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45D46" w14:textId="0BADD53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26D870C6" w14:textId="5A76051F"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CAF5471" w14:textId="6B9CA768"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3CF3DFC" w14:textId="17782B6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824EF0B" w14:textId="6D472F5B"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EF0B4D6" w14:textId="5C12B9A6"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568F3A3" w14:textId="7733FE44"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73662E2" w14:textId="629793AD" w:rsidR="005079E8" w:rsidRPr="00CE1F2E" w:rsidRDefault="00CE1F2E" w:rsidP="005079E8">
      <w:pPr>
        <w:widowControl w:val="0"/>
        <w:tabs>
          <w:tab w:val="left" w:pos="0"/>
        </w:tabs>
        <w:rPr>
          <w:rFonts w:ascii="Times New Roman" w:hAnsi="Times New Roman" w:cs="Times New Roman"/>
          <w:b/>
          <w:bCs/>
          <w:sz w:val="44"/>
          <w:szCs w:val="44"/>
          <w:lang w:val="fr-CA"/>
        </w:rPr>
      </w:pPr>
      <w:r w:rsidRPr="00CE1F2E">
        <w:rPr>
          <w:rFonts w:ascii="Times New Roman" w:hAnsi="Times New Roman" w:cs="Times New Roman"/>
          <w:b/>
          <w:bCs/>
          <w:sz w:val="44"/>
          <w:szCs w:val="44"/>
          <w:lang w:val="fr-CA"/>
        </w:rPr>
        <w:t>Formulaire d’audit de la norme de fiabilité au Québec</w:t>
      </w:r>
    </w:p>
    <w:p w14:paraId="5C7C5337" w14:textId="77777777" w:rsidR="005079E8" w:rsidRPr="00CE1F2E" w:rsidRDefault="005079E8" w:rsidP="005079E8">
      <w:pPr>
        <w:widowControl w:val="0"/>
        <w:tabs>
          <w:tab w:val="left" w:pos="0"/>
        </w:tabs>
        <w:rPr>
          <w:rFonts w:ascii="Times New Roman" w:hAnsi="Times New Roman" w:cs="Times New Roman"/>
          <w:b/>
          <w:bCs/>
          <w:lang w:val="fr-CA"/>
        </w:rPr>
      </w:pPr>
    </w:p>
    <w:p w14:paraId="28913A07" w14:textId="77777777" w:rsidR="005079E8" w:rsidRPr="00CE1F2E" w:rsidRDefault="005079E8" w:rsidP="005079E8">
      <w:pPr>
        <w:widowControl w:val="0"/>
        <w:tabs>
          <w:tab w:val="left" w:pos="0"/>
        </w:tabs>
        <w:rPr>
          <w:rFonts w:ascii="Times New Roman" w:hAnsi="Times New Roman" w:cs="Times New Roman"/>
          <w:b/>
          <w:bCs/>
          <w:lang w:val="fr-CA"/>
        </w:rPr>
      </w:pPr>
    </w:p>
    <w:p w14:paraId="666BD83C" w14:textId="2F2721E3" w:rsidR="005079E8" w:rsidRPr="00920E8C" w:rsidRDefault="004E4C4D" w:rsidP="005079E8">
      <w:pPr>
        <w:pStyle w:val="Heading"/>
        <w:tabs>
          <w:tab w:val="left" w:pos="0"/>
        </w:tabs>
        <w:spacing w:before="0" w:after="0"/>
        <w:ind w:firstLine="1"/>
        <w:rPr>
          <w:rFonts w:ascii="Times New Roman" w:hAnsi="Times New Roman"/>
          <w:sz w:val="22"/>
          <w:szCs w:val="22"/>
          <w:lang w:val="fr-CA"/>
        </w:rPr>
      </w:pPr>
      <w:r>
        <w:rPr>
          <w:rFonts w:ascii="Times New Roman" w:hAnsi="Times New Roman"/>
          <w:szCs w:val="22"/>
          <w:lang w:val="fr-CA"/>
        </w:rPr>
        <w:t xml:space="preserve">IRO-009-2 — Mesures prises par le </w:t>
      </w:r>
      <w:r w:rsidRPr="004E4C4D">
        <w:rPr>
          <w:rFonts w:ascii="Times New Roman" w:hAnsi="Times New Roman"/>
          <w:i/>
          <w:szCs w:val="22"/>
          <w:lang w:val="fr-CA"/>
        </w:rPr>
        <w:t>coordonnateur de la fiabilité</w:t>
      </w:r>
      <w:r>
        <w:rPr>
          <w:rFonts w:ascii="Times New Roman" w:hAnsi="Times New Roman"/>
          <w:szCs w:val="22"/>
          <w:lang w:val="fr-CA"/>
        </w:rPr>
        <w:t xml:space="preserve"> pour prévenir le dépassement des limites </w:t>
      </w:r>
      <w:r w:rsidRPr="004E4C4D">
        <w:rPr>
          <w:rFonts w:ascii="Times New Roman" w:hAnsi="Times New Roman"/>
          <w:i/>
          <w:szCs w:val="22"/>
          <w:lang w:val="fr-CA"/>
        </w:rPr>
        <w:t>IROL</w:t>
      </w:r>
    </w:p>
    <w:p w14:paraId="525370C1" w14:textId="77777777" w:rsidR="005079E8" w:rsidRPr="00920E8C" w:rsidRDefault="005079E8" w:rsidP="005079E8">
      <w:pPr>
        <w:widowControl w:val="0"/>
        <w:tabs>
          <w:tab w:val="left" w:pos="0"/>
        </w:tabs>
        <w:jc w:val="center"/>
        <w:rPr>
          <w:rFonts w:ascii="Times New Roman" w:hAnsi="Times New Roman" w:cs="Times New Roman"/>
          <w:lang w:val="fr-CA"/>
        </w:rPr>
      </w:pPr>
    </w:p>
    <w:p w14:paraId="661978B9" w14:textId="4E8061FE" w:rsidR="005079E8" w:rsidRPr="00CE1F2E" w:rsidRDefault="005079E8" w:rsidP="005079E8">
      <w:pPr>
        <w:tabs>
          <w:tab w:val="left" w:pos="0"/>
          <w:tab w:val="left" w:pos="1080"/>
        </w:tabs>
        <w:rPr>
          <w:rFonts w:ascii="Times New Roman" w:hAnsi="Times New Roman" w:cs="Times New Roman"/>
          <w:b/>
          <w:i/>
          <w:color w:val="FF0000"/>
          <w:lang w:val="fr-CA"/>
        </w:rPr>
      </w:pPr>
      <w:r w:rsidRPr="00CE1F2E">
        <w:rPr>
          <w:rFonts w:ascii="Times New Roman" w:hAnsi="Times New Roman" w:cs="Times New Roman"/>
          <w:b/>
          <w:i/>
          <w:color w:val="FF0000"/>
          <w:lang w:val="fr-CA"/>
        </w:rPr>
        <w:t xml:space="preserve">Cette section doit être complétée par le NPCC. </w:t>
      </w:r>
    </w:p>
    <w:p w14:paraId="7A393E86" w14:textId="77777777" w:rsidR="005079E8" w:rsidRPr="00CE1F2E" w:rsidRDefault="005079E8" w:rsidP="005079E8">
      <w:pPr>
        <w:widowControl w:val="0"/>
        <w:tabs>
          <w:tab w:val="left" w:pos="0"/>
        </w:tabs>
        <w:rPr>
          <w:rFonts w:ascii="Times New Roman" w:hAnsi="Times New Roman" w:cs="Times New Roman"/>
          <w:b/>
          <w:bCs/>
          <w:sz w:val="22"/>
          <w:szCs w:val="22"/>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980"/>
      </w:tblGrid>
      <w:tr w:rsidR="00C72E23" w:rsidRPr="00CE1F2E" w14:paraId="4757A74C" w14:textId="77777777" w:rsidTr="003C69B1">
        <w:tc>
          <w:tcPr>
            <w:tcW w:w="4820" w:type="dxa"/>
          </w:tcPr>
          <w:p w14:paraId="01209B69" w14:textId="2804B7D5" w:rsidR="005079E8" w:rsidRPr="00CE1F2E" w:rsidRDefault="003E1785" w:rsidP="003E1785">
            <w:pPr>
              <w:widowControl w:val="0"/>
              <w:tabs>
                <w:tab w:val="left" w:pos="0"/>
              </w:tabs>
              <w:rPr>
                <w:rFonts w:ascii="Times New Roman" w:hAnsi="Times New Roman" w:cs="Times New Roman"/>
                <w:b/>
                <w:bCs/>
              </w:rPr>
            </w:pPr>
            <w:r>
              <w:rPr>
                <w:rFonts w:ascii="Times New Roman" w:hAnsi="Times New Roman" w:cs="Times New Roman"/>
                <w:b/>
                <w:bCs/>
              </w:rPr>
              <w:t>Numéro de l’audit</w:t>
            </w:r>
            <w:r w:rsidR="005079E8" w:rsidRPr="00CE1F2E">
              <w:rPr>
                <w:rFonts w:ascii="Times New Roman" w:hAnsi="Times New Roman" w:cs="Times New Roman"/>
                <w:b/>
                <w:bCs/>
              </w:rPr>
              <w:t>:</w:t>
            </w:r>
          </w:p>
        </w:tc>
        <w:tc>
          <w:tcPr>
            <w:tcW w:w="5980" w:type="dxa"/>
            <w:vAlign w:val="center"/>
          </w:tcPr>
          <w:p w14:paraId="5AF6C104" w14:textId="472B2394" w:rsidR="005079E8" w:rsidRPr="00CE1F2E" w:rsidRDefault="006A619B" w:rsidP="006A619B">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NPCC</w:t>
            </w:r>
            <w:r w:rsidR="005079E8" w:rsidRPr="00CE1F2E">
              <w:rPr>
                <w:rFonts w:ascii="Times New Roman" w:hAnsi="Times New Roman" w:cs="Times New Roman"/>
                <w:bCs/>
                <w:color w:val="A6A6A6" w:themeColor="background1" w:themeShade="A6"/>
              </w:rPr>
              <w:t>-N</w:t>
            </w:r>
            <w:r>
              <w:rPr>
                <w:rFonts w:ascii="Times New Roman" w:hAnsi="Times New Roman" w:cs="Times New Roman"/>
                <w:bCs/>
                <w:color w:val="A6A6A6" w:themeColor="background1" w:themeShade="A6"/>
              </w:rPr>
              <w:t>I</w:t>
            </w:r>
            <w:r w:rsidR="005079E8" w:rsidRPr="00CE1F2E">
              <w:rPr>
                <w:rFonts w:ascii="Times New Roman" w:hAnsi="Times New Roman" w:cs="Times New Roman"/>
                <w:bCs/>
                <w:color w:val="A6A6A6" w:themeColor="background1" w:themeShade="A6"/>
              </w:rPr>
              <w:t>Rnnnn-YYYYMMDD</w:t>
            </w:r>
          </w:p>
        </w:tc>
      </w:tr>
      <w:tr w:rsidR="00C72E23" w:rsidRPr="00CE1F2E" w14:paraId="72081C95" w14:textId="77777777" w:rsidTr="003C69B1">
        <w:tc>
          <w:tcPr>
            <w:tcW w:w="4820" w:type="dxa"/>
          </w:tcPr>
          <w:p w14:paraId="08B9E2AF" w14:textId="72B21E31" w:rsidR="005079E8" w:rsidRPr="00CE1F2E" w:rsidRDefault="005079E8" w:rsidP="00C416DE">
            <w:pPr>
              <w:widowControl w:val="0"/>
              <w:tabs>
                <w:tab w:val="left" w:pos="0"/>
              </w:tabs>
              <w:rPr>
                <w:rFonts w:ascii="Times New Roman" w:hAnsi="Times New Roman" w:cs="Times New Roman"/>
                <w:i/>
                <w:iCs/>
              </w:rPr>
            </w:pPr>
            <w:r w:rsidRPr="00CE1F2E">
              <w:rPr>
                <w:rFonts w:ascii="Times New Roman" w:hAnsi="Times New Roman" w:cs="Times New Roman"/>
                <w:b/>
                <w:bCs/>
              </w:rPr>
              <w:t>Entité visée:</w:t>
            </w:r>
          </w:p>
        </w:tc>
        <w:tc>
          <w:tcPr>
            <w:tcW w:w="5980" w:type="dxa"/>
            <w:vAlign w:val="center"/>
          </w:tcPr>
          <w:p w14:paraId="5E39FF68" w14:textId="5519CA93" w:rsidR="005079E8" w:rsidRPr="00CE1F2E" w:rsidRDefault="006A619B" w:rsidP="00C416DE">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Nom de l’entité visée</w:t>
            </w:r>
          </w:p>
        </w:tc>
      </w:tr>
      <w:tr w:rsidR="00C72E23" w:rsidRPr="00CE1F2E" w14:paraId="62975B8B" w14:textId="77777777" w:rsidTr="003C69B1">
        <w:tc>
          <w:tcPr>
            <w:tcW w:w="4820" w:type="dxa"/>
          </w:tcPr>
          <w:p w14:paraId="3C3D7E3C" w14:textId="72829E56" w:rsidR="005079E8" w:rsidRPr="00CE1F2E" w:rsidRDefault="005079E8" w:rsidP="00C416DE">
            <w:pPr>
              <w:widowControl w:val="0"/>
              <w:tabs>
                <w:tab w:val="left" w:pos="0"/>
              </w:tabs>
              <w:rPr>
                <w:rFonts w:ascii="Times New Roman" w:hAnsi="Times New Roman" w:cs="Times New Roman"/>
                <w:i/>
                <w:iCs/>
                <w:lang w:val="fr-CA"/>
              </w:rPr>
            </w:pPr>
            <w:r w:rsidRPr="00CE1F2E">
              <w:rPr>
                <w:rFonts w:ascii="Times New Roman" w:hAnsi="Times New Roman" w:cs="Times New Roman"/>
                <w:b/>
                <w:bCs/>
                <w:lang w:val="fr-CA"/>
              </w:rPr>
              <w:t>Numé</w:t>
            </w:r>
            <w:r w:rsidR="00CA54D6">
              <w:rPr>
                <w:rFonts w:ascii="Times New Roman" w:hAnsi="Times New Roman" w:cs="Times New Roman"/>
                <w:b/>
                <w:bCs/>
                <w:lang w:val="fr-CA"/>
              </w:rPr>
              <w:t>ro d’identification à la Régie:</w:t>
            </w:r>
          </w:p>
        </w:tc>
        <w:tc>
          <w:tcPr>
            <w:tcW w:w="5980" w:type="dxa"/>
            <w:vAlign w:val="center"/>
          </w:tcPr>
          <w:p w14:paraId="1E209240" w14:textId="1FB905F1" w:rsidR="005079E8" w:rsidRPr="00CE1F2E" w:rsidRDefault="005079E8" w:rsidP="005079E8">
            <w:pPr>
              <w:widowControl w:val="0"/>
              <w:tabs>
                <w:tab w:val="left" w:pos="0"/>
              </w:tabs>
              <w:rPr>
                <w:rFonts w:ascii="Times New Roman" w:hAnsi="Times New Roman" w:cs="Times New Roman"/>
                <w:bCs/>
                <w:color w:val="A6A6A6" w:themeColor="background1" w:themeShade="A6"/>
              </w:rPr>
            </w:pPr>
            <w:r w:rsidRPr="00CE1F2E">
              <w:rPr>
                <w:rFonts w:ascii="Times New Roman" w:hAnsi="Times New Roman" w:cs="Times New Roman"/>
                <w:bCs/>
                <w:color w:val="A6A6A6" w:themeColor="background1" w:themeShade="A6"/>
              </w:rPr>
              <w:t>NIRnnnn</w:t>
            </w:r>
          </w:p>
        </w:tc>
      </w:tr>
      <w:tr w:rsidR="00C72E23" w:rsidRPr="00CE1F2E" w14:paraId="36C1B5B0" w14:textId="77777777" w:rsidTr="003C69B1">
        <w:tc>
          <w:tcPr>
            <w:tcW w:w="4820" w:type="dxa"/>
          </w:tcPr>
          <w:p w14:paraId="639FC979" w14:textId="61BD4114" w:rsidR="005079E8" w:rsidRPr="00CE1F2E" w:rsidRDefault="00C72E23" w:rsidP="00C72E23">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Responsable des mesures pour assurer la conformité</w:t>
            </w:r>
            <w:r w:rsidR="005079E8" w:rsidRPr="00CE1F2E">
              <w:rPr>
                <w:rFonts w:ascii="Times New Roman" w:hAnsi="Times New Roman" w:cs="Times New Roman"/>
                <w:b/>
                <w:bCs/>
                <w:lang w:val="fr-CA"/>
              </w:rPr>
              <w:t>:</w:t>
            </w:r>
          </w:p>
        </w:tc>
        <w:tc>
          <w:tcPr>
            <w:tcW w:w="5980" w:type="dxa"/>
            <w:vAlign w:val="center"/>
          </w:tcPr>
          <w:p w14:paraId="040108F8" w14:textId="1BB6EFD3" w:rsidR="005079E8" w:rsidRPr="00CE1F2E" w:rsidRDefault="005079E8" w:rsidP="00C72E23">
            <w:pPr>
              <w:widowControl w:val="0"/>
              <w:tabs>
                <w:tab w:val="left" w:pos="0"/>
              </w:tabs>
              <w:rPr>
                <w:rFonts w:ascii="Times New Roman" w:hAnsi="Times New Roman" w:cs="Times New Roman"/>
                <w:color w:val="A6A6A6" w:themeColor="background1" w:themeShade="A6"/>
              </w:rPr>
            </w:pPr>
            <w:r w:rsidRPr="00CE1F2E">
              <w:rPr>
                <w:rFonts w:ascii="Times New Roman" w:hAnsi="Times New Roman" w:cs="Times New Roman"/>
                <w:color w:val="A6A6A6" w:themeColor="background1" w:themeShade="A6"/>
              </w:rPr>
              <w:t>R</w:t>
            </w:r>
            <w:r w:rsidR="00C72E23" w:rsidRPr="00CE1F2E">
              <w:rPr>
                <w:rFonts w:ascii="Times New Roman" w:hAnsi="Times New Roman" w:cs="Times New Roman"/>
                <w:color w:val="A6A6A6" w:themeColor="background1" w:themeShade="A6"/>
              </w:rPr>
              <w:t>égie de l’énergie</w:t>
            </w:r>
          </w:p>
        </w:tc>
      </w:tr>
      <w:tr w:rsidR="00C72E23" w:rsidRPr="005E73B5" w14:paraId="3E73BC77" w14:textId="77777777" w:rsidTr="003C69B1">
        <w:tc>
          <w:tcPr>
            <w:tcW w:w="4820" w:type="dxa"/>
          </w:tcPr>
          <w:p w14:paraId="4063DF21" w14:textId="182AE280" w:rsidR="005079E8" w:rsidRPr="00CE1F2E" w:rsidRDefault="005079E8" w:rsidP="003C69B1">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Date(s)</w:t>
            </w:r>
            <w:r w:rsidRPr="00CA54D6">
              <w:rPr>
                <w:rStyle w:val="Appelnotedebasdep"/>
                <w:sz w:val="20"/>
                <w:szCs w:val="20"/>
              </w:rPr>
              <w:footnoteReference w:id="1"/>
            </w:r>
            <w:r w:rsidR="00C72E23" w:rsidRPr="00CE1F2E">
              <w:rPr>
                <w:rFonts w:ascii="Times New Roman" w:hAnsi="Times New Roman" w:cs="Times New Roman"/>
                <w:b/>
                <w:bCs/>
                <w:lang w:val="fr-CA"/>
              </w:rPr>
              <w:t xml:space="preserve"> d’évaluation de la conformité</w:t>
            </w:r>
            <w:r w:rsidRPr="00CE1F2E">
              <w:rPr>
                <w:rFonts w:ascii="Times New Roman" w:hAnsi="Times New Roman" w:cs="Times New Roman"/>
                <w:b/>
                <w:bCs/>
                <w:lang w:val="fr-CA"/>
              </w:rPr>
              <w:t>:</w:t>
            </w:r>
          </w:p>
        </w:tc>
        <w:tc>
          <w:tcPr>
            <w:tcW w:w="5980" w:type="dxa"/>
            <w:vAlign w:val="center"/>
          </w:tcPr>
          <w:p w14:paraId="5273C5AF" w14:textId="1999D6A2" w:rsidR="005079E8" w:rsidRPr="003C69B1" w:rsidRDefault="003C69B1" w:rsidP="00C416DE">
            <w:pPr>
              <w:widowControl w:val="0"/>
              <w:tabs>
                <w:tab w:val="left" w:pos="0"/>
              </w:tabs>
              <w:rPr>
                <w:rFonts w:ascii="Times New Roman" w:hAnsi="Times New Roman" w:cs="Times New Roman"/>
                <w:bCs/>
                <w:color w:val="A6A6A6" w:themeColor="background1" w:themeShade="A6"/>
                <w:lang w:val="fr-CA"/>
              </w:rPr>
            </w:pPr>
            <w:r w:rsidRPr="003C69B1">
              <w:rPr>
                <w:rFonts w:ascii="Times New Roman" w:hAnsi="Times New Roman" w:cs="Times New Roman"/>
                <w:bCs/>
                <w:color w:val="A6A6A6" w:themeColor="background1" w:themeShade="A6"/>
                <w:lang w:val="fr-CA"/>
              </w:rPr>
              <w:t>Du jour mois année au jour mois année</w:t>
            </w:r>
          </w:p>
        </w:tc>
      </w:tr>
      <w:tr w:rsidR="00C72E23" w:rsidRPr="005E73B5" w14:paraId="04F0D2EA" w14:textId="77777777" w:rsidTr="003C69B1">
        <w:tc>
          <w:tcPr>
            <w:tcW w:w="4820" w:type="dxa"/>
          </w:tcPr>
          <w:p w14:paraId="7911FEAA" w14:textId="27D39321" w:rsidR="005079E8" w:rsidRPr="00CE1F2E" w:rsidRDefault="005079E8" w:rsidP="00C416DE">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 xml:space="preserve">Processus de surveillance de la conformité: </w:t>
            </w:r>
          </w:p>
        </w:tc>
        <w:tc>
          <w:tcPr>
            <w:tcW w:w="5980" w:type="dxa"/>
            <w:vAlign w:val="center"/>
          </w:tcPr>
          <w:p w14:paraId="4263AD01" w14:textId="5416C73D" w:rsidR="005079E8" w:rsidRPr="00CE1F2E" w:rsidRDefault="005079E8" w:rsidP="005079E8">
            <w:pPr>
              <w:widowControl w:val="0"/>
              <w:tabs>
                <w:tab w:val="left" w:pos="0"/>
              </w:tabs>
              <w:rPr>
                <w:rFonts w:ascii="Times New Roman" w:hAnsi="Times New Roman" w:cs="Times New Roman"/>
                <w:bCs/>
                <w:color w:val="A6A6A6" w:themeColor="background1" w:themeShade="A6"/>
                <w:lang w:val="fr-CA"/>
              </w:rPr>
            </w:pPr>
            <w:r w:rsidRPr="00CE1F2E">
              <w:rPr>
                <w:rFonts w:ascii="Times New Roman" w:hAnsi="Times New Roman" w:cs="Times New Roman"/>
                <w:bCs/>
                <w:color w:val="A6A6A6" w:themeColor="background1" w:themeShade="A6"/>
                <w:lang w:val="fr-CA"/>
              </w:rPr>
              <w:t>[Audit sur place | Audit hors site | Contrôle ponctuel]</w:t>
            </w:r>
          </w:p>
        </w:tc>
      </w:tr>
      <w:tr w:rsidR="00C72E23" w:rsidRPr="00CE1F2E" w14:paraId="7963C895" w14:textId="77777777" w:rsidTr="003C69B1">
        <w:tc>
          <w:tcPr>
            <w:tcW w:w="4820" w:type="dxa"/>
          </w:tcPr>
          <w:p w14:paraId="25D7FC6E" w14:textId="70FE7BF9" w:rsidR="005079E8" w:rsidRPr="00CE1F2E" w:rsidRDefault="005079E8" w:rsidP="005079E8">
            <w:pPr>
              <w:widowControl w:val="0"/>
              <w:tabs>
                <w:tab w:val="left" w:pos="0"/>
              </w:tabs>
              <w:rPr>
                <w:rFonts w:ascii="Times New Roman" w:hAnsi="Times New Roman" w:cs="Times New Roman"/>
                <w:b/>
                <w:bCs/>
              </w:rPr>
            </w:pPr>
            <w:proofErr w:type="spellStart"/>
            <w:r w:rsidRPr="00CE1F2E">
              <w:rPr>
                <w:rFonts w:ascii="Times New Roman" w:hAnsi="Times New Roman" w:cs="Times New Roman"/>
                <w:b/>
                <w:bCs/>
              </w:rPr>
              <w:t>Noms</w:t>
            </w:r>
            <w:proofErr w:type="spellEnd"/>
            <w:r w:rsidRPr="00CE1F2E">
              <w:rPr>
                <w:rFonts w:ascii="Times New Roman" w:hAnsi="Times New Roman" w:cs="Times New Roman"/>
                <w:b/>
                <w:bCs/>
              </w:rPr>
              <w:t xml:space="preserve"> des </w:t>
            </w:r>
            <w:proofErr w:type="spellStart"/>
            <w:r w:rsidRPr="00CE1F2E">
              <w:rPr>
                <w:rFonts w:ascii="Times New Roman" w:hAnsi="Times New Roman" w:cs="Times New Roman"/>
                <w:b/>
                <w:bCs/>
              </w:rPr>
              <w:t>auditeurs</w:t>
            </w:r>
            <w:proofErr w:type="spellEnd"/>
            <w:r w:rsidRPr="00CE1F2E">
              <w:rPr>
                <w:rFonts w:ascii="Times New Roman" w:hAnsi="Times New Roman" w:cs="Times New Roman"/>
                <w:b/>
                <w:bCs/>
              </w:rPr>
              <w:t>:</w:t>
            </w:r>
          </w:p>
        </w:tc>
        <w:tc>
          <w:tcPr>
            <w:tcW w:w="5980" w:type="dxa"/>
            <w:vAlign w:val="center"/>
          </w:tcPr>
          <w:p w14:paraId="69FBBBE2" w14:textId="39BC32C8" w:rsidR="005079E8" w:rsidRPr="00CE1F2E" w:rsidRDefault="003E1785" w:rsidP="003E1785">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Fournis par le NPCC</w:t>
            </w:r>
          </w:p>
        </w:tc>
      </w:tr>
    </w:tbl>
    <w:p w14:paraId="20AE5C62" w14:textId="77777777"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2295ECE" w14:textId="77777777" w:rsidR="00C53B00" w:rsidRPr="00CE1F2E" w:rsidRDefault="00C53B00"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F4DF0FF" w14:textId="77777777" w:rsidR="00F46EF1" w:rsidRPr="00CE1F2E" w:rsidRDefault="00F46EF1" w:rsidP="00CE1F2E">
      <w:pPr>
        <w:widowControl w:val="0"/>
        <w:tabs>
          <w:tab w:val="center" w:pos="5820"/>
        </w:tabs>
        <w:spacing w:line="240" w:lineRule="exact"/>
        <w:jc w:val="both"/>
        <w:rPr>
          <w:rFonts w:ascii="Times New Roman" w:hAnsi="Times New Roman" w:cs="Times New Roman"/>
          <w:sz w:val="24"/>
          <w:szCs w:val="24"/>
          <w:lang w:val="fr-CA"/>
        </w:rPr>
      </w:pPr>
    </w:p>
    <w:p w14:paraId="75CFFCF3" w14:textId="7D200A91" w:rsidR="008C521E" w:rsidRPr="00D4052D" w:rsidRDefault="008C521E" w:rsidP="00CE1F2E">
      <w:pPr>
        <w:widowControl w:val="0"/>
        <w:tabs>
          <w:tab w:val="center" w:pos="5819"/>
        </w:tabs>
        <w:spacing w:line="240" w:lineRule="exact"/>
        <w:jc w:val="both"/>
        <w:rPr>
          <w:rFonts w:ascii="Times New Roman" w:hAnsi="Times New Roman" w:cs="Times New Roman"/>
          <w:sz w:val="24"/>
          <w:szCs w:val="24"/>
          <w:lang w:val="fr-CA"/>
        </w:rPr>
      </w:pPr>
    </w:p>
    <w:p w14:paraId="2F5CB693" w14:textId="77777777" w:rsidR="004951DF" w:rsidRPr="00922A4F" w:rsidRDefault="004951DF" w:rsidP="004951DF">
      <w:pPr>
        <w:pStyle w:val="SectHead"/>
        <w:rPr>
          <w:rFonts w:ascii="Times New Roman" w:hAnsi="Times New Roman" w:cs="Times New Roman"/>
          <w:szCs w:val="24"/>
          <w:lang w:val="fr-CA"/>
        </w:rPr>
      </w:pPr>
      <w:r w:rsidRPr="00922A4F">
        <w:rPr>
          <w:rFonts w:ascii="Times New Roman" w:hAnsi="Times New Roman" w:cs="Times New Roman"/>
          <w:szCs w:val="24"/>
          <w:lang w:val="fr-CA"/>
        </w:rPr>
        <w:t>Applicabilité des exigences</w:t>
      </w:r>
      <w:r w:rsidR="00EF6A99" w:rsidRPr="00922A4F">
        <w:rPr>
          <w:rFonts w:ascii="Times New Roman" w:hAnsi="Times New Roman" w:cs="Times New Roman"/>
          <w:szCs w:val="24"/>
          <w:lang w:val="fr-CA"/>
        </w:rPr>
        <w:t>:</w:t>
      </w:r>
    </w:p>
    <w:p w14:paraId="12D4F4C1" w14:textId="77777777" w:rsidR="00A90193" w:rsidRPr="00922A4F" w:rsidRDefault="00A90193" w:rsidP="004951DF">
      <w:pPr>
        <w:pStyle w:val="SectHead"/>
        <w:rPr>
          <w:rFonts w:ascii="Times New Roman" w:hAnsi="Times New Roman" w:cs="Times New Roman"/>
          <w:szCs w:val="24"/>
          <w:lang w:val="fr-CA"/>
        </w:rPr>
      </w:pPr>
    </w:p>
    <w:tbl>
      <w:tblPr>
        <w:tblStyle w:val="Grilledutableau"/>
        <w:tblW w:w="0" w:type="auto"/>
        <w:shd w:val="clear" w:color="auto" w:fill="DCDCFF"/>
        <w:tblLayout w:type="fixed"/>
        <w:tblLook w:val="04A0" w:firstRow="1" w:lastRow="0" w:firstColumn="1" w:lastColumn="0" w:noHBand="0" w:noVBand="1"/>
      </w:tblPr>
      <w:tblGrid>
        <w:gridCol w:w="605"/>
        <w:gridCol w:w="851"/>
        <w:gridCol w:w="851"/>
        <w:gridCol w:w="851"/>
        <w:gridCol w:w="851"/>
        <w:gridCol w:w="851"/>
        <w:gridCol w:w="851"/>
        <w:gridCol w:w="851"/>
        <w:gridCol w:w="851"/>
        <w:gridCol w:w="858"/>
        <w:gridCol w:w="851"/>
        <w:gridCol w:w="851"/>
        <w:gridCol w:w="853"/>
      </w:tblGrid>
      <w:tr w:rsidR="00A10B10" w:rsidRPr="00922A4F" w14:paraId="2421DC17" w14:textId="77777777" w:rsidTr="00A10B10">
        <w:tc>
          <w:tcPr>
            <w:tcW w:w="605" w:type="dxa"/>
            <w:shd w:val="clear" w:color="auto" w:fill="DCDCFF"/>
          </w:tcPr>
          <w:p w14:paraId="1EE9F8B0" w14:textId="77777777" w:rsidR="00A10B10" w:rsidRPr="00922A4F" w:rsidRDefault="00A10B10" w:rsidP="006712E5">
            <w:pPr>
              <w:jc w:val="center"/>
              <w:rPr>
                <w:rFonts w:ascii="Times New Roman" w:hAnsi="Times New Roman" w:cs="Times New Roman"/>
                <w:b/>
                <w:sz w:val="24"/>
                <w:szCs w:val="24"/>
                <w:lang w:val="fr-CA"/>
              </w:rPr>
            </w:pPr>
          </w:p>
        </w:tc>
        <w:tc>
          <w:tcPr>
            <w:tcW w:w="851" w:type="dxa"/>
            <w:shd w:val="clear" w:color="auto" w:fill="DCDCFF"/>
          </w:tcPr>
          <w:p w14:paraId="10F64771"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BA</w:t>
            </w:r>
          </w:p>
        </w:tc>
        <w:tc>
          <w:tcPr>
            <w:tcW w:w="851" w:type="dxa"/>
            <w:shd w:val="clear" w:color="auto" w:fill="DCDCFF"/>
          </w:tcPr>
          <w:p w14:paraId="531F62D0"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DP</w:t>
            </w:r>
          </w:p>
        </w:tc>
        <w:tc>
          <w:tcPr>
            <w:tcW w:w="851" w:type="dxa"/>
            <w:shd w:val="clear" w:color="auto" w:fill="DCDCFF"/>
          </w:tcPr>
          <w:p w14:paraId="761E9835"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w:t>
            </w:r>
          </w:p>
        </w:tc>
        <w:tc>
          <w:tcPr>
            <w:tcW w:w="851" w:type="dxa"/>
            <w:shd w:val="clear" w:color="auto" w:fill="DCDCFF"/>
          </w:tcPr>
          <w:p w14:paraId="0EC21082"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GOP</w:t>
            </w:r>
          </w:p>
        </w:tc>
        <w:tc>
          <w:tcPr>
            <w:tcW w:w="851" w:type="dxa"/>
            <w:shd w:val="clear" w:color="auto" w:fill="DCDCFF"/>
          </w:tcPr>
          <w:p w14:paraId="46000A64"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LSE</w:t>
            </w:r>
          </w:p>
        </w:tc>
        <w:tc>
          <w:tcPr>
            <w:tcW w:w="851" w:type="dxa"/>
            <w:shd w:val="clear" w:color="auto" w:fill="DCDCFF"/>
          </w:tcPr>
          <w:p w14:paraId="0A9B7CE4"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PA</w:t>
            </w:r>
          </w:p>
        </w:tc>
        <w:tc>
          <w:tcPr>
            <w:tcW w:w="851" w:type="dxa"/>
            <w:shd w:val="clear" w:color="auto" w:fill="DCDCFF"/>
          </w:tcPr>
          <w:p w14:paraId="0A12F326"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RC</w:t>
            </w:r>
          </w:p>
        </w:tc>
        <w:tc>
          <w:tcPr>
            <w:tcW w:w="851" w:type="dxa"/>
            <w:shd w:val="clear" w:color="auto" w:fill="DCDCFF"/>
          </w:tcPr>
          <w:p w14:paraId="1406B4C0"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RP</w:t>
            </w:r>
          </w:p>
        </w:tc>
        <w:tc>
          <w:tcPr>
            <w:tcW w:w="858" w:type="dxa"/>
            <w:shd w:val="clear" w:color="auto" w:fill="DCDCFF"/>
          </w:tcPr>
          <w:p w14:paraId="6050E936"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w:t>
            </w:r>
          </w:p>
        </w:tc>
        <w:tc>
          <w:tcPr>
            <w:tcW w:w="851" w:type="dxa"/>
            <w:shd w:val="clear" w:color="auto" w:fill="DCDCFF"/>
          </w:tcPr>
          <w:p w14:paraId="1B0FB70D"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TOP</w:t>
            </w:r>
          </w:p>
        </w:tc>
        <w:tc>
          <w:tcPr>
            <w:tcW w:w="851" w:type="dxa"/>
            <w:shd w:val="clear" w:color="auto" w:fill="DCDCFF"/>
          </w:tcPr>
          <w:p w14:paraId="44EE3FEB"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TP</w:t>
            </w:r>
          </w:p>
        </w:tc>
        <w:tc>
          <w:tcPr>
            <w:tcW w:w="853" w:type="dxa"/>
            <w:shd w:val="clear" w:color="auto" w:fill="DCDCFF"/>
          </w:tcPr>
          <w:p w14:paraId="0316FE2E"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TSP</w:t>
            </w:r>
          </w:p>
        </w:tc>
      </w:tr>
      <w:tr w:rsidR="00A10B10" w:rsidRPr="00922A4F" w14:paraId="51F41566" w14:textId="77777777" w:rsidTr="00A10B10">
        <w:tc>
          <w:tcPr>
            <w:tcW w:w="605" w:type="dxa"/>
            <w:shd w:val="clear" w:color="auto" w:fill="DCDCFF"/>
          </w:tcPr>
          <w:p w14:paraId="42052CBC" w14:textId="2182A30F" w:rsidR="00A10B10" w:rsidRPr="00922A4F" w:rsidRDefault="00A10B10" w:rsidP="006712E5">
            <w:pPr>
              <w:rPr>
                <w:rFonts w:ascii="Times New Roman" w:hAnsi="Times New Roman" w:cs="Times New Roman"/>
                <w:b/>
                <w:sz w:val="24"/>
                <w:szCs w:val="24"/>
                <w:lang w:val="fr-CA"/>
              </w:rPr>
            </w:pPr>
            <w:r>
              <w:rPr>
                <w:rFonts w:ascii="Times New Roman" w:hAnsi="Times New Roman" w:cs="Times New Roman"/>
                <w:b/>
                <w:sz w:val="24"/>
                <w:szCs w:val="24"/>
                <w:lang w:val="fr-CA"/>
              </w:rPr>
              <w:t>E</w:t>
            </w:r>
            <w:r w:rsidRPr="00922A4F">
              <w:rPr>
                <w:rFonts w:ascii="Times New Roman" w:hAnsi="Times New Roman" w:cs="Times New Roman"/>
                <w:b/>
                <w:sz w:val="24"/>
                <w:szCs w:val="24"/>
                <w:lang w:val="fr-CA"/>
              </w:rPr>
              <w:t>1</w:t>
            </w:r>
          </w:p>
        </w:tc>
        <w:tc>
          <w:tcPr>
            <w:tcW w:w="851" w:type="dxa"/>
            <w:shd w:val="clear" w:color="auto" w:fill="DCDCFF"/>
          </w:tcPr>
          <w:p w14:paraId="5B91F2A0"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0915C529"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33971FD"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6DD6C44F"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6335FCE3"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93389C7"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39394DB1" w14:textId="7A5588BA" w:rsidR="00A10B10" w:rsidRPr="004E4C4D" w:rsidRDefault="004E4C4D" w:rsidP="006712E5">
            <w:pPr>
              <w:jc w:val="center"/>
              <w:rPr>
                <w:rFonts w:ascii="Times New Roman" w:hAnsi="Times New Roman" w:cs="Times New Roman"/>
                <w:b/>
                <w:sz w:val="24"/>
                <w:szCs w:val="24"/>
                <w:lang w:val="fr-CA"/>
              </w:rPr>
            </w:pPr>
            <w:r w:rsidRPr="004E4C4D">
              <w:rPr>
                <w:rFonts w:ascii="Times New Roman" w:hAnsi="Times New Roman" w:cs="Times New Roman"/>
                <w:b/>
                <w:sz w:val="24"/>
                <w:szCs w:val="24"/>
                <w:lang w:val="fr-CA"/>
              </w:rPr>
              <w:t>X</w:t>
            </w:r>
          </w:p>
        </w:tc>
        <w:tc>
          <w:tcPr>
            <w:tcW w:w="851" w:type="dxa"/>
            <w:shd w:val="clear" w:color="auto" w:fill="DCDCFF"/>
          </w:tcPr>
          <w:p w14:paraId="66665431" w14:textId="77777777" w:rsidR="00A10B10" w:rsidRPr="00922A4F" w:rsidRDefault="00A10B10" w:rsidP="006712E5">
            <w:pPr>
              <w:jc w:val="center"/>
              <w:rPr>
                <w:rFonts w:ascii="Times New Roman" w:hAnsi="Times New Roman" w:cs="Times New Roman"/>
                <w:sz w:val="24"/>
                <w:szCs w:val="24"/>
                <w:lang w:val="fr-CA"/>
              </w:rPr>
            </w:pPr>
          </w:p>
        </w:tc>
        <w:tc>
          <w:tcPr>
            <w:tcW w:w="858" w:type="dxa"/>
            <w:shd w:val="clear" w:color="auto" w:fill="DCDCFF"/>
          </w:tcPr>
          <w:p w14:paraId="7EB8D448"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13B4D15C"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1AD06C00" w14:textId="77777777" w:rsidR="00A10B10" w:rsidRPr="00922A4F" w:rsidRDefault="00A10B10" w:rsidP="006712E5">
            <w:pPr>
              <w:jc w:val="center"/>
              <w:rPr>
                <w:rFonts w:ascii="Times New Roman" w:hAnsi="Times New Roman" w:cs="Times New Roman"/>
                <w:sz w:val="24"/>
                <w:szCs w:val="24"/>
                <w:lang w:val="fr-CA"/>
              </w:rPr>
            </w:pPr>
          </w:p>
        </w:tc>
        <w:tc>
          <w:tcPr>
            <w:tcW w:w="853" w:type="dxa"/>
            <w:shd w:val="clear" w:color="auto" w:fill="DCDCFF"/>
          </w:tcPr>
          <w:p w14:paraId="48CBEA9B" w14:textId="77777777" w:rsidR="00A10B10" w:rsidRPr="00922A4F" w:rsidRDefault="00A10B10" w:rsidP="006712E5">
            <w:pPr>
              <w:jc w:val="center"/>
              <w:rPr>
                <w:rFonts w:ascii="Times New Roman" w:hAnsi="Times New Roman" w:cs="Times New Roman"/>
                <w:sz w:val="24"/>
                <w:szCs w:val="24"/>
                <w:lang w:val="fr-CA"/>
              </w:rPr>
            </w:pPr>
          </w:p>
        </w:tc>
      </w:tr>
      <w:tr w:rsidR="00A10B10" w:rsidRPr="00922A4F" w14:paraId="021058A1" w14:textId="77777777" w:rsidTr="00A10B10">
        <w:tc>
          <w:tcPr>
            <w:tcW w:w="605" w:type="dxa"/>
            <w:shd w:val="clear" w:color="auto" w:fill="DCDCFF"/>
          </w:tcPr>
          <w:p w14:paraId="1BE5C2C6" w14:textId="3B6154D8" w:rsidR="00A10B10" w:rsidRPr="00922A4F" w:rsidRDefault="00A10B10" w:rsidP="006712E5">
            <w:pPr>
              <w:rPr>
                <w:rFonts w:ascii="Times New Roman" w:hAnsi="Times New Roman" w:cs="Times New Roman"/>
                <w:b/>
                <w:sz w:val="24"/>
                <w:szCs w:val="24"/>
                <w:lang w:val="fr-CA"/>
              </w:rPr>
            </w:pPr>
            <w:r>
              <w:rPr>
                <w:rFonts w:ascii="Times New Roman" w:hAnsi="Times New Roman" w:cs="Times New Roman"/>
                <w:b/>
                <w:sz w:val="24"/>
                <w:szCs w:val="24"/>
                <w:lang w:val="fr-CA"/>
              </w:rPr>
              <w:t>E2</w:t>
            </w:r>
          </w:p>
        </w:tc>
        <w:tc>
          <w:tcPr>
            <w:tcW w:w="851" w:type="dxa"/>
            <w:shd w:val="clear" w:color="auto" w:fill="DCDCFF"/>
          </w:tcPr>
          <w:p w14:paraId="586DDBCD"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09963851"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62FB4408"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5C6DC11E"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79969069"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02EF74B"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44D1C87F" w14:textId="4A1438AF" w:rsidR="00A10B10" w:rsidRPr="004E4C4D" w:rsidRDefault="004E4C4D" w:rsidP="006712E5">
            <w:pPr>
              <w:jc w:val="center"/>
              <w:rPr>
                <w:rFonts w:ascii="Times New Roman" w:hAnsi="Times New Roman" w:cs="Times New Roman"/>
                <w:b/>
                <w:sz w:val="24"/>
                <w:szCs w:val="24"/>
                <w:lang w:val="fr-CA"/>
              </w:rPr>
            </w:pPr>
            <w:r w:rsidRPr="004E4C4D">
              <w:rPr>
                <w:rFonts w:ascii="Times New Roman" w:hAnsi="Times New Roman" w:cs="Times New Roman"/>
                <w:b/>
                <w:sz w:val="24"/>
                <w:szCs w:val="24"/>
                <w:lang w:val="fr-CA"/>
              </w:rPr>
              <w:t>X</w:t>
            </w:r>
          </w:p>
        </w:tc>
        <w:tc>
          <w:tcPr>
            <w:tcW w:w="851" w:type="dxa"/>
            <w:shd w:val="clear" w:color="auto" w:fill="DCDCFF"/>
          </w:tcPr>
          <w:p w14:paraId="3F057838" w14:textId="77777777" w:rsidR="00A10B10" w:rsidRPr="00922A4F" w:rsidRDefault="00A10B10" w:rsidP="006712E5">
            <w:pPr>
              <w:jc w:val="center"/>
              <w:rPr>
                <w:rFonts w:ascii="Times New Roman" w:hAnsi="Times New Roman" w:cs="Times New Roman"/>
                <w:sz w:val="24"/>
                <w:szCs w:val="24"/>
                <w:lang w:val="fr-CA"/>
              </w:rPr>
            </w:pPr>
          </w:p>
        </w:tc>
        <w:tc>
          <w:tcPr>
            <w:tcW w:w="858" w:type="dxa"/>
            <w:shd w:val="clear" w:color="auto" w:fill="DCDCFF"/>
          </w:tcPr>
          <w:p w14:paraId="4FE1CC24"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4616C14"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487BFD6D" w14:textId="77777777" w:rsidR="00A10B10" w:rsidRPr="00922A4F" w:rsidRDefault="00A10B10" w:rsidP="006712E5">
            <w:pPr>
              <w:jc w:val="center"/>
              <w:rPr>
                <w:rFonts w:ascii="Times New Roman" w:hAnsi="Times New Roman" w:cs="Times New Roman"/>
                <w:sz w:val="24"/>
                <w:szCs w:val="24"/>
                <w:lang w:val="fr-CA"/>
              </w:rPr>
            </w:pPr>
          </w:p>
        </w:tc>
        <w:tc>
          <w:tcPr>
            <w:tcW w:w="853" w:type="dxa"/>
            <w:shd w:val="clear" w:color="auto" w:fill="DCDCFF"/>
          </w:tcPr>
          <w:p w14:paraId="57B62759" w14:textId="77777777" w:rsidR="00A10B10" w:rsidRPr="00922A4F" w:rsidRDefault="00A10B10" w:rsidP="006712E5">
            <w:pPr>
              <w:jc w:val="center"/>
              <w:rPr>
                <w:rFonts w:ascii="Times New Roman" w:hAnsi="Times New Roman" w:cs="Times New Roman"/>
                <w:sz w:val="24"/>
                <w:szCs w:val="24"/>
                <w:lang w:val="fr-CA"/>
              </w:rPr>
            </w:pPr>
          </w:p>
        </w:tc>
      </w:tr>
      <w:tr w:rsidR="00A10B10" w:rsidRPr="00922A4F" w14:paraId="716C229A" w14:textId="77777777" w:rsidTr="00A10B10">
        <w:tc>
          <w:tcPr>
            <w:tcW w:w="605" w:type="dxa"/>
            <w:shd w:val="clear" w:color="auto" w:fill="DCDCFF"/>
          </w:tcPr>
          <w:p w14:paraId="4824BD0E" w14:textId="41AA0F8D" w:rsidR="00A10B10" w:rsidRPr="00922A4F" w:rsidRDefault="00A10B10" w:rsidP="006712E5">
            <w:pPr>
              <w:rPr>
                <w:rFonts w:ascii="Times New Roman" w:hAnsi="Times New Roman" w:cs="Times New Roman"/>
                <w:b/>
                <w:sz w:val="24"/>
                <w:szCs w:val="24"/>
                <w:lang w:val="fr-CA"/>
              </w:rPr>
            </w:pPr>
            <w:r>
              <w:rPr>
                <w:rFonts w:ascii="Times New Roman" w:hAnsi="Times New Roman" w:cs="Times New Roman"/>
                <w:b/>
                <w:sz w:val="24"/>
                <w:szCs w:val="24"/>
                <w:lang w:val="fr-CA"/>
              </w:rPr>
              <w:t>E3</w:t>
            </w:r>
          </w:p>
        </w:tc>
        <w:tc>
          <w:tcPr>
            <w:tcW w:w="851" w:type="dxa"/>
            <w:shd w:val="clear" w:color="auto" w:fill="DCDCFF"/>
          </w:tcPr>
          <w:p w14:paraId="44758E24"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6CDAD391"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1F34F5F"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0E38C65B"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331E588B"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E378AEA"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3D8F240" w14:textId="2006FCEA" w:rsidR="00A10B10" w:rsidRPr="004E4C4D" w:rsidRDefault="004E4C4D" w:rsidP="006712E5">
            <w:pPr>
              <w:jc w:val="center"/>
              <w:rPr>
                <w:rFonts w:ascii="Times New Roman" w:hAnsi="Times New Roman" w:cs="Times New Roman"/>
                <w:b/>
                <w:sz w:val="24"/>
                <w:szCs w:val="24"/>
                <w:lang w:val="fr-CA"/>
              </w:rPr>
            </w:pPr>
            <w:r w:rsidRPr="004E4C4D">
              <w:rPr>
                <w:rFonts w:ascii="Times New Roman" w:hAnsi="Times New Roman" w:cs="Times New Roman"/>
                <w:b/>
                <w:sz w:val="24"/>
                <w:szCs w:val="24"/>
                <w:lang w:val="fr-CA"/>
              </w:rPr>
              <w:t>X</w:t>
            </w:r>
          </w:p>
        </w:tc>
        <w:tc>
          <w:tcPr>
            <w:tcW w:w="851" w:type="dxa"/>
            <w:shd w:val="clear" w:color="auto" w:fill="DCDCFF"/>
          </w:tcPr>
          <w:p w14:paraId="54D2406A" w14:textId="77777777" w:rsidR="00A10B10" w:rsidRPr="00922A4F" w:rsidRDefault="00A10B10" w:rsidP="006712E5">
            <w:pPr>
              <w:jc w:val="center"/>
              <w:rPr>
                <w:rFonts w:ascii="Times New Roman" w:hAnsi="Times New Roman" w:cs="Times New Roman"/>
                <w:sz w:val="24"/>
                <w:szCs w:val="24"/>
                <w:lang w:val="fr-CA"/>
              </w:rPr>
            </w:pPr>
          </w:p>
        </w:tc>
        <w:tc>
          <w:tcPr>
            <w:tcW w:w="858" w:type="dxa"/>
            <w:shd w:val="clear" w:color="auto" w:fill="DCDCFF"/>
          </w:tcPr>
          <w:p w14:paraId="20FE0112"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4B7BCBDB"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674872DD" w14:textId="77777777" w:rsidR="00A10B10" w:rsidRPr="00922A4F" w:rsidRDefault="00A10B10" w:rsidP="006712E5">
            <w:pPr>
              <w:jc w:val="center"/>
              <w:rPr>
                <w:rFonts w:ascii="Times New Roman" w:hAnsi="Times New Roman" w:cs="Times New Roman"/>
                <w:sz w:val="24"/>
                <w:szCs w:val="24"/>
                <w:lang w:val="fr-CA"/>
              </w:rPr>
            </w:pPr>
          </w:p>
        </w:tc>
        <w:tc>
          <w:tcPr>
            <w:tcW w:w="853" w:type="dxa"/>
            <w:shd w:val="clear" w:color="auto" w:fill="DCDCFF"/>
          </w:tcPr>
          <w:p w14:paraId="616B6E1C" w14:textId="77777777" w:rsidR="00A10B10" w:rsidRPr="00922A4F" w:rsidRDefault="00A10B10" w:rsidP="006712E5">
            <w:pPr>
              <w:jc w:val="center"/>
              <w:rPr>
                <w:rFonts w:ascii="Times New Roman" w:hAnsi="Times New Roman" w:cs="Times New Roman"/>
                <w:sz w:val="24"/>
                <w:szCs w:val="24"/>
                <w:lang w:val="fr-CA"/>
              </w:rPr>
            </w:pPr>
          </w:p>
        </w:tc>
      </w:tr>
      <w:tr w:rsidR="004E4C4D" w:rsidRPr="00922A4F" w14:paraId="13CE35D0" w14:textId="77777777" w:rsidTr="00A10B10">
        <w:tc>
          <w:tcPr>
            <w:tcW w:w="605" w:type="dxa"/>
            <w:shd w:val="clear" w:color="auto" w:fill="DCDCFF"/>
          </w:tcPr>
          <w:p w14:paraId="11AC0BC3" w14:textId="01F8E2DA" w:rsidR="004E4C4D" w:rsidRDefault="004E4C4D" w:rsidP="006712E5">
            <w:pPr>
              <w:rPr>
                <w:rFonts w:ascii="Times New Roman" w:hAnsi="Times New Roman" w:cs="Times New Roman"/>
                <w:b/>
                <w:sz w:val="24"/>
                <w:szCs w:val="24"/>
                <w:lang w:val="fr-CA"/>
              </w:rPr>
            </w:pPr>
            <w:r>
              <w:rPr>
                <w:rFonts w:ascii="Times New Roman" w:hAnsi="Times New Roman" w:cs="Times New Roman"/>
                <w:b/>
                <w:sz w:val="24"/>
                <w:szCs w:val="24"/>
                <w:lang w:val="fr-CA"/>
              </w:rPr>
              <w:t>E4</w:t>
            </w:r>
          </w:p>
        </w:tc>
        <w:tc>
          <w:tcPr>
            <w:tcW w:w="851" w:type="dxa"/>
            <w:shd w:val="clear" w:color="auto" w:fill="DCDCFF"/>
          </w:tcPr>
          <w:p w14:paraId="104BF210" w14:textId="77777777" w:rsidR="004E4C4D" w:rsidRPr="00922A4F" w:rsidRDefault="004E4C4D" w:rsidP="006712E5">
            <w:pPr>
              <w:jc w:val="center"/>
              <w:rPr>
                <w:rFonts w:ascii="Times New Roman" w:hAnsi="Times New Roman" w:cs="Times New Roman"/>
                <w:sz w:val="24"/>
                <w:szCs w:val="24"/>
                <w:lang w:val="fr-CA"/>
              </w:rPr>
            </w:pPr>
          </w:p>
        </w:tc>
        <w:tc>
          <w:tcPr>
            <w:tcW w:w="851" w:type="dxa"/>
            <w:shd w:val="clear" w:color="auto" w:fill="DCDCFF"/>
          </w:tcPr>
          <w:p w14:paraId="4C920875" w14:textId="77777777" w:rsidR="004E4C4D" w:rsidRPr="00922A4F" w:rsidRDefault="004E4C4D" w:rsidP="006712E5">
            <w:pPr>
              <w:jc w:val="center"/>
              <w:rPr>
                <w:rFonts w:ascii="Times New Roman" w:hAnsi="Times New Roman" w:cs="Times New Roman"/>
                <w:sz w:val="24"/>
                <w:szCs w:val="24"/>
                <w:lang w:val="fr-CA"/>
              </w:rPr>
            </w:pPr>
          </w:p>
        </w:tc>
        <w:tc>
          <w:tcPr>
            <w:tcW w:w="851" w:type="dxa"/>
            <w:shd w:val="clear" w:color="auto" w:fill="DCDCFF"/>
          </w:tcPr>
          <w:p w14:paraId="195B56A2" w14:textId="77777777" w:rsidR="004E4C4D" w:rsidRPr="00922A4F" w:rsidRDefault="004E4C4D" w:rsidP="006712E5">
            <w:pPr>
              <w:jc w:val="center"/>
              <w:rPr>
                <w:rFonts w:ascii="Times New Roman" w:hAnsi="Times New Roman" w:cs="Times New Roman"/>
                <w:sz w:val="24"/>
                <w:szCs w:val="24"/>
                <w:lang w:val="fr-CA"/>
              </w:rPr>
            </w:pPr>
          </w:p>
        </w:tc>
        <w:tc>
          <w:tcPr>
            <w:tcW w:w="851" w:type="dxa"/>
            <w:shd w:val="clear" w:color="auto" w:fill="DCDCFF"/>
          </w:tcPr>
          <w:p w14:paraId="60174E6E" w14:textId="77777777" w:rsidR="004E4C4D" w:rsidRPr="00922A4F" w:rsidRDefault="004E4C4D" w:rsidP="006712E5">
            <w:pPr>
              <w:jc w:val="center"/>
              <w:rPr>
                <w:rFonts w:ascii="Times New Roman" w:hAnsi="Times New Roman" w:cs="Times New Roman"/>
                <w:sz w:val="24"/>
                <w:szCs w:val="24"/>
                <w:lang w:val="fr-CA"/>
              </w:rPr>
            </w:pPr>
          </w:p>
        </w:tc>
        <w:tc>
          <w:tcPr>
            <w:tcW w:w="851" w:type="dxa"/>
            <w:shd w:val="clear" w:color="auto" w:fill="DCDCFF"/>
          </w:tcPr>
          <w:p w14:paraId="7928BA08" w14:textId="77777777" w:rsidR="004E4C4D" w:rsidRPr="00922A4F" w:rsidRDefault="004E4C4D" w:rsidP="006712E5">
            <w:pPr>
              <w:jc w:val="center"/>
              <w:rPr>
                <w:rFonts w:ascii="Times New Roman" w:hAnsi="Times New Roman" w:cs="Times New Roman"/>
                <w:sz w:val="24"/>
                <w:szCs w:val="24"/>
                <w:lang w:val="fr-CA"/>
              </w:rPr>
            </w:pPr>
          </w:p>
        </w:tc>
        <w:tc>
          <w:tcPr>
            <w:tcW w:w="851" w:type="dxa"/>
            <w:shd w:val="clear" w:color="auto" w:fill="DCDCFF"/>
          </w:tcPr>
          <w:p w14:paraId="2A75D093" w14:textId="77777777" w:rsidR="004E4C4D" w:rsidRPr="00922A4F" w:rsidRDefault="004E4C4D" w:rsidP="006712E5">
            <w:pPr>
              <w:jc w:val="center"/>
              <w:rPr>
                <w:rFonts w:ascii="Times New Roman" w:hAnsi="Times New Roman" w:cs="Times New Roman"/>
                <w:sz w:val="24"/>
                <w:szCs w:val="24"/>
                <w:lang w:val="fr-CA"/>
              </w:rPr>
            </w:pPr>
          </w:p>
        </w:tc>
        <w:tc>
          <w:tcPr>
            <w:tcW w:w="851" w:type="dxa"/>
            <w:shd w:val="clear" w:color="auto" w:fill="DCDCFF"/>
          </w:tcPr>
          <w:p w14:paraId="04CF6110" w14:textId="2614E611" w:rsidR="004E4C4D" w:rsidRPr="004E4C4D" w:rsidRDefault="004E4C4D" w:rsidP="006712E5">
            <w:pPr>
              <w:jc w:val="center"/>
              <w:rPr>
                <w:rFonts w:ascii="Times New Roman" w:hAnsi="Times New Roman" w:cs="Times New Roman"/>
                <w:b/>
                <w:sz w:val="24"/>
                <w:szCs w:val="24"/>
                <w:lang w:val="fr-CA"/>
              </w:rPr>
            </w:pPr>
            <w:r w:rsidRPr="004E4C4D">
              <w:rPr>
                <w:rFonts w:ascii="Times New Roman" w:hAnsi="Times New Roman" w:cs="Times New Roman"/>
                <w:b/>
                <w:sz w:val="24"/>
                <w:szCs w:val="24"/>
                <w:lang w:val="fr-CA"/>
              </w:rPr>
              <w:t>X</w:t>
            </w:r>
          </w:p>
        </w:tc>
        <w:tc>
          <w:tcPr>
            <w:tcW w:w="851" w:type="dxa"/>
            <w:shd w:val="clear" w:color="auto" w:fill="DCDCFF"/>
          </w:tcPr>
          <w:p w14:paraId="22CB4522" w14:textId="77777777" w:rsidR="004E4C4D" w:rsidRPr="00922A4F" w:rsidRDefault="004E4C4D" w:rsidP="006712E5">
            <w:pPr>
              <w:jc w:val="center"/>
              <w:rPr>
                <w:rFonts w:ascii="Times New Roman" w:hAnsi="Times New Roman" w:cs="Times New Roman"/>
                <w:sz w:val="24"/>
                <w:szCs w:val="24"/>
                <w:lang w:val="fr-CA"/>
              </w:rPr>
            </w:pPr>
          </w:p>
        </w:tc>
        <w:tc>
          <w:tcPr>
            <w:tcW w:w="858" w:type="dxa"/>
            <w:shd w:val="clear" w:color="auto" w:fill="DCDCFF"/>
          </w:tcPr>
          <w:p w14:paraId="6B27E42B" w14:textId="77777777" w:rsidR="004E4C4D" w:rsidRPr="00922A4F" w:rsidRDefault="004E4C4D" w:rsidP="006712E5">
            <w:pPr>
              <w:jc w:val="center"/>
              <w:rPr>
                <w:rFonts w:ascii="Times New Roman" w:hAnsi="Times New Roman" w:cs="Times New Roman"/>
                <w:sz w:val="24"/>
                <w:szCs w:val="24"/>
                <w:lang w:val="fr-CA"/>
              </w:rPr>
            </w:pPr>
          </w:p>
        </w:tc>
        <w:tc>
          <w:tcPr>
            <w:tcW w:w="851" w:type="dxa"/>
            <w:shd w:val="clear" w:color="auto" w:fill="DCDCFF"/>
          </w:tcPr>
          <w:p w14:paraId="74693603" w14:textId="77777777" w:rsidR="004E4C4D" w:rsidRPr="00922A4F" w:rsidRDefault="004E4C4D" w:rsidP="006712E5">
            <w:pPr>
              <w:jc w:val="center"/>
              <w:rPr>
                <w:rFonts w:ascii="Times New Roman" w:hAnsi="Times New Roman" w:cs="Times New Roman"/>
                <w:sz w:val="24"/>
                <w:szCs w:val="24"/>
                <w:lang w:val="fr-CA"/>
              </w:rPr>
            </w:pPr>
          </w:p>
        </w:tc>
        <w:tc>
          <w:tcPr>
            <w:tcW w:w="851" w:type="dxa"/>
            <w:shd w:val="clear" w:color="auto" w:fill="DCDCFF"/>
          </w:tcPr>
          <w:p w14:paraId="0349FC9E" w14:textId="77777777" w:rsidR="004E4C4D" w:rsidRPr="00922A4F" w:rsidRDefault="004E4C4D" w:rsidP="006712E5">
            <w:pPr>
              <w:jc w:val="center"/>
              <w:rPr>
                <w:rFonts w:ascii="Times New Roman" w:hAnsi="Times New Roman" w:cs="Times New Roman"/>
                <w:sz w:val="24"/>
                <w:szCs w:val="24"/>
                <w:lang w:val="fr-CA"/>
              </w:rPr>
            </w:pPr>
          </w:p>
        </w:tc>
        <w:tc>
          <w:tcPr>
            <w:tcW w:w="853" w:type="dxa"/>
            <w:shd w:val="clear" w:color="auto" w:fill="DCDCFF"/>
          </w:tcPr>
          <w:p w14:paraId="486CDFB0" w14:textId="77777777" w:rsidR="004E4C4D" w:rsidRPr="00922A4F" w:rsidRDefault="004E4C4D" w:rsidP="006712E5">
            <w:pPr>
              <w:jc w:val="center"/>
              <w:rPr>
                <w:rFonts w:ascii="Times New Roman" w:hAnsi="Times New Roman" w:cs="Times New Roman"/>
                <w:sz w:val="24"/>
                <w:szCs w:val="24"/>
                <w:lang w:val="fr-CA"/>
              </w:rPr>
            </w:pPr>
          </w:p>
        </w:tc>
      </w:tr>
    </w:tbl>
    <w:p w14:paraId="5EF4C05A" w14:textId="77777777" w:rsidR="00076B11" w:rsidRPr="00922A4F" w:rsidRDefault="00076B11" w:rsidP="00CC0E92">
      <w:pPr>
        <w:autoSpaceDE/>
        <w:autoSpaceDN/>
        <w:adjustRightInd/>
        <w:rPr>
          <w:rFonts w:ascii="Times New Roman" w:hAnsi="Times New Roman" w:cs="Times New Roman"/>
          <w:b/>
          <w:bCs/>
          <w:sz w:val="24"/>
          <w:szCs w:val="24"/>
          <w:u w:val="single"/>
          <w:lang w:val="fr-CA"/>
        </w:rPr>
      </w:pPr>
    </w:p>
    <w:p w14:paraId="09E575F2" w14:textId="77777777" w:rsidR="00CC0E92" w:rsidRPr="00922A4F" w:rsidRDefault="00CC0E92" w:rsidP="00CC0E92">
      <w:pPr>
        <w:autoSpaceDE/>
        <w:autoSpaceDN/>
        <w:adjustRightInd/>
        <w:rPr>
          <w:rFonts w:ascii="Times New Roman" w:hAnsi="Times New Roman" w:cs="Times New Roman"/>
          <w:b/>
          <w:bCs/>
          <w:sz w:val="24"/>
          <w:szCs w:val="24"/>
          <w:u w:val="single"/>
          <w:lang w:val="fr-CA"/>
        </w:rPr>
      </w:pPr>
      <w:r w:rsidRPr="00922A4F">
        <w:rPr>
          <w:rFonts w:ascii="Times New Roman" w:hAnsi="Times New Roman" w:cs="Times New Roman"/>
          <w:b/>
          <w:bCs/>
          <w:sz w:val="24"/>
          <w:szCs w:val="24"/>
          <w:u w:val="single"/>
          <w:lang w:val="fr-CA"/>
        </w:rPr>
        <w:t>L</w:t>
      </w:r>
      <w:r w:rsidR="005845F6" w:rsidRPr="00922A4F">
        <w:rPr>
          <w:rFonts w:ascii="Times New Roman" w:hAnsi="Times New Roman" w:cs="Times New Roman"/>
          <w:b/>
          <w:bCs/>
          <w:sz w:val="24"/>
          <w:szCs w:val="24"/>
          <w:u w:val="single"/>
          <w:lang w:val="fr-CA"/>
        </w:rPr>
        <w:t>é</w:t>
      </w:r>
      <w:r w:rsidRPr="00922A4F">
        <w:rPr>
          <w:rFonts w:ascii="Times New Roman" w:hAnsi="Times New Roman" w:cs="Times New Roman"/>
          <w:b/>
          <w:bCs/>
          <w:sz w:val="24"/>
          <w:szCs w:val="24"/>
          <w:u w:val="single"/>
          <w:lang w:val="fr-CA"/>
        </w:rPr>
        <w:t>gend</w:t>
      </w:r>
      <w:r w:rsidR="005845F6" w:rsidRPr="00922A4F">
        <w:rPr>
          <w:rFonts w:ascii="Times New Roman" w:hAnsi="Times New Roman" w:cs="Times New Roman"/>
          <w:b/>
          <w:bCs/>
          <w:sz w:val="24"/>
          <w:szCs w:val="24"/>
          <w:u w:val="single"/>
          <w:lang w:val="fr-CA"/>
        </w:rPr>
        <w:t>e</w:t>
      </w:r>
      <w:r w:rsidRPr="00922A4F">
        <w:rPr>
          <w:rFonts w:ascii="Times New Roman" w:hAnsi="Times New Roman" w:cs="Times New Roman"/>
          <w:b/>
          <w:bCs/>
          <w:sz w:val="24"/>
          <w:szCs w:val="24"/>
          <w:u w:val="single"/>
          <w:lang w:val="fr-CA"/>
        </w:rPr>
        <w:t>:</w:t>
      </w:r>
    </w:p>
    <w:p w14:paraId="42EA764B" w14:textId="77777777" w:rsidR="00A90193" w:rsidRPr="00922A4F" w:rsidRDefault="00A90193" w:rsidP="00CC0E92">
      <w:pPr>
        <w:autoSpaceDE/>
        <w:autoSpaceDN/>
        <w:adjustRightInd/>
        <w:rPr>
          <w:rFonts w:ascii="Times New Roman" w:hAnsi="Times New Roman" w:cs="Times New Roman"/>
          <w:b/>
          <w:bCs/>
          <w:sz w:val="24"/>
          <w:szCs w:val="24"/>
          <w:u w:val="single"/>
          <w:lang w:val="fr-CA"/>
        </w:rPr>
      </w:pPr>
    </w:p>
    <w:tbl>
      <w:tblPr>
        <w:tblStyle w:val="Grilledutableau"/>
        <w:tblW w:w="0" w:type="auto"/>
        <w:tblLook w:val="04A0" w:firstRow="1" w:lastRow="0" w:firstColumn="1" w:lastColumn="0" w:noHBand="0" w:noVBand="1"/>
      </w:tblPr>
      <w:tblGrid>
        <w:gridCol w:w="4158"/>
        <w:gridCol w:w="3747"/>
      </w:tblGrid>
      <w:tr w:rsidR="00CC0E92" w:rsidRPr="005E73B5" w14:paraId="60E2EFE0" w14:textId="77777777" w:rsidTr="005845F6">
        <w:tc>
          <w:tcPr>
            <w:tcW w:w="4158" w:type="dxa"/>
            <w:tcBorders>
              <w:bottom w:val="single" w:sz="4" w:space="0" w:color="auto"/>
            </w:tcBorders>
            <w:shd w:val="clear" w:color="auto" w:fill="DCDCFF"/>
          </w:tcPr>
          <w:p w14:paraId="37C8E99F" w14:textId="4871E7E1" w:rsidR="00CC0E92" w:rsidRPr="00922A4F" w:rsidRDefault="00CC0E92" w:rsidP="00125B2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w:t>
            </w:r>
            <w:r w:rsidR="005845F6" w:rsidRPr="00922A4F">
              <w:rPr>
                <w:rFonts w:ascii="Times New Roman" w:hAnsi="Times New Roman" w:cs="Times New Roman"/>
                <w:bCs/>
                <w:sz w:val="24"/>
                <w:szCs w:val="24"/>
                <w:lang w:val="fr-CA"/>
              </w:rPr>
              <w:t xml:space="preserve">e </w:t>
            </w:r>
            <w:r w:rsidR="00125B22" w:rsidRPr="00922A4F">
              <w:rPr>
                <w:rFonts w:ascii="Times New Roman" w:hAnsi="Times New Roman" w:cs="Times New Roman"/>
                <w:bCs/>
                <w:sz w:val="24"/>
                <w:szCs w:val="24"/>
                <w:lang w:val="fr-CA"/>
              </w:rPr>
              <w:t>avec</w:t>
            </w:r>
            <w:r w:rsidR="0091373D">
              <w:rPr>
                <w:rFonts w:ascii="Times New Roman" w:hAnsi="Times New Roman" w:cs="Times New Roman"/>
                <w:bCs/>
                <w:sz w:val="24"/>
                <w:szCs w:val="24"/>
                <w:lang w:val="fr-CA"/>
              </w:rPr>
              <w:t xml:space="preserve"> fond bleu</w:t>
            </w:r>
            <w:r w:rsidRPr="00922A4F">
              <w:rPr>
                <w:rFonts w:ascii="Times New Roman" w:hAnsi="Times New Roman" w:cs="Times New Roman"/>
                <w:bCs/>
                <w:sz w:val="24"/>
                <w:szCs w:val="24"/>
                <w:lang w:val="fr-CA"/>
              </w:rPr>
              <w:t>:</w:t>
            </w:r>
          </w:p>
        </w:tc>
        <w:tc>
          <w:tcPr>
            <w:tcW w:w="3747" w:type="dxa"/>
            <w:tcBorders>
              <w:bottom w:val="single" w:sz="4" w:space="0" w:color="auto"/>
            </w:tcBorders>
            <w:shd w:val="clear" w:color="auto" w:fill="DCDCFF"/>
          </w:tcPr>
          <w:p w14:paraId="31B75274" w14:textId="77777777" w:rsidR="00CC0E92"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Texte figé</w:t>
            </w:r>
            <w:r w:rsidR="00CC0E92" w:rsidRPr="00922A4F">
              <w:rPr>
                <w:rFonts w:ascii="Times New Roman" w:hAnsi="Times New Roman" w:cs="Times New Roman"/>
                <w:bCs/>
                <w:sz w:val="24"/>
                <w:szCs w:val="24"/>
                <w:lang w:val="fr-CA"/>
              </w:rPr>
              <w:t xml:space="preserve"> – </w:t>
            </w:r>
            <w:r w:rsidRPr="00922A4F">
              <w:rPr>
                <w:rFonts w:ascii="Times New Roman" w:hAnsi="Times New Roman" w:cs="Times New Roman"/>
                <w:bCs/>
                <w:sz w:val="24"/>
                <w:szCs w:val="24"/>
                <w:lang w:val="fr-CA"/>
              </w:rPr>
              <w:t>ne pas modifier</w:t>
            </w:r>
          </w:p>
        </w:tc>
      </w:tr>
      <w:tr w:rsidR="00CC0E92" w:rsidRPr="00922A4F" w14:paraId="7C3905D5" w14:textId="77777777" w:rsidTr="005845F6">
        <w:tc>
          <w:tcPr>
            <w:tcW w:w="4158" w:type="dxa"/>
            <w:shd w:val="clear" w:color="auto" w:fill="CDFFCD"/>
          </w:tcPr>
          <w:p w14:paraId="7D194601" w14:textId="5A74B18A" w:rsidR="00CC0E92" w:rsidRPr="00922A4F" w:rsidRDefault="005845F6" w:rsidP="0091373D">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 xml:space="preserve">Zone d’entrée de texte </w:t>
            </w:r>
            <w:r w:rsidR="00125B22" w:rsidRPr="00922A4F">
              <w:rPr>
                <w:rFonts w:ascii="Times New Roman" w:hAnsi="Times New Roman" w:cs="Times New Roman"/>
                <w:bCs/>
                <w:sz w:val="24"/>
                <w:szCs w:val="24"/>
                <w:lang w:val="fr-CA"/>
              </w:rPr>
              <w:t>avec</w:t>
            </w:r>
            <w:r w:rsidRPr="00922A4F">
              <w:rPr>
                <w:rFonts w:ascii="Times New Roman" w:hAnsi="Times New Roman" w:cs="Times New Roman"/>
                <w:bCs/>
                <w:sz w:val="24"/>
                <w:szCs w:val="24"/>
                <w:lang w:val="fr-CA"/>
              </w:rPr>
              <w:t xml:space="preserve"> fond vert</w:t>
            </w:r>
            <w:r w:rsidR="00CC0E92" w:rsidRPr="00922A4F">
              <w:rPr>
                <w:rFonts w:ascii="Times New Roman" w:hAnsi="Times New Roman" w:cs="Times New Roman"/>
                <w:bCs/>
                <w:sz w:val="24"/>
                <w:szCs w:val="24"/>
                <w:lang w:val="fr-CA"/>
              </w:rPr>
              <w:t>:</w:t>
            </w:r>
          </w:p>
        </w:tc>
        <w:tc>
          <w:tcPr>
            <w:tcW w:w="3747" w:type="dxa"/>
            <w:shd w:val="clear" w:color="auto" w:fill="CDFFCD"/>
          </w:tcPr>
          <w:p w14:paraId="4D9F8834" w14:textId="77777777" w:rsidR="00CC0E92"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l’entité</w:t>
            </w:r>
          </w:p>
        </w:tc>
      </w:tr>
      <w:tr w:rsidR="005845F6" w:rsidRPr="00922A4F" w14:paraId="67F68056" w14:textId="77777777" w:rsidTr="005845F6">
        <w:tc>
          <w:tcPr>
            <w:tcW w:w="4158" w:type="dxa"/>
          </w:tcPr>
          <w:p w14:paraId="32A1BF81" w14:textId="3D1F3275" w:rsidR="005845F6"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Zone d’</w:t>
            </w:r>
            <w:r w:rsidR="0091373D">
              <w:rPr>
                <w:rFonts w:ascii="Times New Roman" w:hAnsi="Times New Roman" w:cs="Times New Roman"/>
                <w:bCs/>
                <w:sz w:val="24"/>
                <w:szCs w:val="24"/>
                <w:lang w:val="fr-CA"/>
              </w:rPr>
              <w:t>entrée de texte avec fond blanc</w:t>
            </w:r>
            <w:r w:rsidRPr="00922A4F">
              <w:rPr>
                <w:rFonts w:ascii="Times New Roman" w:hAnsi="Times New Roman" w:cs="Times New Roman"/>
                <w:bCs/>
                <w:sz w:val="24"/>
                <w:szCs w:val="24"/>
                <w:lang w:val="fr-CA"/>
              </w:rPr>
              <w:t>:</w:t>
            </w:r>
          </w:p>
        </w:tc>
        <w:tc>
          <w:tcPr>
            <w:tcW w:w="3747" w:type="dxa"/>
          </w:tcPr>
          <w:p w14:paraId="023C8CE9" w14:textId="77777777" w:rsidR="005845F6"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l’auditeur</w:t>
            </w:r>
          </w:p>
        </w:tc>
      </w:tr>
    </w:tbl>
    <w:p w14:paraId="76A65E33" w14:textId="77777777" w:rsidR="00EA1CB0" w:rsidRPr="00922A4F" w:rsidRDefault="00F21EED" w:rsidP="00BA2C4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br w:type="page"/>
      </w:r>
      <w:r w:rsidR="00EA1CB0" w:rsidRPr="00922A4F">
        <w:rPr>
          <w:rFonts w:ascii="Times New Roman" w:hAnsi="Times New Roman" w:cs="Times New Roman"/>
          <w:b/>
          <w:bCs/>
          <w:color w:val="003366"/>
          <w:sz w:val="24"/>
          <w:szCs w:val="24"/>
          <w:lang w:val="fr-CA"/>
        </w:rPr>
        <w:lastRenderedPageBreak/>
        <w:t>Clause de non-responsabilité</w:t>
      </w:r>
    </w:p>
    <w:p w14:paraId="6778BE24" w14:textId="77777777" w:rsidR="00EA1CB0" w:rsidRPr="00922A4F" w:rsidRDefault="00EA1CB0" w:rsidP="00EA1CB0">
      <w:pPr>
        <w:widowControl w:val="0"/>
        <w:tabs>
          <w:tab w:val="left" w:pos="120"/>
        </w:tabs>
        <w:rPr>
          <w:rFonts w:ascii="Times New Roman" w:hAnsi="Times New Roman" w:cs="Times New Roman"/>
          <w:sz w:val="24"/>
          <w:szCs w:val="24"/>
          <w:lang w:val="fr-CA"/>
        </w:rPr>
      </w:pPr>
    </w:p>
    <w:p w14:paraId="1E234F69" w14:textId="25937F4D" w:rsidR="00EA1CB0" w:rsidRPr="00922A4F" w:rsidRDefault="00A40B95" w:rsidP="00EA1CB0">
      <w:pPr>
        <w:widowControl w:val="0"/>
        <w:tabs>
          <w:tab w:val="left" w:pos="120"/>
        </w:tabs>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Ce formulaire d’audit de la norme de fiabilité au Québec (formulaire) a été conçu pour faciliter l’évaluation, par le NPCC, de la conformité à cette norme de fiabilité et son annexe (l’Annexe) d’une entité visée au Québec. Ce formulaire contient tou</w:t>
      </w:r>
      <w:r>
        <w:rPr>
          <w:rFonts w:ascii="Times New Roman" w:hAnsi="Times New Roman" w:cs="Times New Roman"/>
          <w:sz w:val="24"/>
          <w:szCs w:val="24"/>
          <w:lang w:val="fr-CA"/>
        </w:rPr>
        <w:t>te</w:t>
      </w:r>
      <w:r w:rsidRPr="00922A4F">
        <w:rPr>
          <w:rFonts w:ascii="Times New Roman" w:hAnsi="Times New Roman" w:cs="Times New Roman"/>
          <w:sz w:val="24"/>
          <w:szCs w:val="24"/>
          <w:lang w:val="fr-CA"/>
        </w:rPr>
        <w:t>s les questions et</w:t>
      </w:r>
      <w:r>
        <w:rPr>
          <w:rFonts w:ascii="Times New Roman" w:hAnsi="Times New Roman" w:cs="Times New Roman"/>
          <w:sz w:val="24"/>
          <w:szCs w:val="24"/>
          <w:lang w:val="fr-CA"/>
        </w:rPr>
        <w:t xml:space="preserve"> tous les</w:t>
      </w:r>
      <w:r w:rsidRPr="00922A4F">
        <w:rPr>
          <w:rFonts w:ascii="Times New Roman" w:hAnsi="Times New Roman" w:cs="Times New Roman"/>
          <w:sz w:val="24"/>
          <w:szCs w:val="24"/>
          <w:lang w:val="fr-CA"/>
        </w:rPr>
        <w:t xml:space="preserve"> sujets pertinents du formulaire correspondant de la NERC utilisé aux États-Unis. Le texte du formulaire est adapté aux versions spécifiques de chaque norme de fiabilité. Les entités qui utilisent ce formulaire devraient choisir la version du formulaire qui s’applique à la norme de fiabilité qui est évaluée. </w:t>
      </w:r>
      <w:r>
        <w:rPr>
          <w:rFonts w:ascii="Times New Roman" w:hAnsi="Times New Roman" w:cs="Times New Roman"/>
          <w:sz w:val="24"/>
          <w:szCs w:val="24"/>
          <w:lang w:val="fr-CA"/>
        </w:rPr>
        <w:t>Bien</w:t>
      </w:r>
      <w:r w:rsidRPr="00922A4F">
        <w:rPr>
          <w:rFonts w:ascii="Times New Roman" w:hAnsi="Times New Roman" w:cs="Times New Roman"/>
          <w:sz w:val="24"/>
          <w:szCs w:val="24"/>
          <w:lang w:val="fr-CA"/>
        </w:rPr>
        <w:t xml:space="preserve"> que l’information contenue dans ce formulaire dévoile en partie la méthodologie que le NPCC a choisi</w:t>
      </w:r>
      <w:r w:rsidR="00690ED1">
        <w:rPr>
          <w:rFonts w:ascii="Times New Roman" w:hAnsi="Times New Roman" w:cs="Times New Roman"/>
          <w:sz w:val="24"/>
          <w:szCs w:val="24"/>
          <w:lang w:val="fr-CA"/>
        </w:rPr>
        <w:t>e</w:t>
      </w:r>
      <w:r w:rsidRPr="00922A4F">
        <w:rPr>
          <w:rFonts w:ascii="Times New Roman" w:hAnsi="Times New Roman" w:cs="Times New Roman"/>
          <w:sz w:val="24"/>
          <w:szCs w:val="24"/>
          <w:lang w:val="fr-CA"/>
        </w:rPr>
        <w:t xml:space="preserve"> pour évaluer la conformité aux exigences de la norme de fiabilité, ce document ne doit pas remplacer la norme de fiabilité ou ne doit pas être vu comme </w:t>
      </w:r>
      <w:r>
        <w:rPr>
          <w:rFonts w:ascii="Times New Roman" w:hAnsi="Times New Roman" w:cs="Times New Roman"/>
          <w:sz w:val="24"/>
          <w:szCs w:val="24"/>
          <w:lang w:val="fr-CA"/>
        </w:rPr>
        <w:t>un ajout d’</w:t>
      </w:r>
      <w:r w:rsidRPr="00922A4F">
        <w:rPr>
          <w:rFonts w:ascii="Times New Roman" w:hAnsi="Times New Roman" w:cs="Times New Roman"/>
          <w:sz w:val="24"/>
          <w:szCs w:val="24"/>
          <w:lang w:val="fr-CA"/>
        </w:rPr>
        <w:t xml:space="preserve">exigences à la norme de fiabilité. Dans tous les cas, l’entité régionale doit se baser sur le texte de la norme de fiabilité elle-même et non sur le texte de ce formulaire, pour déterminer la conformité à la norme de fiabilité. Les normes de fiabilité peuvent être consultées </w:t>
      </w:r>
      <w:hyperlink r:id="rId13" w:history="1">
        <w:r>
          <w:rPr>
            <w:rStyle w:val="Lienhypertexte"/>
            <w:rFonts w:ascii="Times New Roman" w:hAnsi="Times New Roman" w:cs="Times New Roman"/>
            <w:sz w:val="24"/>
            <w:szCs w:val="24"/>
            <w:lang w:val="fr-CA"/>
          </w:rPr>
          <w:t>sur le site internet de la Régie</w:t>
        </w:r>
      </w:hyperlink>
      <w:r w:rsidRPr="00922A4F">
        <w:rPr>
          <w:rFonts w:ascii="Times New Roman" w:hAnsi="Times New Roman" w:cs="Times New Roman"/>
          <w:sz w:val="24"/>
          <w:szCs w:val="24"/>
          <w:lang w:val="fr-CA"/>
        </w:rPr>
        <w:t xml:space="preserve">. Par ailleurs, les normes de fiabilité sont fréquemment mises à jour et il se peut que ce formulaire ne soit pas mis à jour à la même fréquence. Par conséquent, il est impératif que les entités visées considèrent ce formulaire comme un document de référence seulement et non comme un suppléant ou remplaçant de la norme de fiabilité. Il est de la responsabilité de l’entité visée de vérifier si elle est conforme à la dernière version approuvée, par l’autorité gouvernementale applicable, de la norme de fiabilité, en fonction de son inscription </w:t>
      </w:r>
      <w:hyperlink r:id="rId14" w:history="1">
        <w:r>
          <w:rPr>
            <w:rStyle w:val="Lienhypertexte"/>
            <w:rFonts w:ascii="Times New Roman" w:hAnsi="Times New Roman" w:cs="Times New Roman"/>
            <w:sz w:val="24"/>
            <w:szCs w:val="24"/>
            <w:lang w:val="fr-CA"/>
          </w:rPr>
          <w:t>au registre des entités</w:t>
        </w:r>
      </w:hyperlink>
      <w:r w:rsidRPr="00922A4F">
        <w:rPr>
          <w:rFonts w:ascii="Times New Roman" w:hAnsi="Times New Roman" w:cs="Times New Roman"/>
          <w:sz w:val="24"/>
          <w:szCs w:val="24"/>
          <w:lang w:val="fr-CA"/>
        </w:rPr>
        <w:t>.</w:t>
      </w:r>
    </w:p>
    <w:p w14:paraId="4BAA2AF0" w14:textId="77777777" w:rsidR="00EA1CB0" w:rsidRPr="00922A4F" w:rsidRDefault="00EA1CB0" w:rsidP="00EA1CB0">
      <w:pPr>
        <w:widowControl w:val="0"/>
        <w:tabs>
          <w:tab w:val="left" w:pos="284"/>
        </w:tabs>
        <w:jc w:val="both"/>
        <w:rPr>
          <w:rFonts w:ascii="Times New Roman" w:hAnsi="Times New Roman" w:cs="Times New Roman"/>
          <w:sz w:val="24"/>
          <w:szCs w:val="24"/>
          <w:lang w:val="fr-CA"/>
        </w:rPr>
      </w:pPr>
    </w:p>
    <w:p w14:paraId="5A3E1114" w14:textId="77777777" w:rsidR="00EA1CB0" w:rsidRPr="00922A4F" w:rsidRDefault="00EA1CB0" w:rsidP="00EA1CB0">
      <w:pPr>
        <w:jc w:val="both"/>
        <w:rPr>
          <w:rFonts w:ascii="Times New Roman" w:hAnsi="Times New Roman" w:cs="Times New Roman"/>
          <w:sz w:val="24"/>
          <w:szCs w:val="24"/>
          <w:lang w:val="fr-CA"/>
        </w:rPr>
      </w:pPr>
    </w:p>
    <w:p w14:paraId="2D7F666A" w14:textId="77777777" w:rsidR="00F67D95" w:rsidRPr="00922A4F" w:rsidRDefault="00F67D95" w:rsidP="00F67D95">
      <w:pPr>
        <w:widowControl w:val="0"/>
        <w:tabs>
          <w:tab w:val="left" w:pos="284"/>
        </w:tabs>
        <w:jc w:val="both"/>
        <w:rPr>
          <w:rFonts w:ascii="Times New Roman" w:hAnsi="Times New Roman" w:cs="Times New Roman"/>
          <w:color w:val="000000"/>
          <w:sz w:val="24"/>
          <w:szCs w:val="24"/>
          <w:lang w:val="fr-CA"/>
        </w:rPr>
      </w:pPr>
      <w:r w:rsidRPr="00922A4F">
        <w:rPr>
          <w:rFonts w:ascii="Times New Roman" w:hAnsi="Times New Roman" w:cs="Times New Roman"/>
          <w:sz w:val="24"/>
          <w:szCs w:val="24"/>
          <w:lang w:val="fr-CA"/>
        </w:rPr>
        <w:t xml:space="preserve">Ce formulaire fournit, à titre d’information seulement, une liste non-exclusive d’exemples de types de </w:t>
      </w:r>
      <w:r>
        <w:rPr>
          <w:rFonts w:ascii="Times New Roman" w:hAnsi="Times New Roman" w:cs="Times New Roman"/>
          <w:sz w:val="24"/>
          <w:szCs w:val="24"/>
          <w:lang w:val="fr-CA"/>
        </w:rPr>
        <w:t>pièces justificatives</w:t>
      </w:r>
      <w:r w:rsidRPr="00922A4F">
        <w:rPr>
          <w:rFonts w:ascii="Times New Roman" w:hAnsi="Times New Roman" w:cs="Times New Roman"/>
          <w:sz w:val="24"/>
          <w:szCs w:val="24"/>
          <w:lang w:val="fr-CA"/>
        </w:rPr>
        <w:t xml:space="preserve"> qu’une entité visée pourrait devoir fournir ou pourrait être demandée de fournir pour démontrer la conformité à la norme de fiabilité. Les </w:t>
      </w:r>
      <w:r>
        <w:rPr>
          <w:rFonts w:ascii="Times New Roman" w:hAnsi="Times New Roman" w:cs="Times New Roman"/>
          <w:sz w:val="24"/>
          <w:szCs w:val="24"/>
          <w:lang w:val="fr-CA"/>
        </w:rPr>
        <w:t>pièces justificatives</w:t>
      </w:r>
      <w:r w:rsidRPr="00922A4F">
        <w:rPr>
          <w:rFonts w:ascii="Times New Roman" w:hAnsi="Times New Roman" w:cs="Times New Roman"/>
          <w:sz w:val="24"/>
          <w:szCs w:val="24"/>
          <w:lang w:val="fr-CA"/>
        </w:rPr>
        <w:t xml:space="preserve"> soumises par l’entité visée pour répondre aux exemples de ce formulaire n’assurent pas nécessairement la conformité à la norme de fiabilité, et le NPCC se réserve l</w:t>
      </w:r>
      <w:r>
        <w:rPr>
          <w:rFonts w:ascii="Times New Roman" w:hAnsi="Times New Roman" w:cs="Times New Roman"/>
          <w:sz w:val="24"/>
          <w:szCs w:val="24"/>
          <w:lang w:val="fr-CA"/>
        </w:rPr>
        <w:t>e droit de demander des pièces justificatives</w:t>
      </w:r>
      <w:r w:rsidRPr="00922A4F">
        <w:rPr>
          <w:rFonts w:ascii="Times New Roman" w:hAnsi="Times New Roman" w:cs="Times New Roman"/>
          <w:sz w:val="24"/>
          <w:szCs w:val="24"/>
          <w:lang w:val="fr-CA"/>
        </w:rPr>
        <w:t xml:space="preserve"> additionnelle</w:t>
      </w:r>
      <w:r>
        <w:rPr>
          <w:rFonts w:ascii="Times New Roman" w:hAnsi="Times New Roman" w:cs="Times New Roman"/>
          <w:sz w:val="24"/>
          <w:szCs w:val="24"/>
          <w:lang w:val="fr-CA"/>
        </w:rPr>
        <w:t>s</w:t>
      </w:r>
      <w:r w:rsidRPr="00922A4F">
        <w:rPr>
          <w:rFonts w:ascii="Times New Roman" w:hAnsi="Times New Roman" w:cs="Times New Roman"/>
          <w:sz w:val="24"/>
          <w:szCs w:val="24"/>
          <w:lang w:val="fr-CA"/>
        </w:rPr>
        <w:t>, non contenue dans le formulaire, de la part de l’entité visée.</w:t>
      </w:r>
    </w:p>
    <w:p w14:paraId="26AFE737" w14:textId="77777777" w:rsidR="00B67303" w:rsidRPr="00922A4F" w:rsidRDefault="00B67303" w:rsidP="00D45795">
      <w:pPr>
        <w:widowControl w:val="0"/>
        <w:tabs>
          <w:tab w:val="left" w:pos="284"/>
        </w:tabs>
        <w:ind w:left="284"/>
        <w:jc w:val="both"/>
        <w:rPr>
          <w:rFonts w:ascii="Times New Roman" w:hAnsi="Times New Roman" w:cs="Times New Roman"/>
          <w:i/>
          <w:color w:val="000000"/>
          <w:lang w:val="fr-CA"/>
        </w:rPr>
      </w:pPr>
      <w:r w:rsidRPr="00922A4F">
        <w:rPr>
          <w:rFonts w:ascii="Times New Roman" w:hAnsi="Times New Roman" w:cs="Times New Roman"/>
          <w:i/>
          <w:color w:val="000000"/>
          <w:lang w:val="fr-CA"/>
        </w:rPr>
        <w:br w:type="page"/>
      </w:r>
    </w:p>
    <w:p w14:paraId="4545ED77" w14:textId="35651F30" w:rsidR="00CC0E92" w:rsidRPr="00922A4F" w:rsidRDefault="00FE75D9" w:rsidP="00CC0E92">
      <w:pPr>
        <w:pStyle w:val="SectHead"/>
        <w:rPr>
          <w:rFonts w:ascii="Times New Roman" w:hAnsi="Times New Roman" w:cs="Times New Roman"/>
          <w:lang w:val="fr-CA"/>
        </w:rPr>
      </w:pPr>
      <w:r>
        <w:rPr>
          <w:rFonts w:ascii="Times New Roman" w:hAnsi="Times New Roman" w:cs="Times New Roman"/>
          <w:lang w:val="fr-CA"/>
        </w:rPr>
        <w:lastRenderedPageBreak/>
        <w:t>Constats</w:t>
      </w:r>
    </w:p>
    <w:p w14:paraId="26B3C8D2"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FF0000"/>
          <w:sz w:val="24"/>
          <w:szCs w:val="24"/>
          <w:lang w:val="fr-CA"/>
        </w:rPr>
        <w:t>(</w:t>
      </w:r>
      <w:r w:rsidR="00BC3633" w:rsidRPr="00922A4F">
        <w:rPr>
          <w:rFonts w:ascii="Times New Roman" w:hAnsi="Times New Roman" w:cs="Times New Roman"/>
          <w:b/>
          <w:iCs/>
          <w:color w:val="FF0000"/>
          <w:sz w:val="24"/>
          <w:szCs w:val="24"/>
          <w:lang w:val="fr-CA"/>
        </w:rPr>
        <w:t xml:space="preserve">Cette section </w:t>
      </w:r>
      <w:r w:rsidR="00A570E9" w:rsidRPr="00922A4F">
        <w:rPr>
          <w:rFonts w:ascii="Times New Roman" w:hAnsi="Times New Roman" w:cs="Times New Roman"/>
          <w:b/>
          <w:iCs/>
          <w:color w:val="FF0000"/>
          <w:sz w:val="24"/>
          <w:szCs w:val="24"/>
          <w:lang w:val="fr-CA"/>
        </w:rPr>
        <w:t>doit être</w:t>
      </w:r>
      <w:r w:rsidR="00BC3633" w:rsidRPr="00922A4F">
        <w:rPr>
          <w:rFonts w:ascii="Times New Roman" w:hAnsi="Times New Roman" w:cs="Times New Roman"/>
          <w:b/>
          <w:iCs/>
          <w:color w:val="FF0000"/>
          <w:sz w:val="24"/>
          <w:szCs w:val="24"/>
          <w:lang w:val="fr-CA"/>
        </w:rPr>
        <w:t xml:space="preserve"> complétée par le NPCC</w:t>
      </w:r>
      <w:r w:rsidRPr="00922A4F">
        <w:rPr>
          <w:rFonts w:ascii="Times New Roman" w:hAnsi="Times New Roman" w:cs="Times New Roman"/>
          <w:b/>
          <w:bCs/>
          <w:color w:val="FF0000"/>
          <w:sz w:val="24"/>
          <w:szCs w:val="24"/>
          <w:lang w:val="fr-CA"/>
        </w:rPr>
        <w:t>)</w:t>
      </w:r>
    </w:p>
    <w:tbl>
      <w:tblPr>
        <w:tblStyle w:val="TableGrid1"/>
        <w:tblW w:w="0" w:type="auto"/>
        <w:tblLook w:val="04A0" w:firstRow="1" w:lastRow="0" w:firstColumn="1" w:lastColumn="0" w:noHBand="0" w:noVBand="1"/>
      </w:tblPr>
      <w:tblGrid>
        <w:gridCol w:w="743"/>
        <w:gridCol w:w="1425"/>
        <w:gridCol w:w="6131"/>
        <w:gridCol w:w="2491"/>
      </w:tblGrid>
      <w:tr w:rsidR="00CC0E92" w:rsidRPr="00922A4F" w14:paraId="1AF402D0" w14:textId="77777777" w:rsidTr="00222BDB">
        <w:tc>
          <w:tcPr>
            <w:tcW w:w="743" w:type="dxa"/>
            <w:tcBorders>
              <w:bottom w:val="single" w:sz="4" w:space="0" w:color="auto"/>
            </w:tcBorders>
            <w:shd w:val="clear" w:color="auto" w:fill="DCDCFF"/>
          </w:tcPr>
          <w:p w14:paraId="5A2BEAEB"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r w:rsidR="00CC0E92" w:rsidRPr="00922A4F">
              <w:rPr>
                <w:rFonts w:ascii="Times New Roman" w:hAnsi="Times New Roman" w:cs="Times New Roman"/>
                <w:b/>
                <w:bCs/>
                <w:lang w:val="fr-CA"/>
              </w:rPr>
              <w:t>.</w:t>
            </w:r>
          </w:p>
        </w:tc>
        <w:tc>
          <w:tcPr>
            <w:tcW w:w="1440" w:type="dxa"/>
            <w:shd w:val="clear" w:color="auto" w:fill="DCDCFF"/>
          </w:tcPr>
          <w:p w14:paraId="61E00FE9" w14:textId="0AA4BD17" w:rsidR="00CC0E92" w:rsidRPr="00922A4F" w:rsidRDefault="00FE75D9" w:rsidP="00FE75D9">
            <w:pPr>
              <w:widowControl w:val="0"/>
              <w:jc w:val="center"/>
              <w:rPr>
                <w:rFonts w:ascii="Times New Roman" w:hAnsi="Times New Roman" w:cs="Times New Roman"/>
                <w:b/>
                <w:bCs/>
                <w:lang w:val="fr-CA"/>
              </w:rPr>
            </w:pPr>
            <w:r>
              <w:rPr>
                <w:rFonts w:ascii="Times New Roman" w:hAnsi="Times New Roman" w:cs="Times New Roman"/>
                <w:b/>
                <w:bCs/>
                <w:lang w:val="fr-CA"/>
              </w:rPr>
              <w:t>Constat</w:t>
            </w:r>
          </w:p>
        </w:tc>
        <w:tc>
          <w:tcPr>
            <w:tcW w:w="6296" w:type="dxa"/>
            <w:shd w:val="clear" w:color="auto" w:fill="DCDCFF"/>
          </w:tcPr>
          <w:p w14:paraId="6BCF55FA" w14:textId="77777777" w:rsidR="00CC0E92" w:rsidRPr="00922A4F" w:rsidRDefault="00BC3633" w:rsidP="00BC3633">
            <w:pPr>
              <w:widowControl w:val="0"/>
              <w:tabs>
                <w:tab w:val="left" w:pos="1470"/>
                <w:tab w:val="center" w:pos="3040"/>
              </w:tabs>
              <w:jc w:val="center"/>
              <w:rPr>
                <w:rFonts w:ascii="Times New Roman" w:hAnsi="Times New Roman" w:cs="Times New Roman"/>
                <w:b/>
                <w:bCs/>
                <w:lang w:val="fr-CA"/>
              </w:rPr>
            </w:pPr>
            <w:r w:rsidRPr="00922A4F">
              <w:rPr>
                <w:rFonts w:ascii="Times New Roman" w:hAnsi="Times New Roman" w:cs="Times New Roman"/>
                <w:b/>
                <w:bCs/>
                <w:lang w:val="fr-CA"/>
              </w:rPr>
              <w:t>Résumé et d</w:t>
            </w:r>
            <w:r w:rsidR="00CC0E92" w:rsidRPr="00922A4F">
              <w:rPr>
                <w:rFonts w:ascii="Times New Roman" w:hAnsi="Times New Roman" w:cs="Times New Roman"/>
                <w:b/>
                <w:bCs/>
                <w:lang w:val="fr-CA"/>
              </w:rPr>
              <w:t>ocumentation</w:t>
            </w:r>
          </w:p>
        </w:tc>
        <w:tc>
          <w:tcPr>
            <w:tcW w:w="2537" w:type="dxa"/>
            <w:shd w:val="clear" w:color="auto" w:fill="DCDCFF"/>
          </w:tcPr>
          <w:p w14:paraId="0C224D16" w14:textId="77777777" w:rsidR="00CC0E92" w:rsidRPr="00922A4F" w:rsidRDefault="000C6DA6" w:rsidP="00BC3633">
            <w:pPr>
              <w:widowControl w:val="0"/>
              <w:jc w:val="center"/>
              <w:rPr>
                <w:rFonts w:ascii="Times New Roman" w:hAnsi="Times New Roman" w:cs="Times New Roman"/>
                <w:b/>
                <w:bCs/>
                <w:lang w:val="fr-CA"/>
              </w:rPr>
            </w:pPr>
            <w:r w:rsidRPr="00922A4F">
              <w:rPr>
                <w:rFonts w:ascii="Times New Roman" w:hAnsi="Times New Roman" w:cs="Times New Roman"/>
                <w:b/>
                <w:bCs/>
                <w:lang w:val="fr-CA"/>
              </w:rPr>
              <w:t>Fonctions</w:t>
            </w:r>
            <w:r w:rsidR="00CC0E92" w:rsidRPr="00922A4F">
              <w:rPr>
                <w:rFonts w:ascii="Times New Roman" w:hAnsi="Times New Roman" w:cs="Times New Roman"/>
                <w:b/>
                <w:bCs/>
                <w:lang w:val="fr-CA"/>
              </w:rPr>
              <w:t xml:space="preserve"> </w:t>
            </w:r>
            <w:r w:rsidR="00BC3633" w:rsidRPr="00922A4F">
              <w:rPr>
                <w:rFonts w:ascii="Times New Roman" w:hAnsi="Times New Roman" w:cs="Times New Roman"/>
                <w:b/>
                <w:bCs/>
                <w:lang w:val="fr-CA"/>
              </w:rPr>
              <w:t>surveillées</w:t>
            </w:r>
          </w:p>
        </w:tc>
      </w:tr>
      <w:tr w:rsidR="00CC0E92" w:rsidRPr="00922A4F" w14:paraId="5C612D30" w14:textId="77777777" w:rsidTr="007B7559">
        <w:tc>
          <w:tcPr>
            <w:tcW w:w="743" w:type="dxa"/>
            <w:shd w:val="clear" w:color="auto" w:fill="DCDCFF"/>
            <w:vAlign w:val="center"/>
          </w:tcPr>
          <w:p w14:paraId="1E1C936C" w14:textId="77777777" w:rsidR="00CC0E92" w:rsidRPr="00922A4F" w:rsidRDefault="00EA1CB0"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w:t>
            </w:r>
            <w:r w:rsidR="00CC0E92" w:rsidRPr="00922A4F">
              <w:rPr>
                <w:rFonts w:ascii="Times New Roman" w:hAnsi="Times New Roman" w:cs="Times New Roman"/>
                <w:b/>
                <w:bCs/>
                <w:sz w:val="22"/>
                <w:szCs w:val="22"/>
                <w:lang w:val="fr-CA"/>
              </w:rPr>
              <w:t>1</w:t>
            </w:r>
          </w:p>
        </w:tc>
        <w:tc>
          <w:tcPr>
            <w:tcW w:w="1440" w:type="dxa"/>
          </w:tcPr>
          <w:p w14:paraId="49505001" w14:textId="77777777" w:rsidR="00CC0E92" w:rsidRPr="00922A4F" w:rsidRDefault="00CC0E92" w:rsidP="00CC0E92">
            <w:pPr>
              <w:widowControl w:val="0"/>
              <w:rPr>
                <w:rFonts w:ascii="Times New Roman" w:hAnsi="Times New Roman" w:cs="Times New Roman"/>
                <w:bCs/>
                <w:sz w:val="22"/>
                <w:szCs w:val="22"/>
                <w:lang w:val="fr-CA"/>
              </w:rPr>
            </w:pPr>
          </w:p>
        </w:tc>
        <w:tc>
          <w:tcPr>
            <w:tcW w:w="6296" w:type="dxa"/>
          </w:tcPr>
          <w:p w14:paraId="291A11ED" w14:textId="77777777" w:rsidR="00CC0E92" w:rsidRPr="00922A4F" w:rsidRDefault="00CC0E92" w:rsidP="00CC0E92">
            <w:pPr>
              <w:widowControl w:val="0"/>
              <w:rPr>
                <w:rFonts w:ascii="Times New Roman" w:hAnsi="Times New Roman" w:cs="Times New Roman"/>
                <w:bCs/>
                <w:sz w:val="22"/>
                <w:szCs w:val="22"/>
                <w:lang w:val="fr-CA"/>
              </w:rPr>
            </w:pPr>
          </w:p>
        </w:tc>
        <w:tc>
          <w:tcPr>
            <w:tcW w:w="2537" w:type="dxa"/>
          </w:tcPr>
          <w:p w14:paraId="682E8996" w14:textId="77777777" w:rsidR="00CC0E92" w:rsidRPr="00922A4F" w:rsidRDefault="00CC0E92" w:rsidP="00CC0E92">
            <w:pPr>
              <w:widowControl w:val="0"/>
              <w:rPr>
                <w:rFonts w:ascii="Times New Roman" w:hAnsi="Times New Roman" w:cs="Times New Roman"/>
                <w:bCs/>
                <w:sz w:val="22"/>
                <w:szCs w:val="22"/>
                <w:lang w:val="fr-CA"/>
              </w:rPr>
            </w:pPr>
          </w:p>
        </w:tc>
      </w:tr>
      <w:tr w:rsidR="007B7559" w:rsidRPr="00922A4F" w14:paraId="707C16E6" w14:textId="77777777" w:rsidTr="007B7559">
        <w:tc>
          <w:tcPr>
            <w:tcW w:w="743" w:type="dxa"/>
            <w:shd w:val="clear" w:color="auto" w:fill="DCDCFF"/>
            <w:vAlign w:val="center"/>
          </w:tcPr>
          <w:p w14:paraId="170F6148" w14:textId="77777777" w:rsidR="007B7559" w:rsidRPr="00922A4F" w:rsidRDefault="007B7559"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E2</w:t>
            </w:r>
          </w:p>
        </w:tc>
        <w:tc>
          <w:tcPr>
            <w:tcW w:w="1440" w:type="dxa"/>
          </w:tcPr>
          <w:p w14:paraId="4413CEA3" w14:textId="77777777" w:rsidR="007B7559" w:rsidRPr="00922A4F" w:rsidRDefault="007B7559" w:rsidP="00CC0E92">
            <w:pPr>
              <w:widowControl w:val="0"/>
              <w:rPr>
                <w:rFonts w:ascii="Times New Roman" w:hAnsi="Times New Roman" w:cs="Times New Roman"/>
                <w:bCs/>
                <w:sz w:val="22"/>
                <w:szCs w:val="22"/>
                <w:lang w:val="fr-CA"/>
              </w:rPr>
            </w:pPr>
          </w:p>
        </w:tc>
        <w:tc>
          <w:tcPr>
            <w:tcW w:w="6296" w:type="dxa"/>
          </w:tcPr>
          <w:p w14:paraId="46EB27FE" w14:textId="77777777" w:rsidR="007B7559" w:rsidRPr="00922A4F" w:rsidRDefault="007B7559" w:rsidP="00CC0E92">
            <w:pPr>
              <w:widowControl w:val="0"/>
              <w:rPr>
                <w:rFonts w:ascii="Times New Roman" w:hAnsi="Times New Roman" w:cs="Times New Roman"/>
                <w:bCs/>
                <w:sz w:val="22"/>
                <w:szCs w:val="22"/>
                <w:lang w:val="fr-CA"/>
              </w:rPr>
            </w:pPr>
          </w:p>
        </w:tc>
        <w:tc>
          <w:tcPr>
            <w:tcW w:w="2537" w:type="dxa"/>
          </w:tcPr>
          <w:p w14:paraId="466A20E0" w14:textId="77777777" w:rsidR="007B7559" w:rsidRPr="00922A4F" w:rsidRDefault="007B7559" w:rsidP="00CC0E92">
            <w:pPr>
              <w:widowControl w:val="0"/>
              <w:rPr>
                <w:rFonts w:ascii="Times New Roman" w:hAnsi="Times New Roman" w:cs="Times New Roman"/>
                <w:bCs/>
                <w:sz w:val="22"/>
                <w:szCs w:val="22"/>
                <w:lang w:val="fr-CA"/>
              </w:rPr>
            </w:pPr>
          </w:p>
        </w:tc>
      </w:tr>
      <w:tr w:rsidR="007B7559" w:rsidRPr="00922A4F" w14:paraId="53BA20BB" w14:textId="77777777" w:rsidTr="007B7559">
        <w:tc>
          <w:tcPr>
            <w:tcW w:w="743" w:type="dxa"/>
            <w:shd w:val="clear" w:color="auto" w:fill="DCDCFF"/>
            <w:vAlign w:val="center"/>
          </w:tcPr>
          <w:p w14:paraId="63877A7A" w14:textId="77777777" w:rsidR="007B7559" w:rsidRPr="00922A4F" w:rsidRDefault="007B7559"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E3</w:t>
            </w:r>
          </w:p>
        </w:tc>
        <w:tc>
          <w:tcPr>
            <w:tcW w:w="1440" w:type="dxa"/>
          </w:tcPr>
          <w:p w14:paraId="5F727D26" w14:textId="77777777" w:rsidR="007B7559" w:rsidRPr="00922A4F" w:rsidRDefault="007B7559" w:rsidP="00CC0E92">
            <w:pPr>
              <w:widowControl w:val="0"/>
              <w:rPr>
                <w:rFonts w:ascii="Times New Roman" w:hAnsi="Times New Roman" w:cs="Times New Roman"/>
                <w:bCs/>
                <w:sz w:val="22"/>
                <w:szCs w:val="22"/>
                <w:lang w:val="fr-CA"/>
              </w:rPr>
            </w:pPr>
          </w:p>
        </w:tc>
        <w:tc>
          <w:tcPr>
            <w:tcW w:w="6296" w:type="dxa"/>
          </w:tcPr>
          <w:p w14:paraId="46380B0C" w14:textId="77777777" w:rsidR="007B7559" w:rsidRPr="00922A4F" w:rsidRDefault="007B7559" w:rsidP="00CC0E92">
            <w:pPr>
              <w:widowControl w:val="0"/>
              <w:rPr>
                <w:rFonts w:ascii="Times New Roman" w:hAnsi="Times New Roman" w:cs="Times New Roman"/>
                <w:bCs/>
                <w:sz w:val="22"/>
                <w:szCs w:val="22"/>
                <w:lang w:val="fr-CA"/>
              </w:rPr>
            </w:pPr>
          </w:p>
        </w:tc>
        <w:tc>
          <w:tcPr>
            <w:tcW w:w="2537" w:type="dxa"/>
          </w:tcPr>
          <w:p w14:paraId="6F0CA8F1" w14:textId="77777777" w:rsidR="007B7559" w:rsidRPr="00922A4F" w:rsidRDefault="007B7559" w:rsidP="00CC0E92">
            <w:pPr>
              <w:widowControl w:val="0"/>
              <w:rPr>
                <w:rFonts w:ascii="Times New Roman" w:hAnsi="Times New Roman" w:cs="Times New Roman"/>
                <w:bCs/>
                <w:sz w:val="22"/>
                <w:szCs w:val="22"/>
                <w:lang w:val="fr-CA"/>
              </w:rPr>
            </w:pPr>
          </w:p>
        </w:tc>
      </w:tr>
      <w:tr w:rsidR="004E4C4D" w:rsidRPr="00922A4F" w14:paraId="3A99EC4E" w14:textId="77777777" w:rsidTr="007B7559">
        <w:tc>
          <w:tcPr>
            <w:tcW w:w="743" w:type="dxa"/>
            <w:shd w:val="clear" w:color="auto" w:fill="DCDCFF"/>
            <w:vAlign w:val="center"/>
          </w:tcPr>
          <w:p w14:paraId="5E0B7724" w14:textId="4F81F2B0" w:rsidR="004E4C4D" w:rsidRPr="00922A4F" w:rsidRDefault="004E4C4D"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E4</w:t>
            </w:r>
          </w:p>
        </w:tc>
        <w:tc>
          <w:tcPr>
            <w:tcW w:w="1440" w:type="dxa"/>
          </w:tcPr>
          <w:p w14:paraId="78E68275" w14:textId="77777777" w:rsidR="004E4C4D" w:rsidRPr="00922A4F" w:rsidRDefault="004E4C4D" w:rsidP="00CC0E92">
            <w:pPr>
              <w:widowControl w:val="0"/>
              <w:rPr>
                <w:rFonts w:ascii="Times New Roman" w:hAnsi="Times New Roman" w:cs="Times New Roman"/>
                <w:bCs/>
                <w:sz w:val="22"/>
                <w:szCs w:val="22"/>
                <w:lang w:val="fr-CA"/>
              </w:rPr>
            </w:pPr>
          </w:p>
        </w:tc>
        <w:tc>
          <w:tcPr>
            <w:tcW w:w="6296" w:type="dxa"/>
          </w:tcPr>
          <w:p w14:paraId="3E27AF4D" w14:textId="77777777" w:rsidR="004E4C4D" w:rsidRPr="00922A4F" w:rsidRDefault="004E4C4D" w:rsidP="00CC0E92">
            <w:pPr>
              <w:widowControl w:val="0"/>
              <w:rPr>
                <w:rFonts w:ascii="Times New Roman" w:hAnsi="Times New Roman" w:cs="Times New Roman"/>
                <w:bCs/>
                <w:sz w:val="22"/>
                <w:szCs w:val="22"/>
                <w:lang w:val="fr-CA"/>
              </w:rPr>
            </w:pPr>
          </w:p>
        </w:tc>
        <w:tc>
          <w:tcPr>
            <w:tcW w:w="2537" w:type="dxa"/>
          </w:tcPr>
          <w:p w14:paraId="137CECED" w14:textId="77777777" w:rsidR="004E4C4D" w:rsidRPr="00922A4F" w:rsidRDefault="004E4C4D" w:rsidP="00CC0E92">
            <w:pPr>
              <w:widowControl w:val="0"/>
              <w:rPr>
                <w:rFonts w:ascii="Times New Roman" w:hAnsi="Times New Roman" w:cs="Times New Roman"/>
                <w:bCs/>
                <w:sz w:val="22"/>
                <w:szCs w:val="22"/>
                <w:lang w:val="fr-CA"/>
              </w:rPr>
            </w:pPr>
          </w:p>
        </w:tc>
      </w:tr>
    </w:tbl>
    <w:p w14:paraId="26869774"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 xml:space="preserve"> </w:t>
      </w:r>
    </w:p>
    <w:tbl>
      <w:tblPr>
        <w:tblStyle w:val="TableGrid1"/>
        <w:tblW w:w="0" w:type="auto"/>
        <w:tblLook w:val="04A0" w:firstRow="1" w:lastRow="0" w:firstColumn="1" w:lastColumn="0" w:noHBand="0" w:noVBand="1"/>
      </w:tblPr>
      <w:tblGrid>
        <w:gridCol w:w="743"/>
        <w:gridCol w:w="10047"/>
      </w:tblGrid>
      <w:tr w:rsidR="00CC0E92" w:rsidRPr="00922A4F" w14:paraId="55056A8A" w14:textId="77777777" w:rsidTr="00CC0E92">
        <w:tc>
          <w:tcPr>
            <w:tcW w:w="738" w:type="dxa"/>
            <w:shd w:val="clear" w:color="auto" w:fill="DCDCFF"/>
          </w:tcPr>
          <w:p w14:paraId="146CF7BD"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3368C2C9" w14:textId="77777777" w:rsidR="00CC0E92" w:rsidRPr="00922A4F" w:rsidRDefault="00512C1A" w:rsidP="0076200B">
            <w:pPr>
              <w:widowControl w:val="0"/>
              <w:jc w:val="center"/>
              <w:rPr>
                <w:rFonts w:ascii="Times New Roman" w:hAnsi="Times New Roman" w:cs="Times New Roman"/>
                <w:b/>
                <w:bCs/>
                <w:lang w:val="fr-CA"/>
              </w:rPr>
            </w:pPr>
            <w:r w:rsidRPr="00922A4F">
              <w:rPr>
                <w:rFonts w:ascii="Times New Roman" w:hAnsi="Times New Roman" w:cs="Times New Roman"/>
                <w:b/>
                <w:bCs/>
                <w:lang w:val="fr-CA"/>
              </w:rPr>
              <w:t>S</w:t>
            </w:r>
            <w:r w:rsidR="0076200B" w:rsidRPr="00922A4F">
              <w:rPr>
                <w:rFonts w:ascii="Times New Roman" w:hAnsi="Times New Roman" w:cs="Times New Roman"/>
                <w:b/>
                <w:bCs/>
                <w:lang w:val="fr-CA"/>
              </w:rPr>
              <w:t>ujets de préoccupation</w:t>
            </w:r>
          </w:p>
        </w:tc>
      </w:tr>
      <w:tr w:rsidR="00CC0E92" w:rsidRPr="00922A4F" w14:paraId="4E419364" w14:textId="77777777" w:rsidTr="00CC0E92">
        <w:tc>
          <w:tcPr>
            <w:tcW w:w="738" w:type="dxa"/>
          </w:tcPr>
          <w:p w14:paraId="4BD521F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4A843DBF"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4FAAE97" w14:textId="77777777" w:rsidTr="00CC0E92">
        <w:tc>
          <w:tcPr>
            <w:tcW w:w="738" w:type="dxa"/>
          </w:tcPr>
          <w:p w14:paraId="44C03659"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1CF1D810"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2206153" w14:textId="77777777" w:rsidTr="00CC0E92">
        <w:tc>
          <w:tcPr>
            <w:tcW w:w="738" w:type="dxa"/>
          </w:tcPr>
          <w:p w14:paraId="200882F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0195FD3B" w14:textId="77777777" w:rsidR="00CC0E92" w:rsidRPr="00922A4F" w:rsidRDefault="00CC0E92" w:rsidP="00CC0E92">
            <w:pPr>
              <w:widowControl w:val="0"/>
              <w:rPr>
                <w:rFonts w:ascii="Times New Roman" w:hAnsi="Times New Roman" w:cs="Times New Roman"/>
                <w:bCs/>
                <w:sz w:val="22"/>
                <w:szCs w:val="22"/>
                <w:lang w:val="fr-CA"/>
              </w:rPr>
            </w:pPr>
          </w:p>
        </w:tc>
      </w:tr>
    </w:tbl>
    <w:p w14:paraId="5F42A364"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0FA0BE93" w14:textId="77777777" w:rsidTr="00CC0E92">
        <w:tc>
          <w:tcPr>
            <w:tcW w:w="738" w:type="dxa"/>
            <w:shd w:val="clear" w:color="auto" w:fill="DCDCFF"/>
          </w:tcPr>
          <w:p w14:paraId="1A830A79"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303580F3"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Recommandations</w:t>
            </w:r>
          </w:p>
        </w:tc>
      </w:tr>
      <w:tr w:rsidR="00CC0E92" w:rsidRPr="00922A4F" w14:paraId="5633512E" w14:textId="77777777" w:rsidTr="00CC0E92">
        <w:tc>
          <w:tcPr>
            <w:tcW w:w="738" w:type="dxa"/>
          </w:tcPr>
          <w:p w14:paraId="24BBCE24"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53E01285"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97503C0" w14:textId="77777777" w:rsidTr="00CC0E92">
        <w:tc>
          <w:tcPr>
            <w:tcW w:w="738" w:type="dxa"/>
          </w:tcPr>
          <w:p w14:paraId="09BE3BE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620C35B3"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1850CC26" w14:textId="77777777" w:rsidTr="00CC0E92">
        <w:tc>
          <w:tcPr>
            <w:tcW w:w="738" w:type="dxa"/>
          </w:tcPr>
          <w:p w14:paraId="691D898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D32FE41" w14:textId="77777777" w:rsidR="00CC0E92" w:rsidRPr="00922A4F" w:rsidRDefault="00CC0E92" w:rsidP="00CC0E92">
            <w:pPr>
              <w:widowControl w:val="0"/>
              <w:rPr>
                <w:rFonts w:ascii="Times New Roman" w:hAnsi="Times New Roman" w:cs="Times New Roman"/>
                <w:bCs/>
                <w:sz w:val="22"/>
                <w:szCs w:val="22"/>
                <w:lang w:val="fr-CA"/>
              </w:rPr>
            </w:pPr>
          </w:p>
        </w:tc>
      </w:tr>
    </w:tbl>
    <w:p w14:paraId="6EB47AAF"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50D62FE7" w14:textId="77777777" w:rsidTr="00CC0E92">
        <w:tc>
          <w:tcPr>
            <w:tcW w:w="738" w:type="dxa"/>
            <w:shd w:val="clear" w:color="auto" w:fill="DCDCFF"/>
          </w:tcPr>
          <w:p w14:paraId="1CD38436"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7983D02C" w14:textId="77777777" w:rsidR="00CC0E92" w:rsidRPr="00922A4F" w:rsidRDefault="00CC0E92"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Observations</w:t>
            </w:r>
            <w:r w:rsidR="00EA1CB0" w:rsidRPr="00922A4F">
              <w:rPr>
                <w:rFonts w:ascii="Times New Roman" w:hAnsi="Times New Roman" w:cs="Times New Roman"/>
                <w:b/>
                <w:bCs/>
                <w:lang w:val="fr-CA"/>
              </w:rPr>
              <w:t xml:space="preserve"> positives</w:t>
            </w:r>
          </w:p>
        </w:tc>
      </w:tr>
      <w:tr w:rsidR="00CC0E92" w:rsidRPr="00922A4F" w14:paraId="49929D34" w14:textId="77777777" w:rsidTr="00CC0E92">
        <w:tc>
          <w:tcPr>
            <w:tcW w:w="738" w:type="dxa"/>
          </w:tcPr>
          <w:p w14:paraId="43F89DF0"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33CFE50B"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4879CAA8" w14:textId="77777777" w:rsidTr="00CC0E92">
        <w:tc>
          <w:tcPr>
            <w:tcW w:w="738" w:type="dxa"/>
          </w:tcPr>
          <w:p w14:paraId="18A5B54D"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829038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AC584AC" w14:textId="77777777" w:rsidTr="00CC0E92">
        <w:tc>
          <w:tcPr>
            <w:tcW w:w="738" w:type="dxa"/>
          </w:tcPr>
          <w:p w14:paraId="03605CBC"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2D259A3" w14:textId="77777777" w:rsidR="00CC0E92" w:rsidRPr="00922A4F" w:rsidRDefault="00CC0E92" w:rsidP="00CC0E92">
            <w:pPr>
              <w:widowControl w:val="0"/>
              <w:rPr>
                <w:rFonts w:ascii="Times New Roman" w:hAnsi="Times New Roman" w:cs="Times New Roman"/>
                <w:bCs/>
                <w:sz w:val="22"/>
                <w:szCs w:val="22"/>
                <w:lang w:val="fr-CA"/>
              </w:rPr>
            </w:pPr>
          </w:p>
        </w:tc>
      </w:tr>
    </w:tbl>
    <w:p w14:paraId="067FBF1C" w14:textId="77777777" w:rsidR="00CC0E92" w:rsidRPr="00324EBE" w:rsidRDefault="00CC0E92" w:rsidP="00CC0E92">
      <w:pPr>
        <w:autoSpaceDE/>
        <w:autoSpaceDN/>
        <w:adjustRightInd/>
        <w:rPr>
          <w:rFonts w:ascii="Times New Roman" w:hAnsi="Times New Roman" w:cs="Times New Roman"/>
          <w:b/>
          <w:sz w:val="24"/>
          <w:szCs w:val="24"/>
          <w:lang w:val="fr-CA"/>
        </w:rPr>
      </w:pPr>
      <w:r w:rsidRPr="00324EBE">
        <w:rPr>
          <w:rFonts w:ascii="Times New Roman" w:hAnsi="Times New Roman" w:cs="Times New Roman"/>
          <w:b/>
          <w:sz w:val="24"/>
          <w:szCs w:val="24"/>
          <w:lang w:val="fr-CA"/>
        </w:rPr>
        <w:br w:type="page"/>
      </w:r>
    </w:p>
    <w:p w14:paraId="6DD35C20" w14:textId="77777777" w:rsidR="00CC0E92" w:rsidRPr="00922A4F" w:rsidRDefault="00AC740F" w:rsidP="00CC0E92">
      <w:pPr>
        <w:autoSpaceDE/>
        <w:autoSpaceDN/>
        <w:adjustRightInd/>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Experts en la matière</w:t>
      </w:r>
    </w:p>
    <w:p w14:paraId="6082385A" w14:textId="1AD457C3" w:rsidR="00CC0E92" w:rsidRPr="00922A4F" w:rsidRDefault="00512C1A" w:rsidP="00CC0E92">
      <w:pPr>
        <w:widowControl w:val="0"/>
        <w:rPr>
          <w:rFonts w:ascii="Times New Roman" w:hAnsi="Times New Roman" w:cs="Times New Roman"/>
          <w:color w:val="000000"/>
          <w:sz w:val="24"/>
          <w:szCs w:val="24"/>
          <w:lang w:val="fr-CA"/>
        </w:rPr>
      </w:pPr>
      <w:r w:rsidRPr="00922A4F">
        <w:rPr>
          <w:rFonts w:ascii="Times New Roman" w:hAnsi="Times New Roman" w:cs="Times New Roman"/>
          <w:color w:val="000000"/>
          <w:sz w:val="24"/>
          <w:szCs w:val="24"/>
          <w:lang w:val="fr-CA"/>
        </w:rPr>
        <w:t>Identifier l</w:t>
      </w:r>
      <w:r w:rsidR="00A570E9" w:rsidRPr="00922A4F">
        <w:rPr>
          <w:rFonts w:ascii="Times New Roman" w:hAnsi="Times New Roman" w:cs="Times New Roman"/>
          <w:color w:val="000000"/>
          <w:sz w:val="24"/>
          <w:szCs w:val="24"/>
          <w:lang w:val="fr-CA"/>
        </w:rPr>
        <w:t xml:space="preserve">e ou </w:t>
      </w:r>
      <w:r w:rsidRPr="00922A4F">
        <w:rPr>
          <w:rFonts w:ascii="Times New Roman" w:hAnsi="Times New Roman" w:cs="Times New Roman"/>
          <w:color w:val="000000"/>
          <w:sz w:val="24"/>
          <w:szCs w:val="24"/>
          <w:lang w:val="fr-CA"/>
        </w:rPr>
        <w:t>les</w:t>
      </w:r>
      <w:r w:rsidR="00A570E9" w:rsidRPr="00922A4F">
        <w:rPr>
          <w:rFonts w:ascii="Times New Roman" w:hAnsi="Times New Roman" w:cs="Times New Roman"/>
          <w:color w:val="000000"/>
          <w:sz w:val="24"/>
          <w:szCs w:val="24"/>
          <w:lang w:val="fr-CA"/>
        </w:rPr>
        <w:t xml:space="preserve"> </w:t>
      </w:r>
      <w:r w:rsidR="00EF7650">
        <w:rPr>
          <w:rFonts w:ascii="Times New Roman" w:hAnsi="Times New Roman" w:cs="Times New Roman"/>
          <w:color w:val="000000"/>
          <w:sz w:val="24"/>
          <w:szCs w:val="24"/>
          <w:lang w:val="fr-CA"/>
        </w:rPr>
        <w:t xml:space="preserve">experts en la matière, </w:t>
      </w:r>
      <w:r w:rsidRPr="00922A4F">
        <w:rPr>
          <w:rFonts w:ascii="Times New Roman" w:hAnsi="Times New Roman" w:cs="Times New Roman"/>
          <w:color w:val="000000"/>
          <w:sz w:val="24"/>
          <w:szCs w:val="24"/>
          <w:lang w:val="fr-CA"/>
        </w:rPr>
        <w:t>responsables de la norme de fiabilité.</w:t>
      </w:r>
      <w:r w:rsidR="00CC0E92" w:rsidRPr="00922A4F">
        <w:rPr>
          <w:rFonts w:ascii="Times New Roman" w:hAnsi="Times New Roman" w:cs="Times New Roman"/>
          <w:color w:val="000000"/>
          <w:sz w:val="24"/>
          <w:szCs w:val="24"/>
          <w:lang w:val="fr-CA"/>
        </w:rPr>
        <w:t xml:space="preserve"> </w:t>
      </w:r>
    </w:p>
    <w:p w14:paraId="7EB8B0EE" w14:textId="77777777" w:rsidR="00CC0E92" w:rsidRPr="00922A4F" w:rsidRDefault="00CC0E92" w:rsidP="00CC0E92">
      <w:pPr>
        <w:widowControl w:val="0"/>
        <w:rPr>
          <w:rFonts w:ascii="Times New Roman" w:hAnsi="Times New Roman" w:cs="Times New Roman"/>
          <w:b/>
          <w:bCs/>
          <w:color w:val="000000"/>
          <w:sz w:val="24"/>
          <w:szCs w:val="24"/>
          <w:lang w:val="fr-CA"/>
        </w:rPr>
      </w:pPr>
    </w:p>
    <w:p w14:paraId="0E688B4E"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R</w:t>
      </w:r>
      <w:r w:rsidR="00512C1A" w:rsidRPr="00922A4F">
        <w:rPr>
          <w:rFonts w:ascii="Times New Roman" w:hAnsi="Times New Roman" w:cs="Times New Roman"/>
          <w:b/>
          <w:bCs/>
          <w:color w:val="000000"/>
          <w:sz w:val="24"/>
          <w:szCs w:val="24"/>
          <w:lang w:val="fr-CA"/>
        </w:rPr>
        <w:t>éponse de l’entité visée</w:t>
      </w:r>
      <w:r w:rsidRPr="00922A4F">
        <w:rPr>
          <w:rFonts w:ascii="Times New Roman" w:hAnsi="Times New Roman" w:cs="Times New Roman"/>
          <w:b/>
          <w:bCs/>
          <w:color w:val="000000"/>
          <w:sz w:val="24"/>
          <w:szCs w:val="24"/>
          <w:lang w:val="fr-CA"/>
        </w:rPr>
        <w:t xml:space="preserve"> </w:t>
      </w:r>
      <w:r w:rsidRPr="00922A4F">
        <w:rPr>
          <w:rFonts w:ascii="Times New Roman" w:hAnsi="Times New Roman" w:cs="Times New Roman"/>
          <w:b/>
          <w:bCs/>
          <w:color w:val="FF0000"/>
          <w:sz w:val="24"/>
          <w:szCs w:val="24"/>
          <w:lang w:val="fr-CA"/>
        </w:rPr>
        <w:t>(Requi</w:t>
      </w:r>
      <w:r w:rsidR="00512C1A" w:rsidRPr="00922A4F">
        <w:rPr>
          <w:rFonts w:ascii="Times New Roman" w:hAnsi="Times New Roman" w:cs="Times New Roman"/>
          <w:b/>
          <w:bCs/>
          <w:color w:val="FF0000"/>
          <w:sz w:val="24"/>
          <w:szCs w:val="24"/>
          <w:lang w:val="fr-CA"/>
        </w:rPr>
        <w:t>se</w:t>
      </w:r>
      <w:r w:rsidRPr="00922A4F">
        <w:rPr>
          <w:rFonts w:ascii="Times New Roman" w:hAnsi="Times New Roman" w:cs="Times New Roman"/>
          <w:b/>
          <w:bCs/>
          <w:color w:val="FF0000"/>
          <w:sz w:val="24"/>
          <w:szCs w:val="24"/>
          <w:lang w:val="fr-CA"/>
        </w:rPr>
        <w:t xml:space="preserve">; </w:t>
      </w:r>
      <w:r w:rsidR="00512C1A" w:rsidRPr="00922A4F">
        <w:rPr>
          <w:rFonts w:ascii="Times New Roman" w:hAnsi="Times New Roman" w:cs="Times New Roman"/>
          <w:b/>
          <w:bCs/>
          <w:color w:val="FF0000"/>
          <w:sz w:val="24"/>
          <w:szCs w:val="24"/>
          <w:lang w:val="fr-CA"/>
        </w:rPr>
        <w:t>Veuillez insérez des lignes supplémentaires</w:t>
      </w:r>
      <w:r w:rsidR="00EE6C44" w:rsidRPr="00922A4F">
        <w:rPr>
          <w:rFonts w:ascii="Times New Roman" w:hAnsi="Times New Roman" w:cs="Times New Roman"/>
          <w:b/>
          <w:bCs/>
          <w:color w:val="FF0000"/>
          <w:sz w:val="24"/>
          <w:szCs w:val="24"/>
          <w:lang w:val="fr-CA"/>
        </w:rPr>
        <w:t>,</w:t>
      </w:r>
      <w:r w:rsidR="00512C1A" w:rsidRPr="00922A4F">
        <w:rPr>
          <w:rFonts w:ascii="Times New Roman" w:hAnsi="Times New Roman" w:cs="Times New Roman"/>
          <w:b/>
          <w:bCs/>
          <w:color w:val="FF0000"/>
          <w:sz w:val="24"/>
          <w:szCs w:val="24"/>
          <w:lang w:val="fr-CA"/>
        </w:rPr>
        <w:t xml:space="preserve"> si nécessaire)</w:t>
      </w:r>
      <w:r w:rsidR="00CA0FC3" w:rsidRPr="00922A4F">
        <w:rPr>
          <w:rFonts w:ascii="Times New Roman" w:hAnsi="Times New Roman" w:cs="Times New Roman"/>
          <w:b/>
          <w:bCs/>
          <w:color w:val="FF0000"/>
          <w:sz w:val="24"/>
          <w:szCs w:val="24"/>
          <w:lang w:val="fr-CA"/>
        </w:rPr>
        <w:t> </w:t>
      </w:r>
      <w:r w:rsidRPr="00922A4F">
        <w:rPr>
          <w:rFonts w:ascii="Times New Roman" w:hAnsi="Times New Roman" w:cs="Times New Roman"/>
          <w:b/>
          <w:bCs/>
          <w:color w:val="000000"/>
          <w:sz w:val="24"/>
          <w:szCs w:val="24"/>
          <w:lang w:val="fr-CA"/>
        </w:rPr>
        <w:t>:</w:t>
      </w:r>
    </w:p>
    <w:tbl>
      <w:tblPr>
        <w:tblStyle w:val="TableGrid2"/>
        <w:tblW w:w="0" w:type="auto"/>
        <w:tblLook w:val="04A0" w:firstRow="1" w:lastRow="0" w:firstColumn="1" w:lastColumn="0" w:noHBand="0" w:noVBand="1"/>
      </w:tblPr>
      <w:tblGrid>
        <w:gridCol w:w="2692"/>
        <w:gridCol w:w="2682"/>
        <w:gridCol w:w="2711"/>
        <w:gridCol w:w="2705"/>
      </w:tblGrid>
      <w:tr w:rsidR="00CC0E92" w:rsidRPr="00922A4F" w14:paraId="62B2174E" w14:textId="77777777" w:rsidTr="00CC0E92">
        <w:tc>
          <w:tcPr>
            <w:tcW w:w="2754" w:type="dxa"/>
            <w:shd w:val="clear" w:color="auto" w:fill="DCDCFF"/>
          </w:tcPr>
          <w:p w14:paraId="5BB4F817" w14:textId="77777777" w:rsidR="00CC0E92" w:rsidRPr="00922A4F" w:rsidRDefault="00AC740F" w:rsidP="00AC740F">
            <w:pPr>
              <w:widowControl w:val="0"/>
              <w:jc w:val="center"/>
              <w:rPr>
                <w:rFonts w:ascii="Times New Roman" w:hAnsi="Times New Roman" w:cs="Times New Roman"/>
                <w:b/>
                <w:bCs/>
                <w:lang w:val="fr-CA"/>
              </w:rPr>
            </w:pPr>
            <w:r w:rsidRPr="00922A4F">
              <w:rPr>
                <w:rFonts w:ascii="Times New Roman" w:hAnsi="Times New Roman" w:cs="Times New Roman"/>
                <w:b/>
                <w:bCs/>
                <w:lang w:val="fr-CA"/>
              </w:rPr>
              <w:t>Nom de l’expert en la matière</w:t>
            </w:r>
          </w:p>
        </w:tc>
        <w:tc>
          <w:tcPr>
            <w:tcW w:w="2754" w:type="dxa"/>
            <w:shd w:val="clear" w:color="auto" w:fill="DCDCFF"/>
          </w:tcPr>
          <w:p w14:paraId="489E7281" w14:textId="77777777" w:rsidR="00CC0E92" w:rsidRPr="00922A4F" w:rsidRDefault="00CC0E92" w:rsidP="00512C1A">
            <w:pPr>
              <w:widowControl w:val="0"/>
              <w:jc w:val="center"/>
              <w:rPr>
                <w:rFonts w:ascii="Times New Roman" w:hAnsi="Times New Roman" w:cs="Times New Roman"/>
                <w:b/>
                <w:bCs/>
                <w:lang w:val="fr-CA"/>
              </w:rPr>
            </w:pPr>
            <w:r w:rsidRPr="00922A4F">
              <w:rPr>
                <w:rFonts w:ascii="Times New Roman" w:hAnsi="Times New Roman" w:cs="Times New Roman"/>
                <w:b/>
                <w:bCs/>
                <w:lang w:val="fr-CA"/>
              </w:rPr>
              <w:t>Tit</w:t>
            </w:r>
            <w:r w:rsidR="00512C1A" w:rsidRPr="00922A4F">
              <w:rPr>
                <w:rFonts w:ascii="Times New Roman" w:hAnsi="Times New Roman" w:cs="Times New Roman"/>
                <w:b/>
                <w:bCs/>
                <w:lang w:val="fr-CA"/>
              </w:rPr>
              <w:t>r</w:t>
            </w:r>
            <w:r w:rsidRPr="00922A4F">
              <w:rPr>
                <w:rFonts w:ascii="Times New Roman" w:hAnsi="Times New Roman" w:cs="Times New Roman"/>
                <w:b/>
                <w:bCs/>
                <w:lang w:val="fr-CA"/>
              </w:rPr>
              <w:t>e</w:t>
            </w:r>
          </w:p>
        </w:tc>
        <w:tc>
          <w:tcPr>
            <w:tcW w:w="2754" w:type="dxa"/>
            <w:shd w:val="clear" w:color="auto" w:fill="DCDCFF"/>
          </w:tcPr>
          <w:p w14:paraId="019BAB24"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Organisation</w:t>
            </w:r>
          </w:p>
        </w:tc>
        <w:tc>
          <w:tcPr>
            <w:tcW w:w="2754" w:type="dxa"/>
            <w:shd w:val="clear" w:color="auto" w:fill="DCDCFF"/>
          </w:tcPr>
          <w:p w14:paraId="4C01233F" w14:textId="77777777" w:rsidR="00CC0E92" w:rsidRPr="00922A4F" w:rsidRDefault="00512C1A"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Exigence(</w:t>
            </w:r>
            <w:r w:rsidR="00CC0E92" w:rsidRPr="00922A4F">
              <w:rPr>
                <w:rFonts w:ascii="Times New Roman" w:hAnsi="Times New Roman" w:cs="Times New Roman"/>
                <w:b/>
                <w:bCs/>
                <w:lang w:val="fr-CA"/>
              </w:rPr>
              <w:t>s)</w:t>
            </w:r>
          </w:p>
        </w:tc>
      </w:tr>
      <w:tr w:rsidR="00CC0E92" w:rsidRPr="00922A4F" w14:paraId="450422B6" w14:textId="77777777" w:rsidTr="00CC0E92">
        <w:tc>
          <w:tcPr>
            <w:tcW w:w="2754" w:type="dxa"/>
            <w:shd w:val="clear" w:color="auto" w:fill="CDFFCD"/>
          </w:tcPr>
          <w:p w14:paraId="6534F47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B9326A3"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73E17E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4427C6D8"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53DAE4A2" w14:textId="77777777" w:rsidTr="00CC0E92">
        <w:tc>
          <w:tcPr>
            <w:tcW w:w="2754" w:type="dxa"/>
            <w:shd w:val="clear" w:color="auto" w:fill="CDFFCD"/>
          </w:tcPr>
          <w:p w14:paraId="4AB47C94"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91C192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5FDA96A"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F58FC7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9FB4DF1" w14:textId="77777777" w:rsidTr="00CC0E92">
        <w:tc>
          <w:tcPr>
            <w:tcW w:w="2754" w:type="dxa"/>
            <w:shd w:val="clear" w:color="auto" w:fill="CDFFCD"/>
          </w:tcPr>
          <w:p w14:paraId="0F81EE8D"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6A9469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27056DD0"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6529A6F" w14:textId="77777777" w:rsidR="00CC0E92" w:rsidRPr="00922A4F" w:rsidRDefault="00CC0E92" w:rsidP="00CC0E92">
            <w:pPr>
              <w:widowControl w:val="0"/>
              <w:rPr>
                <w:rFonts w:ascii="Times New Roman" w:hAnsi="Times New Roman" w:cs="Times New Roman"/>
                <w:bCs/>
                <w:sz w:val="22"/>
                <w:szCs w:val="22"/>
                <w:lang w:val="fr-CA"/>
              </w:rPr>
            </w:pPr>
          </w:p>
        </w:tc>
      </w:tr>
    </w:tbl>
    <w:p w14:paraId="38EA0A8A" w14:textId="77777777" w:rsidR="00CC0E92" w:rsidRPr="00C76C73" w:rsidRDefault="00CC0E92" w:rsidP="00CC0E92">
      <w:pPr>
        <w:autoSpaceDE/>
        <w:autoSpaceDN/>
        <w:adjustRightInd/>
        <w:rPr>
          <w:rFonts w:ascii="Times New Roman" w:hAnsi="Times New Roman" w:cs="Times New Roman"/>
          <w:sz w:val="24"/>
          <w:szCs w:val="22"/>
          <w:lang w:val="fr-CA"/>
        </w:rPr>
      </w:pPr>
      <w:r w:rsidRPr="00C76C73">
        <w:rPr>
          <w:rFonts w:ascii="Times New Roman" w:hAnsi="Times New Roman" w:cs="Times New Roman"/>
          <w:sz w:val="24"/>
          <w:szCs w:val="22"/>
          <w:lang w:val="fr-CA"/>
        </w:rPr>
        <w:br w:type="page"/>
      </w:r>
    </w:p>
    <w:p w14:paraId="5FEE919B" w14:textId="77777777" w:rsidR="004E4C4D" w:rsidRDefault="00BA6996" w:rsidP="004E4C4D">
      <w:pPr>
        <w:autoSpaceDE/>
        <w:autoSpaceDN/>
        <w:adjustRightInd/>
        <w:outlineLvl w:val="0"/>
        <w:rPr>
          <w:rFonts w:ascii="Times New Roman" w:hAnsi="Times New Roman" w:cs="Times New Roman"/>
          <w:b/>
          <w:sz w:val="24"/>
          <w:szCs w:val="24"/>
          <w:lang w:val="fr-CA"/>
        </w:rPr>
      </w:pPr>
      <w:r w:rsidRPr="00922A4F">
        <w:rPr>
          <w:rFonts w:ascii="Times New Roman" w:hAnsi="Times New Roman" w:cs="Times New Roman"/>
          <w:b/>
          <w:sz w:val="24"/>
          <w:szCs w:val="22"/>
          <w:u w:val="single"/>
          <w:lang w:val="fr-CA"/>
        </w:rPr>
        <w:lastRenderedPageBreak/>
        <w:t>E</w:t>
      </w:r>
      <w:r w:rsidR="000854D1" w:rsidRPr="00922A4F">
        <w:rPr>
          <w:rFonts w:ascii="Times New Roman" w:hAnsi="Times New Roman" w:cs="Times New Roman"/>
          <w:b/>
          <w:sz w:val="24"/>
          <w:szCs w:val="22"/>
          <w:u w:val="single"/>
          <w:lang w:val="fr-CA"/>
        </w:rPr>
        <w:t>1</w:t>
      </w:r>
      <w:r w:rsidR="005E116E" w:rsidRPr="00922A4F">
        <w:rPr>
          <w:rFonts w:ascii="Times New Roman" w:hAnsi="Times New Roman" w:cs="Times New Roman"/>
          <w:b/>
          <w:sz w:val="24"/>
          <w:szCs w:val="22"/>
          <w:u w:val="single"/>
          <w:lang w:val="fr-CA"/>
        </w:rPr>
        <w:t xml:space="preserve"> </w:t>
      </w:r>
      <w:r w:rsidR="00CC0E92" w:rsidRPr="00922A4F">
        <w:rPr>
          <w:rFonts w:ascii="Times New Roman" w:hAnsi="Times New Roman" w:cs="Times New Roman"/>
          <w:b/>
          <w:sz w:val="24"/>
          <w:szCs w:val="22"/>
          <w:u w:val="single"/>
          <w:lang w:val="fr-CA"/>
        </w:rPr>
        <w:t>Documentation</w:t>
      </w:r>
      <w:r w:rsidR="005E116E" w:rsidRPr="00922A4F">
        <w:rPr>
          <w:rFonts w:ascii="Times New Roman" w:hAnsi="Times New Roman" w:cs="Times New Roman"/>
          <w:b/>
          <w:sz w:val="24"/>
          <w:szCs w:val="22"/>
          <w:u w:val="single"/>
          <w:lang w:val="fr-CA"/>
        </w:rPr>
        <w:t xml:space="preserve"> et </w:t>
      </w:r>
      <w:r w:rsidR="00E965CD">
        <w:rPr>
          <w:rFonts w:ascii="Times New Roman" w:hAnsi="Times New Roman" w:cs="Times New Roman"/>
          <w:b/>
          <w:sz w:val="24"/>
          <w:szCs w:val="22"/>
          <w:u w:val="single"/>
          <w:lang w:val="fr-CA"/>
        </w:rPr>
        <w:t>pièce</w:t>
      </w:r>
      <w:r w:rsidR="003813A7">
        <w:rPr>
          <w:rFonts w:ascii="Times New Roman" w:hAnsi="Times New Roman" w:cs="Times New Roman"/>
          <w:b/>
          <w:sz w:val="24"/>
          <w:szCs w:val="22"/>
          <w:u w:val="single"/>
          <w:lang w:val="fr-CA"/>
        </w:rPr>
        <w:t>s</w:t>
      </w:r>
      <w:r w:rsidR="00E965CD">
        <w:rPr>
          <w:rFonts w:ascii="Times New Roman" w:hAnsi="Times New Roman" w:cs="Times New Roman"/>
          <w:b/>
          <w:sz w:val="24"/>
          <w:szCs w:val="22"/>
          <w:u w:val="single"/>
          <w:lang w:val="fr-CA"/>
        </w:rPr>
        <w:t xml:space="preserve"> justificative</w:t>
      </w:r>
      <w:r w:rsidR="003813A7">
        <w:rPr>
          <w:rFonts w:ascii="Times New Roman" w:hAnsi="Times New Roman" w:cs="Times New Roman"/>
          <w:b/>
          <w:sz w:val="24"/>
          <w:szCs w:val="22"/>
          <w:u w:val="single"/>
          <w:lang w:val="fr-CA"/>
        </w:rPr>
        <w:t>s</w:t>
      </w:r>
      <w:r w:rsidR="00E965CD" w:rsidRPr="00922A4F">
        <w:rPr>
          <w:rFonts w:ascii="Times New Roman" w:hAnsi="Times New Roman" w:cs="Times New Roman"/>
          <w:b/>
          <w:sz w:val="24"/>
          <w:szCs w:val="22"/>
          <w:u w:val="single"/>
          <w:lang w:val="fr-CA"/>
        </w:rPr>
        <w:t xml:space="preserve"> </w:t>
      </w:r>
      <w:r w:rsidR="005E116E" w:rsidRPr="00922A4F">
        <w:rPr>
          <w:rFonts w:ascii="Times New Roman" w:hAnsi="Times New Roman" w:cs="Times New Roman"/>
          <w:b/>
          <w:sz w:val="24"/>
          <w:szCs w:val="22"/>
          <w:u w:val="single"/>
          <w:lang w:val="fr-CA"/>
        </w:rPr>
        <w:t>à l’appui</w:t>
      </w:r>
      <w:r w:rsidR="004E4C4D">
        <w:rPr>
          <w:rFonts w:ascii="Times New Roman" w:hAnsi="Times New Roman" w:cs="Times New Roman"/>
          <w:b/>
          <w:sz w:val="24"/>
          <w:szCs w:val="22"/>
          <w:u w:val="single"/>
          <w:lang w:val="fr-CA"/>
        </w:rPr>
        <w:t xml:space="preserve"> </w:t>
      </w:r>
    </w:p>
    <w:p w14:paraId="5E54E137" w14:textId="77777777" w:rsidR="004E4C4D" w:rsidRDefault="004E4C4D" w:rsidP="004E4C4D">
      <w:pPr>
        <w:autoSpaceDE/>
        <w:autoSpaceDN/>
        <w:adjustRightInd/>
        <w:outlineLvl w:val="0"/>
        <w:rPr>
          <w:rFonts w:ascii="Times New Roman" w:hAnsi="Times New Roman" w:cs="Times New Roman"/>
          <w:b/>
          <w:sz w:val="24"/>
          <w:szCs w:val="24"/>
          <w:lang w:val="fr-CA"/>
        </w:rPr>
      </w:pPr>
    </w:p>
    <w:p w14:paraId="7950E91F" w14:textId="77777777" w:rsidR="004E4C4D" w:rsidRPr="007C156D" w:rsidRDefault="004E4C4D" w:rsidP="004E4C4D">
      <w:pPr>
        <w:pStyle w:val="Paragraphedeliste"/>
        <w:numPr>
          <w:ilvl w:val="0"/>
          <w:numId w:val="21"/>
        </w:numPr>
        <w:autoSpaceDE/>
        <w:autoSpaceDN/>
        <w:adjustRightInd/>
        <w:spacing w:after="60"/>
        <w:jc w:val="both"/>
        <w:outlineLvl w:val="0"/>
        <w:rPr>
          <w:rFonts w:ascii="Times New Roman" w:hAnsi="Times New Roman" w:cs="Times New Roman"/>
          <w:sz w:val="24"/>
          <w:szCs w:val="24"/>
          <w:lang w:val="fr-CA"/>
        </w:rPr>
      </w:pPr>
      <w:r w:rsidRPr="00D32591">
        <w:rPr>
          <w:rFonts w:ascii="Times New Roman" w:hAnsi="Times New Roman" w:cs="Times New Roman"/>
          <w:sz w:val="24"/>
          <w:szCs w:val="24"/>
          <w:lang w:val="fr-CA"/>
        </w:rPr>
        <w:t xml:space="preserve">Pour chaque limite </w:t>
      </w:r>
      <w:r w:rsidRPr="00D32591">
        <w:rPr>
          <w:rFonts w:ascii="Times New Roman" w:hAnsi="Times New Roman" w:cs="Times New Roman"/>
          <w:i/>
          <w:iCs/>
          <w:sz w:val="24"/>
          <w:szCs w:val="24"/>
          <w:lang w:val="fr-CA"/>
        </w:rPr>
        <w:t xml:space="preserve">IROL </w:t>
      </w:r>
      <w:r w:rsidRPr="00D32591">
        <w:rPr>
          <w:rFonts w:ascii="Times New Roman" w:hAnsi="Times New Roman" w:cs="Times New Roman"/>
          <w:sz w:val="24"/>
          <w:szCs w:val="24"/>
          <w:lang w:val="fr-CA"/>
        </w:rPr>
        <w:t xml:space="preserve">qu’il détermine (dans sa </w:t>
      </w:r>
      <w:r w:rsidRPr="00D32591">
        <w:rPr>
          <w:rFonts w:ascii="Times New Roman" w:hAnsi="Times New Roman" w:cs="Times New Roman"/>
          <w:i/>
          <w:iCs/>
          <w:sz w:val="24"/>
          <w:szCs w:val="24"/>
          <w:lang w:val="fr-CA"/>
        </w:rPr>
        <w:t>zone de fiabilité</w:t>
      </w:r>
      <w:r w:rsidRPr="00D32591">
        <w:rPr>
          <w:rFonts w:ascii="Times New Roman" w:hAnsi="Times New Roman" w:cs="Times New Roman"/>
          <w:sz w:val="24"/>
          <w:szCs w:val="24"/>
          <w:lang w:val="fr-CA"/>
        </w:rPr>
        <w:t xml:space="preserve">) au moins un jour avant la journée en cours, le </w:t>
      </w:r>
      <w:r w:rsidRPr="00D32591">
        <w:rPr>
          <w:rFonts w:ascii="Times New Roman" w:hAnsi="Times New Roman" w:cs="Times New Roman"/>
          <w:i/>
          <w:iCs/>
          <w:sz w:val="24"/>
          <w:szCs w:val="24"/>
          <w:lang w:val="fr-CA"/>
        </w:rPr>
        <w:t xml:space="preserve">coordonnateur de la fiabilité </w:t>
      </w:r>
      <w:r w:rsidRPr="00D32591">
        <w:rPr>
          <w:rFonts w:ascii="Times New Roman" w:hAnsi="Times New Roman" w:cs="Times New Roman"/>
          <w:sz w:val="24"/>
          <w:szCs w:val="24"/>
          <w:lang w:val="fr-CA"/>
        </w:rPr>
        <w:t xml:space="preserve">doit disposer d’au moins un </w:t>
      </w:r>
      <w:r w:rsidRPr="00D32591">
        <w:rPr>
          <w:rFonts w:ascii="Times New Roman" w:hAnsi="Times New Roman" w:cs="Times New Roman"/>
          <w:i/>
          <w:iCs/>
          <w:sz w:val="24"/>
          <w:szCs w:val="24"/>
          <w:lang w:val="fr-CA"/>
        </w:rPr>
        <w:t>processus d’exploitation</w:t>
      </w:r>
      <w:r w:rsidRPr="00D32591">
        <w:rPr>
          <w:rFonts w:ascii="Times New Roman" w:hAnsi="Times New Roman" w:cs="Times New Roman"/>
          <w:sz w:val="24"/>
          <w:szCs w:val="24"/>
          <w:lang w:val="fr-CA"/>
        </w:rPr>
        <w:t xml:space="preserve">, une </w:t>
      </w:r>
      <w:r w:rsidRPr="00D32591">
        <w:rPr>
          <w:rFonts w:ascii="Times New Roman" w:hAnsi="Times New Roman" w:cs="Times New Roman"/>
          <w:i/>
          <w:iCs/>
          <w:sz w:val="24"/>
          <w:szCs w:val="24"/>
          <w:lang w:val="fr-CA"/>
        </w:rPr>
        <w:t xml:space="preserve">procédure d’exploitation </w:t>
      </w:r>
      <w:r w:rsidRPr="00D32591">
        <w:rPr>
          <w:rFonts w:ascii="Times New Roman" w:hAnsi="Times New Roman" w:cs="Times New Roman"/>
          <w:sz w:val="24"/>
          <w:szCs w:val="24"/>
          <w:lang w:val="fr-CA"/>
        </w:rPr>
        <w:t xml:space="preserve">ou un </w:t>
      </w:r>
      <w:r w:rsidRPr="00D32591">
        <w:rPr>
          <w:rFonts w:ascii="Times New Roman" w:hAnsi="Times New Roman" w:cs="Times New Roman"/>
          <w:i/>
          <w:iCs/>
          <w:sz w:val="24"/>
          <w:szCs w:val="24"/>
          <w:lang w:val="fr-CA"/>
        </w:rPr>
        <w:t xml:space="preserve">plan d’exploitation </w:t>
      </w:r>
      <w:r w:rsidRPr="00D32591">
        <w:rPr>
          <w:rFonts w:ascii="Times New Roman" w:hAnsi="Times New Roman" w:cs="Times New Roman"/>
          <w:sz w:val="24"/>
          <w:szCs w:val="24"/>
          <w:lang w:val="fr-CA"/>
        </w:rPr>
        <w:t xml:space="preserve">indiquant les mesures (pouvant aller jusqu’au délestage de charge) qu’il doit prendre ou demander à d’autres de prendre : </w:t>
      </w:r>
      <w:r w:rsidRPr="00D32591">
        <w:rPr>
          <w:rFonts w:ascii="Times New Roman" w:hAnsi="Times New Roman" w:cs="Times New Roman"/>
          <w:i/>
          <w:iCs/>
          <w:sz w:val="24"/>
          <w:szCs w:val="24"/>
          <w:lang w:val="fr-CA"/>
        </w:rPr>
        <w:t>[Facteur de risque de non-conformité : moyen] [Horizon : planification de l’exploitation ou exploitation le même jour]</w:t>
      </w:r>
    </w:p>
    <w:p w14:paraId="300C4AEA" w14:textId="77777777" w:rsidR="004E4C4D" w:rsidRDefault="004E4C4D" w:rsidP="004E4C4D">
      <w:pPr>
        <w:pStyle w:val="Paragraphedeliste"/>
        <w:numPr>
          <w:ilvl w:val="1"/>
          <w:numId w:val="21"/>
        </w:numPr>
        <w:autoSpaceDE/>
        <w:autoSpaceDN/>
        <w:adjustRightInd/>
        <w:spacing w:after="60"/>
        <w:jc w:val="both"/>
        <w:outlineLvl w:val="0"/>
        <w:rPr>
          <w:rFonts w:ascii="Times New Roman" w:hAnsi="Times New Roman" w:cs="Times New Roman"/>
          <w:sz w:val="24"/>
          <w:szCs w:val="24"/>
          <w:lang w:val="fr-CA"/>
        </w:rPr>
      </w:pPr>
      <w:proofErr w:type="gramStart"/>
      <w:r w:rsidRPr="007C156D">
        <w:rPr>
          <w:rFonts w:ascii="Times New Roman" w:hAnsi="Times New Roman" w:cs="Times New Roman"/>
          <w:sz w:val="24"/>
          <w:szCs w:val="24"/>
          <w:lang w:val="fr-CA"/>
        </w:rPr>
        <w:t>pouvant</w:t>
      </w:r>
      <w:proofErr w:type="gramEnd"/>
      <w:r w:rsidRPr="007C156D">
        <w:rPr>
          <w:rFonts w:ascii="Times New Roman" w:hAnsi="Times New Roman" w:cs="Times New Roman"/>
          <w:sz w:val="24"/>
          <w:szCs w:val="24"/>
          <w:lang w:val="fr-CA"/>
        </w:rPr>
        <w:t xml:space="preserve"> être mis en œuvre à temps pour prévenir le dépassement de cette limite </w:t>
      </w:r>
      <w:r w:rsidRPr="007C156D">
        <w:rPr>
          <w:rFonts w:ascii="Times New Roman" w:hAnsi="Times New Roman" w:cs="Times New Roman"/>
          <w:i/>
          <w:iCs/>
          <w:sz w:val="24"/>
          <w:szCs w:val="24"/>
          <w:lang w:val="fr-CA"/>
        </w:rPr>
        <w:t xml:space="preserve">IROL </w:t>
      </w:r>
      <w:r w:rsidRPr="007C156D">
        <w:rPr>
          <w:rFonts w:ascii="Times New Roman" w:hAnsi="Times New Roman" w:cs="Times New Roman"/>
          <w:sz w:val="24"/>
          <w:szCs w:val="24"/>
          <w:lang w:val="fr-CA"/>
        </w:rPr>
        <w:t>;</w:t>
      </w:r>
    </w:p>
    <w:p w14:paraId="5ECF681E" w14:textId="28A6F5AE" w:rsidR="005166D8" w:rsidRDefault="004E4C4D" w:rsidP="00F00C86">
      <w:pPr>
        <w:pStyle w:val="Paragraphedeliste"/>
        <w:numPr>
          <w:ilvl w:val="1"/>
          <w:numId w:val="21"/>
        </w:numPr>
        <w:autoSpaceDE/>
        <w:autoSpaceDN/>
        <w:adjustRightInd/>
        <w:jc w:val="both"/>
        <w:outlineLvl w:val="0"/>
        <w:rPr>
          <w:rFonts w:ascii="Times New Roman" w:hAnsi="Times New Roman" w:cs="Times New Roman"/>
          <w:sz w:val="24"/>
          <w:szCs w:val="24"/>
          <w:lang w:val="fr-CA"/>
        </w:rPr>
      </w:pPr>
      <w:proofErr w:type="gramStart"/>
      <w:r w:rsidRPr="007C156D">
        <w:rPr>
          <w:rFonts w:ascii="Times New Roman" w:hAnsi="Times New Roman" w:cs="Times New Roman"/>
          <w:sz w:val="24"/>
          <w:szCs w:val="24"/>
          <w:lang w:val="fr-CA"/>
        </w:rPr>
        <w:t>visant</w:t>
      </w:r>
      <w:proofErr w:type="gramEnd"/>
      <w:r w:rsidRPr="007C156D">
        <w:rPr>
          <w:rFonts w:ascii="Times New Roman" w:hAnsi="Times New Roman" w:cs="Times New Roman"/>
          <w:sz w:val="24"/>
          <w:szCs w:val="24"/>
          <w:lang w:val="fr-CA"/>
        </w:rPr>
        <w:t xml:space="preserve"> à atténuer l’ampleur et la durée du dépassement de cette limite </w:t>
      </w:r>
      <w:r w:rsidRPr="007C156D">
        <w:rPr>
          <w:rFonts w:ascii="Times New Roman" w:hAnsi="Times New Roman" w:cs="Times New Roman"/>
          <w:i/>
          <w:iCs/>
          <w:sz w:val="24"/>
          <w:szCs w:val="24"/>
          <w:lang w:val="fr-CA"/>
        </w:rPr>
        <w:t xml:space="preserve">IROL </w:t>
      </w:r>
      <w:r w:rsidRPr="007C156D">
        <w:rPr>
          <w:rFonts w:ascii="Times New Roman" w:hAnsi="Times New Roman" w:cs="Times New Roman"/>
          <w:sz w:val="24"/>
          <w:szCs w:val="24"/>
          <w:lang w:val="fr-CA"/>
        </w:rPr>
        <w:t xml:space="preserve">afin que ce dépassement soit corrigé dans le délai </w:t>
      </w:r>
      <w:r w:rsidRPr="007C156D">
        <w:rPr>
          <w:rFonts w:ascii="Times New Roman" w:hAnsi="Times New Roman" w:cs="Times New Roman"/>
          <w:i/>
          <w:iCs/>
          <w:sz w:val="24"/>
          <w:szCs w:val="24"/>
          <w:lang w:val="fr-CA"/>
        </w:rPr>
        <w:t xml:space="preserve">IROL Tv </w:t>
      </w:r>
      <w:r w:rsidRPr="007C156D">
        <w:rPr>
          <w:rFonts w:ascii="Times New Roman" w:hAnsi="Times New Roman" w:cs="Times New Roman"/>
          <w:sz w:val="24"/>
          <w:szCs w:val="24"/>
          <w:lang w:val="fr-CA"/>
        </w:rPr>
        <w:t>correspondant.</w:t>
      </w:r>
    </w:p>
    <w:p w14:paraId="282BD09B" w14:textId="77777777" w:rsidR="004E4C4D" w:rsidRPr="004E4C4D" w:rsidRDefault="004E4C4D" w:rsidP="004E4C4D">
      <w:pPr>
        <w:pStyle w:val="Paragraphedeliste"/>
        <w:autoSpaceDE/>
        <w:autoSpaceDN/>
        <w:adjustRightInd/>
        <w:ind w:left="1368"/>
        <w:jc w:val="both"/>
        <w:outlineLvl w:val="0"/>
        <w:rPr>
          <w:rFonts w:ascii="Times New Roman" w:hAnsi="Times New Roman" w:cs="Times New Roman"/>
          <w:sz w:val="24"/>
          <w:szCs w:val="24"/>
          <w:lang w:val="fr-CA"/>
        </w:rPr>
      </w:pPr>
    </w:p>
    <w:p w14:paraId="55DA27EE" w14:textId="5C79E6A8" w:rsidR="00D2299F" w:rsidRPr="004E4C4D" w:rsidRDefault="004E4C4D" w:rsidP="004E4C4D">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7C156D">
        <w:rPr>
          <w:rFonts w:ascii="Times New Roman" w:hAnsi="Times New Roman" w:cs="Times New Roman"/>
          <w:sz w:val="24"/>
          <w:szCs w:val="24"/>
          <w:lang w:val="fr-CA"/>
        </w:rPr>
        <w:t xml:space="preserve">Chaque </w:t>
      </w:r>
      <w:r w:rsidRPr="007C156D">
        <w:rPr>
          <w:rFonts w:ascii="Times New Roman" w:hAnsi="Times New Roman" w:cs="Times New Roman"/>
          <w:i/>
          <w:iCs/>
          <w:sz w:val="24"/>
          <w:szCs w:val="24"/>
          <w:lang w:val="fr-CA"/>
        </w:rPr>
        <w:t xml:space="preserve">coordonnateur de la fiabilité </w:t>
      </w:r>
      <w:r w:rsidRPr="007C156D">
        <w:rPr>
          <w:rFonts w:ascii="Times New Roman" w:hAnsi="Times New Roman" w:cs="Times New Roman"/>
          <w:sz w:val="24"/>
          <w:szCs w:val="24"/>
          <w:lang w:val="fr-CA"/>
        </w:rPr>
        <w:t xml:space="preserve">doit détenir et fournir sur demande des pièces justificatives attestant qu’il dispose de </w:t>
      </w:r>
      <w:r w:rsidRPr="007C156D">
        <w:rPr>
          <w:rFonts w:ascii="Times New Roman" w:hAnsi="Times New Roman" w:cs="Times New Roman"/>
          <w:i/>
          <w:iCs/>
          <w:sz w:val="24"/>
          <w:szCs w:val="24"/>
          <w:lang w:val="fr-CA"/>
        </w:rPr>
        <w:t>processus d’exploitation</w:t>
      </w:r>
      <w:r w:rsidRPr="007C156D">
        <w:rPr>
          <w:rFonts w:ascii="Times New Roman" w:hAnsi="Times New Roman" w:cs="Times New Roman"/>
          <w:sz w:val="24"/>
          <w:szCs w:val="24"/>
          <w:lang w:val="fr-CA"/>
        </w:rPr>
        <w:t xml:space="preserve">, de </w:t>
      </w:r>
      <w:r w:rsidRPr="007C156D">
        <w:rPr>
          <w:rFonts w:ascii="Times New Roman" w:hAnsi="Times New Roman" w:cs="Times New Roman"/>
          <w:i/>
          <w:iCs/>
          <w:sz w:val="24"/>
          <w:szCs w:val="24"/>
          <w:lang w:val="fr-CA"/>
        </w:rPr>
        <w:t xml:space="preserve">procédures d’exploitation </w:t>
      </w:r>
      <w:r w:rsidRPr="007C156D">
        <w:rPr>
          <w:rFonts w:ascii="Times New Roman" w:hAnsi="Times New Roman" w:cs="Times New Roman"/>
          <w:sz w:val="24"/>
          <w:szCs w:val="24"/>
          <w:lang w:val="fr-CA"/>
        </w:rPr>
        <w:t xml:space="preserve">ou de </w:t>
      </w:r>
      <w:r w:rsidRPr="007C156D">
        <w:rPr>
          <w:rFonts w:ascii="Times New Roman" w:hAnsi="Times New Roman" w:cs="Times New Roman"/>
          <w:i/>
          <w:iCs/>
          <w:sz w:val="24"/>
          <w:szCs w:val="24"/>
          <w:lang w:val="fr-CA"/>
        </w:rPr>
        <w:t xml:space="preserve">plans d’exploitation </w:t>
      </w:r>
      <w:r w:rsidRPr="007C156D">
        <w:rPr>
          <w:rFonts w:ascii="Times New Roman" w:hAnsi="Times New Roman" w:cs="Times New Roman"/>
          <w:sz w:val="24"/>
          <w:szCs w:val="24"/>
          <w:lang w:val="fr-CA"/>
        </w:rPr>
        <w:t xml:space="preserve">visant à prévenir les dépassements de limite </w:t>
      </w:r>
      <w:r w:rsidRPr="007C156D">
        <w:rPr>
          <w:rFonts w:ascii="Times New Roman" w:hAnsi="Times New Roman" w:cs="Times New Roman"/>
          <w:i/>
          <w:iCs/>
          <w:sz w:val="24"/>
          <w:szCs w:val="24"/>
          <w:lang w:val="fr-CA"/>
        </w:rPr>
        <w:t xml:space="preserve">IROL </w:t>
      </w:r>
      <w:r w:rsidRPr="007C156D">
        <w:rPr>
          <w:rFonts w:ascii="Times New Roman" w:hAnsi="Times New Roman" w:cs="Times New Roman"/>
          <w:sz w:val="24"/>
          <w:szCs w:val="24"/>
          <w:lang w:val="fr-CA"/>
        </w:rPr>
        <w:t xml:space="preserve">et à en atténuer l’ampleur et la durée, conformément à l’exigence E1. Ces pièces justificatives doivent comprendre une liste des limites </w:t>
      </w:r>
      <w:r w:rsidRPr="007C156D">
        <w:rPr>
          <w:rFonts w:ascii="Times New Roman" w:hAnsi="Times New Roman" w:cs="Times New Roman"/>
          <w:i/>
          <w:iCs/>
          <w:sz w:val="24"/>
          <w:szCs w:val="24"/>
          <w:lang w:val="fr-CA"/>
        </w:rPr>
        <w:t xml:space="preserve">IROL </w:t>
      </w:r>
      <w:r w:rsidRPr="007C156D">
        <w:rPr>
          <w:rFonts w:ascii="Times New Roman" w:hAnsi="Times New Roman" w:cs="Times New Roman"/>
          <w:sz w:val="24"/>
          <w:szCs w:val="24"/>
          <w:lang w:val="fr-CA"/>
        </w:rPr>
        <w:t xml:space="preserve">déterminées à l’avance (avec les délais </w:t>
      </w:r>
      <w:r w:rsidRPr="007C156D">
        <w:rPr>
          <w:rFonts w:ascii="Times New Roman" w:hAnsi="Times New Roman" w:cs="Times New Roman"/>
          <w:i/>
          <w:iCs/>
          <w:sz w:val="24"/>
          <w:szCs w:val="24"/>
          <w:lang w:val="fr-CA"/>
        </w:rPr>
        <w:t xml:space="preserve">IROL Tv </w:t>
      </w:r>
      <w:r w:rsidRPr="007C156D">
        <w:rPr>
          <w:rFonts w:ascii="Times New Roman" w:hAnsi="Times New Roman" w:cs="Times New Roman"/>
          <w:sz w:val="24"/>
          <w:szCs w:val="24"/>
          <w:lang w:val="fr-CA"/>
        </w:rPr>
        <w:t xml:space="preserve">correspondants) ainsi qu’un ou plusieurs </w:t>
      </w:r>
      <w:r w:rsidRPr="007C156D">
        <w:rPr>
          <w:rFonts w:ascii="Times New Roman" w:hAnsi="Times New Roman" w:cs="Times New Roman"/>
          <w:i/>
          <w:iCs/>
          <w:sz w:val="24"/>
          <w:szCs w:val="24"/>
          <w:lang w:val="fr-CA"/>
        </w:rPr>
        <w:t>processus d’exploitation</w:t>
      </w:r>
      <w:r w:rsidRPr="007C156D">
        <w:rPr>
          <w:rFonts w:ascii="Times New Roman" w:hAnsi="Times New Roman" w:cs="Times New Roman"/>
          <w:sz w:val="24"/>
          <w:szCs w:val="24"/>
          <w:lang w:val="fr-CA"/>
        </w:rPr>
        <w:t xml:space="preserve">, </w:t>
      </w:r>
      <w:r w:rsidRPr="007C156D">
        <w:rPr>
          <w:rFonts w:ascii="Times New Roman" w:hAnsi="Times New Roman" w:cs="Times New Roman"/>
          <w:i/>
          <w:iCs/>
          <w:sz w:val="24"/>
          <w:szCs w:val="24"/>
          <w:lang w:val="fr-CA"/>
        </w:rPr>
        <w:t xml:space="preserve">procédures d’exploitation </w:t>
      </w:r>
      <w:r w:rsidRPr="007C156D">
        <w:rPr>
          <w:rFonts w:ascii="Times New Roman" w:hAnsi="Times New Roman" w:cs="Times New Roman"/>
          <w:sz w:val="24"/>
          <w:szCs w:val="24"/>
          <w:lang w:val="fr-CA"/>
        </w:rPr>
        <w:t xml:space="preserve">ou </w:t>
      </w:r>
      <w:r w:rsidRPr="007C156D">
        <w:rPr>
          <w:rFonts w:ascii="Times New Roman" w:hAnsi="Times New Roman" w:cs="Times New Roman"/>
          <w:i/>
          <w:iCs/>
          <w:sz w:val="24"/>
          <w:szCs w:val="24"/>
          <w:lang w:val="fr-CA"/>
        </w:rPr>
        <w:t xml:space="preserve">plans d’exploitation </w:t>
      </w:r>
      <w:r w:rsidRPr="007C156D">
        <w:rPr>
          <w:rFonts w:ascii="Times New Roman" w:hAnsi="Times New Roman" w:cs="Times New Roman"/>
          <w:sz w:val="24"/>
          <w:szCs w:val="24"/>
          <w:lang w:val="fr-CA"/>
        </w:rPr>
        <w:t>datés qui seront utilisés.</w:t>
      </w:r>
    </w:p>
    <w:p w14:paraId="2D3AB7EB" w14:textId="54C65F71" w:rsidR="000B40FF" w:rsidRDefault="000B40FF" w:rsidP="00F00C86">
      <w:pPr>
        <w:autoSpaceDE/>
        <w:autoSpaceDN/>
        <w:adjustRightInd/>
        <w:jc w:val="both"/>
        <w:outlineLvl w:val="0"/>
        <w:rPr>
          <w:rFonts w:ascii="Times New Roman" w:hAnsi="Times New Roman" w:cs="Times New Roman"/>
          <w:sz w:val="24"/>
          <w:szCs w:val="24"/>
          <w:lang w:val="fr-CA"/>
        </w:rPr>
      </w:pPr>
    </w:p>
    <w:p w14:paraId="370AB4D2" w14:textId="77777777" w:rsidR="00625827" w:rsidRPr="00922A4F" w:rsidRDefault="00625827"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1914F68E" w14:textId="77777777" w:rsidR="004E4C4D" w:rsidRDefault="00625827" w:rsidP="00F00C86">
      <w:pPr>
        <w:jc w:val="both"/>
        <w:rPr>
          <w:rFonts w:ascii="Times New Roman" w:hAnsi="Times New Roman" w:cs="Times New Roman"/>
          <w:sz w:val="24"/>
          <w:szCs w:val="24"/>
          <w:lang w:val="fr-CA"/>
        </w:rPr>
      </w:pPr>
      <w:r w:rsidRPr="00922A4F">
        <w:rPr>
          <w:rFonts w:ascii="Times New Roman" w:hAnsi="Times New Roman" w:cs="Times New Roman"/>
          <w:b/>
          <w:color w:val="000000"/>
          <w:sz w:val="24"/>
          <w:szCs w:val="24"/>
          <w:lang w:val="fr-CA"/>
        </w:rPr>
        <w:t>Question </w:t>
      </w:r>
      <w:r w:rsidRPr="00F807AB">
        <w:rPr>
          <w:rFonts w:ascii="Times New Roman" w:hAnsi="Times New Roman" w:cs="Times New Roman"/>
          <w:b/>
          <w:color w:val="000000"/>
          <w:sz w:val="24"/>
          <w:szCs w:val="24"/>
          <w:lang w:val="fr-CA"/>
        </w:rPr>
        <w:t>:</w:t>
      </w:r>
      <w:r w:rsidR="004E4C4D" w:rsidRPr="004E4C4D">
        <w:rPr>
          <w:rFonts w:ascii="Times New Roman" w:hAnsi="Times New Roman" w:cs="Times New Roman"/>
          <w:sz w:val="24"/>
          <w:szCs w:val="24"/>
          <w:lang w:val="fr-CA"/>
        </w:rPr>
        <w:t xml:space="preserve"> </w:t>
      </w:r>
      <w:r w:rsidR="004E4C4D" w:rsidRPr="00215289">
        <w:rPr>
          <w:rFonts w:ascii="Times New Roman" w:hAnsi="Times New Roman" w:cs="Times New Roman"/>
          <w:sz w:val="24"/>
          <w:szCs w:val="24"/>
          <w:lang w:val="fr-CA"/>
        </w:rPr>
        <w:t xml:space="preserve">Est-ce que l’entité a déterminé </w:t>
      </w:r>
      <w:r w:rsidR="004E4C4D">
        <w:rPr>
          <w:rFonts w:ascii="Times New Roman" w:hAnsi="Times New Roman" w:cs="Times New Roman"/>
          <w:sz w:val="24"/>
          <w:szCs w:val="24"/>
          <w:lang w:val="fr-CA"/>
        </w:rPr>
        <w:t>des limites</w:t>
      </w:r>
      <w:r w:rsidR="004E4C4D" w:rsidRPr="00A71A3C">
        <w:rPr>
          <w:rFonts w:ascii="Times New Roman" w:hAnsi="Times New Roman" w:cs="Times New Roman"/>
          <w:sz w:val="24"/>
          <w:szCs w:val="24"/>
          <w:lang w:val="fr-CA"/>
        </w:rPr>
        <w:t xml:space="preserve"> IROL au moins un jour avant la journée en cours pendant la période de surveillance de la conformité?  </w:t>
      </w:r>
    </w:p>
    <w:p w14:paraId="30C7AB1D" w14:textId="66D3789D" w:rsidR="00625827" w:rsidRDefault="00625827" w:rsidP="00F00C86">
      <w:pPr>
        <w:jc w:val="both"/>
        <w:rPr>
          <w:rFonts w:ascii="Times New Roman" w:hAnsi="Times New Roman" w:cs="Times New Roman"/>
          <w:sz w:val="24"/>
          <w:szCs w:val="24"/>
          <w:lang w:val="fr-CA"/>
        </w:rPr>
      </w:pPr>
      <w:r w:rsidRPr="00F807AB">
        <w:rPr>
          <w:rFonts w:ascii="Times New Roman" w:hAnsi="Times New Roman" w:cs="Times New Roman"/>
          <w:color w:val="000000"/>
          <w:sz w:val="24"/>
          <w:szCs w:val="24"/>
          <w:lang w:val="fr-CA"/>
        </w:rPr>
        <w:t xml:space="preserve"> </w:t>
      </w:r>
      <w:sdt>
        <w:sdtPr>
          <w:rPr>
            <w:rFonts w:ascii="Times New Roman" w:hAnsi="Times New Roman" w:cs="Times New Roman"/>
            <w:sz w:val="24"/>
            <w:szCs w:val="24"/>
            <w:lang w:val="fr-CA"/>
          </w:rPr>
          <w:id w:val="-145594104"/>
        </w:sdtPr>
        <w:sdtEndPr/>
        <w:sdtContent>
          <w:r w:rsidRPr="00F807AB">
            <w:rPr>
              <w:rFonts w:ascii="Times New Roman" w:eastAsia="MS Gothic" w:hAnsi="MS Gothic" w:cs="Times New Roman"/>
              <w:sz w:val="24"/>
              <w:szCs w:val="24"/>
              <w:lang w:val="fr-CA"/>
            </w:rPr>
            <w:t>☐</w:t>
          </w:r>
        </w:sdtContent>
      </w:sdt>
      <w:r w:rsidRPr="00F807AB">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1640489284"/>
        </w:sdtPr>
        <w:sdtEndPr/>
        <w:sdtContent>
          <w:r w:rsidRPr="00F807AB">
            <w:rPr>
              <w:rFonts w:ascii="Times New Roman" w:eastAsia="MS Gothic" w:hAnsi="MS Gothic" w:cs="Times New Roman"/>
              <w:sz w:val="24"/>
              <w:szCs w:val="24"/>
              <w:lang w:val="fr-CA"/>
            </w:rPr>
            <w:t>☐</w:t>
          </w:r>
        </w:sdtContent>
      </w:sdt>
      <w:r w:rsidRPr="00F807AB">
        <w:rPr>
          <w:rFonts w:ascii="Times New Roman" w:hAnsi="Times New Roman" w:cs="Times New Roman"/>
          <w:sz w:val="24"/>
          <w:szCs w:val="24"/>
          <w:lang w:val="fr-CA"/>
        </w:rPr>
        <w:t xml:space="preserve"> Non</w:t>
      </w:r>
    </w:p>
    <w:p w14:paraId="298DD23D" w14:textId="77777777" w:rsidR="004E4C4D" w:rsidRPr="00A71A3C" w:rsidRDefault="004E4C4D" w:rsidP="004E4C4D">
      <w:pPr>
        <w:jc w:val="both"/>
        <w:rPr>
          <w:rFonts w:ascii="Times New Roman" w:hAnsi="Times New Roman" w:cs="Times New Roman"/>
          <w:sz w:val="24"/>
          <w:szCs w:val="24"/>
          <w:lang w:val="fr-CA"/>
        </w:rPr>
      </w:pPr>
      <w:r w:rsidRPr="00A71A3C">
        <w:rPr>
          <w:rFonts w:ascii="Times New Roman" w:hAnsi="Times New Roman" w:cs="Times New Roman"/>
          <w:sz w:val="24"/>
          <w:szCs w:val="24"/>
          <w:lang w:val="fr-CA"/>
        </w:rPr>
        <w:t>Si oui, identifier ces instances et poursuivre à la section « Description narrative de la conformité » ci-après.</w:t>
      </w:r>
    </w:p>
    <w:p w14:paraId="59C6FCFE" w14:textId="54C4BB95" w:rsidR="004E4C4D" w:rsidRPr="004E4C4D" w:rsidRDefault="004E4C4D" w:rsidP="00F00C86">
      <w:pPr>
        <w:jc w:val="both"/>
        <w:rPr>
          <w:rFonts w:ascii="Times New Roman" w:hAnsi="Times New Roman" w:cs="Times New Roman"/>
          <w:sz w:val="24"/>
          <w:szCs w:val="24"/>
          <w:lang w:val="fr-CA"/>
        </w:rPr>
      </w:pPr>
      <w:r w:rsidRPr="00A71A3C">
        <w:rPr>
          <w:rFonts w:ascii="Times New Roman" w:hAnsi="Times New Roman" w:cs="Times New Roman"/>
          <w:sz w:val="24"/>
          <w:szCs w:val="24"/>
          <w:lang w:val="fr-CA"/>
        </w:rPr>
        <w:t>Sinon, poursuivre à la section « Description de la conformité » ci-après.</w:t>
      </w:r>
    </w:p>
    <w:p w14:paraId="76FC54AB" w14:textId="0C6E07E4" w:rsidR="00625827" w:rsidRPr="007732ED" w:rsidRDefault="00625827" w:rsidP="00F00C86">
      <w:pPr>
        <w:jc w:val="both"/>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t xml:space="preserve">[Note : </w:t>
      </w:r>
      <w:r w:rsidR="00482AD2">
        <w:rPr>
          <w:rFonts w:ascii="Times New Roman" w:hAnsi="Times New Roman" w:cs="Times New Roman"/>
          <w:sz w:val="24"/>
          <w:szCs w:val="24"/>
          <w:lang w:val="fr-CA"/>
        </w:rPr>
        <w:t>Au besoin,</w:t>
      </w:r>
      <w:r w:rsidRPr="00457242">
        <w:rPr>
          <w:rFonts w:ascii="Times New Roman" w:hAnsi="Times New Roman" w:cs="Times New Roman"/>
          <w:sz w:val="24"/>
          <w:szCs w:val="24"/>
          <w:lang w:val="fr-CA"/>
        </w:rPr>
        <w:t xml:space="preserve"> utiliser une feuille de calcul distincte ou tout autre document. Veuillez f</w:t>
      </w:r>
      <w:r>
        <w:rPr>
          <w:rFonts w:ascii="Times New Roman" w:hAnsi="Times New Roman" w:cs="Times New Roman"/>
          <w:sz w:val="24"/>
          <w:szCs w:val="24"/>
          <w:lang w:val="fr-CA"/>
        </w:rPr>
        <w:t xml:space="preserve">ournir ci-après la référence </w:t>
      </w:r>
      <w:r w:rsidRPr="00457242">
        <w:rPr>
          <w:rFonts w:ascii="Times New Roman" w:hAnsi="Times New Roman" w:cs="Times New Roman"/>
          <w:sz w:val="24"/>
          <w:szCs w:val="24"/>
          <w:lang w:val="fr-CA"/>
        </w:rPr>
        <w:t>dudit document, le cas échéant.]</w:t>
      </w:r>
    </w:p>
    <w:p w14:paraId="49491BDB" w14:textId="77777777" w:rsidR="00625827" w:rsidRPr="00922A4F" w:rsidRDefault="00625827" w:rsidP="00F00C86">
      <w:pPr>
        <w:widowControl w:val="0"/>
        <w:shd w:val="clear" w:color="auto" w:fill="CDFFCD"/>
        <w:jc w:val="both"/>
        <w:rPr>
          <w:rFonts w:ascii="Times New Roman" w:hAnsi="Times New Roman" w:cs="Times New Roman"/>
          <w:bCs/>
          <w:sz w:val="22"/>
          <w:szCs w:val="22"/>
          <w:lang w:val="fr-CA"/>
        </w:rPr>
      </w:pPr>
    </w:p>
    <w:p w14:paraId="14BE8497" w14:textId="77777777" w:rsidR="00625827" w:rsidRPr="00922A4F" w:rsidRDefault="00625827" w:rsidP="00F00C86">
      <w:pPr>
        <w:widowControl w:val="0"/>
        <w:shd w:val="clear" w:color="auto" w:fill="CDFFCD"/>
        <w:jc w:val="both"/>
        <w:rPr>
          <w:rFonts w:ascii="Times New Roman" w:hAnsi="Times New Roman" w:cs="Times New Roman"/>
          <w:bCs/>
          <w:sz w:val="22"/>
          <w:szCs w:val="22"/>
          <w:lang w:val="fr-CA"/>
        </w:rPr>
      </w:pPr>
    </w:p>
    <w:p w14:paraId="59485FBF" w14:textId="77777777" w:rsidR="00625827" w:rsidRPr="00922A4F" w:rsidRDefault="00625827" w:rsidP="00F00C86">
      <w:pPr>
        <w:autoSpaceDE/>
        <w:autoSpaceDN/>
        <w:adjustRightInd/>
        <w:jc w:val="both"/>
        <w:outlineLvl w:val="0"/>
        <w:rPr>
          <w:rFonts w:ascii="Times New Roman" w:hAnsi="Times New Roman" w:cs="Times New Roman"/>
          <w:sz w:val="24"/>
          <w:szCs w:val="24"/>
          <w:lang w:val="fr-CA"/>
        </w:rPr>
      </w:pPr>
    </w:p>
    <w:p w14:paraId="40AE7FC6" w14:textId="77777777" w:rsidR="00EF6A99" w:rsidRPr="00922A4F" w:rsidRDefault="00CC0E92" w:rsidP="00F00C86">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R</w:t>
      </w:r>
      <w:r w:rsidR="005E116E" w:rsidRPr="00922A4F">
        <w:rPr>
          <w:rFonts w:ascii="Times New Roman" w:hAnsi="Times New Roman" w:cs="Times New Roman"/>
          <w:b/>
          <w:color w:val="000000"/>
          <w:sz w:val="24"/>
          <w:szCs w:val="24"/>
          <w:lang w:val="fr-CA"/>
        </w:rPr>
        <w:t>éponse de l’entité visée</w:t>
      </w:r>
      <w:r w:rsidRPr="00922A4F">
        <w:rPr>
          <w:rFonts w:ascii="Times New Roman" w:hAnsi="Times New Roman" w:cs="Times New Roman"/>
          <w:b/>
          <w:color w:val="000000"/>
          <w:sz w:val="24"/>
          <w:szCs w:val="24"/>
          <w:lang w:val="fr-CA"/>
        </w:rPr>
        <w:t xml:space="preserve"> </w:t>
      </w:r>
      <w:r w:rsidRPr="00922A4F">
        <w:rPr>
          <w:rFonts w:ascii="Times New Roman" w:hAnsi="Times New Roman" w:cs="Times New Roman"/>
          <w:b/>
          <w:color w:val="FF0000"/>
          <w:sz w:val="24"/>
          <w:szCs w:val="24"/>
          <w:lang w:val="fr-CA"/>
        </w:rPr>
        <w:t>(Requi</w:t>
      </w:r>
      <w:r w:rsidR="005E116E" w:rsidRPr="00922A4F">
        <w:rPr>
          <w:rFonts w:ascii="Times New Roman" w:hAnsi="Times New Roman" w:cs="Times New Roman"/>
          <w:b/>
          <w:color w:val="FF0000"/>
          <w:sz w:val="24"/>
          <w:szCs w:val="24"/>
          <w:lang w:val="fr-CA"/>
        </w:rPr>
        <w:t>se</w:t>
      </w:r>
      <w:r w:rsidRPr="00922A4F">
        <w:rPr>
          <w:rFonts w:ascii="Times New Roman" w:hAnsi="Times New Roman" w:cs="Times New Roman"/>
          <w:b/>
          <w:color w:val="FF0000"/>
          <w:sz w:val="24"/>
          <w:szCs w:val="24"/>
          <w:lang w:val="fr-CA"/>
        </w:rPr>
        <w:t>)</w:t>
      </w:r>
      <w:r w:rsidR="0076200B" w:rsidRPr="00922A4F">
        <w:rPr>
          <w:rFonts w:ascii="Times New Roman" w:hAnsi="Times New Roman" w:cs="Times New Roman"/>
          <w:b/>
          <w:color w:val="000000"/>
          <w:sz w:val="24"/>
          <w:szCs w:val="24"/>
          <w:lang w:val="fr-CA"/>
        </w:rPr>
        <w:t>:</w:t>
      </w:r>
    </w:p>
    <w:p w14:paraId="01689AC3" w14:textId="77777777" w:rsidR="00CC0E92" w:rsidRPr="00922A4F" w:rsidRDefault="00E630F7"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r w:rsidR="00CC0E92" w:rsidRPr="00922A4F">
        <w:rPr>
          <w:rFonts w:ascii="Times New Roman" w:hAnsi="Times New Roman" w:cs="Times New Roman"/>
          <w:b/>
          <w:bCs/>
          <w:color w:val="000000"/>
          <w:sz w:val="24"/>
          <w:szCs w:val="24"/>
          <w:lang w:val="fr-CA"/>
        </w:rPr>
        <w:t>:</w:t>
      </w:r>
    </w:p>
    <w:p w14:paraId="2505D76D" w14:textId="61EEACD9" w:rsidR="00E17966" w:rsidRPr="00922A4F" w:rsidRDefault="00B06DA8"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w:t>
      </w:r>
      <w:r w:rsidR="00572FEA" w:rsidRPr="00922A4F">
        <w:rPr>
          <w:rFonts w:ascii="Times New Roman" w:eastAsia="Calibri" w:hAnsi="Times New Roman" w:cs="Times New Roman"/>
          <w:color w:val="000000"/>
          <w:sz w:val="24"/>
          <w:szCs w:val="24"/>
          <w:lang w:val="fr-CA"/>
        </w:rPr>
        <w:t xml:space="preserve">de votre conformité à cette exigence. </w:t>
      </w:r>
      <w:r w:rsidR="00C96174" w:rsidRPr="00922A4F">
        <w:rPr>
          <w:rFonts w:ascii="Times New Roman" w:eastAsia="Calibri" w:hAnsi="Times New Roman" w:cs="Times New Roman"/>
          <w:color w:val="000000"/>
          <w:sz w:val="24"/>
          <w:szCs w:val="24"/>
          <w:lang w:val="fr-CA"/>
        </w:rPr>
        <w:t>Il est recommandé de fournir l</w:t>
      </w:r>
      <w:r w:rsidR="00945F97" w:rsidRPr="00922A4F">
        <w:rPr>
          <w:rFonts w:ascii="Times New Roman" w:eastAsia="Calibri" w:hAnsi="Times New Roman" w:cs="Times New Roman"/>
          <w:color w:val="000000"/>
          <w:sz w:val="24"/>
          <w:szCs w:val="24"/>
          <w:lang w:val="fr-CA"/>
        </w:rPr>
        <w:t xml:space="preserve">es références </w:t>
      </w:r>
      <w:r w:rsidR="00C96174" w:rsidRPr="00922A4F">
        <w:rPr>
          <w:rFonts w:ascii="Times New Roman" w:eastAsia="Calibri" w:hAnsi="Times New Roman" w:cs="Times New Roman"/>
          <w:color w:val="000000"/>
          <w:sz w:val="24"/>
          <w:szCs w:val="24"/>
          <w:lang w:val="fr-CA"/>
        </w:rPr>
        <w:t xml:space="preserve">aux </w:t>
      </w:r>
      <w:r w:rsidR="00726B9E">
        <w:rPr>
          <w:rFonts w:ascii="Times New Roman" w:eastAsia="Calibri" w:hAnsi="Times New Roman" w:cs="Times New Roman"/>
          <w:color w:val="000000"/>
          <w:sz w:val="24"/>
          <w:szCs w:val="24"/>
          <w:lang w:val="fr-CA"/>
        </w:rPr>
        <w:t>pièces justificatives</w:t>
      </w:r>
      <w:r w:rsidR="00945F97" w:rsidRPr="00922A4F">
        <w:rPr>
          <w:rFonts w:ascii="Times New Roman" w:eastAsia="Calibri" w:hAnsi="Times New Roman" w:cs="Times New Roman"/>
          <w:color w:val="000000"/>
          <w:sz w:val="24"/>
          <w:szCs w:val="24"/>
          <w:lang w:val="fr-CA"/>
        </w:rPr>
        <w:t>, y compris le</w:t>
      </w:r>
      <w:r w:rsidR="00C96174" w:rsidRPr="00922A4F">
        <w:rPr>
          <w:rFonts w:ascii="Times New Roman" w:eastAsia="Calibri" w:hAnsi="Times New Roman" w:cs="Times New Roman"/>
          <w:color w:val="000000"/>
          <w:sz w:val="24"/>
          <w:szCs w:val="24"/>
          <w:lang w:val="fr-CA"/>
        </w:rPr>
        <w:t>s liens vers la page appropriée</w:t>
      </w:r>
      <w:r w:rsidR="008D16DA" w:rsidRPr="00922A4F">
        <w:rPr>
          <w:rFonts w:ascii="Times New Roman" w:eastAsia="Calibri" w:hAnsi="Times New Roman" w:cs="Times New Roman"/>
          <w:color w:val="000000"/>
          <w:sz w:val="24"/>
          <w:szCs w:val="24"/>
          <w:lang w:val="fr-CA"/>
        </w:rPr>
        <w:t>.</w:t>
      </w:r>
    </w:p>
    <w:p w14:paraId="6C2626FF" w14:textId="77777777" w:rsidR="00CC0E92" w:rsidRPr="00922A4F" w:rsidRDefault="00CC0E92" w:rsidP="00F00C86">
      <w:pPr>
        <w:widowControl w:val="0"/>
        <w:shd w:val="clear" w:color="auto" w:fill="CDFFCD"/>
        <w:jc w:val="both"/>
        <w:rPr>
          <w:rFonts w:ascii="Times New Roman" w:hAnsi="Times New Roman" w:cs="Times New Roman"/>
          <w:bCs/>
          <w:sz w:val="22"/>
          <w:szCs w:val="22"/>
          <w:lang w:val="fr-CA"/>
        </w:rPr>
      </w:pPr>
    </w:p>
    <w:p w14:paraId="0EB2E509" w14:textId="77777777" w:rsidR="00CC0E92" w:rsidRPr="00922A4F" w:rsidRDefault="00CC0E92" w:rsidP="00F00C86">
      <w:pPr>
        <w:widowControl w:val="0"/>
        <w:shd w:val="clear" w:color="auto" w:fill="CDFFCD"/>
        <w:jc w:val="both"/>
        <w:rPr>
          <w:rFonts w:ascii="Times New Roman" w:hAnsi="Times New Roman" w:cs="Times New Roman"/>
          <w:bCs/>
          <w:sz w:val="22"/>
          <w:szCs w:val="22"/>
          <w:lang w:val="fr-CA"/>
        </w:rPr>
      </w:pPr>
    </w:p>
    <w:p w14:paraId="000944CB" w14:textId="77777777" w:rsidR="00EF0391" w:rsidRPr="00922A4F" w:rsidRDefault="00EF0391" w:rsidP="00F00C86">
      <w:pPr>
        <w:pStyle w:val="RqtSection"/>
        <w:jc w:val="both"/>
        <w:rPr>
          <w:rFonts w:ascii="Times New Roman" w:hAnsi="Times New Roman"/>
          <w:highlight w:val="yellow"/>
          <w:lang w:val="fr-CA"/>
        </w:rPr>
      </w:pPr>
    </w:p>
    <w:p w14:paraId="7EA0CDE6" w14:textId="057348C1" w:rsidR="00EF6A99" w:rsidRPr="00922A4F" w:rsidRDefault="00971EE1" w:rsidP="00F00C86">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w:t>
      </w:r>
      <w:r w:rsidR="00EF0391" w:rsidRPr="00922A4F">
        <w:rPr>
          <w:rFonts w:ascii="Times New Roman" w:hAnsi="Times New Roman"/>
          <w:lang w:val="fr-CA"/>
        </w:rPr>
        <w:t>requise</w:t>
      </w:r>
      <w:r>
        <w:rPr>
          <w:rFonts w:ascii="Times New Roman" w:hAnsi="Times New Roman"/>
          <w:lang w:val="fr-CA"/>
        </w:rPr>
        <w:t>s</w:t>
      </w:r>
      <w:r w:rsidR="00EF0391" w:rsidRPr="00922A4F">
        <w:rPr>
          <w:rFonts w:ascii="Times New Roman" w:hAnsi="Times New Roman"/>
          <w:lang w:val="fr-CA"/>
        </w:rPr>
        <w:t>:</w:t>
      </w:r>
    </w:p>
    <w:tbl>
      <w:tblPr>
        <w:tblStyle w:val="Grilledutableau"/>
        <w:tblW w:w="10768" w:type="dxa"/>
        <w:shd w:val="clear" w:color="auto" w:fill="DCDCFF"/>
        <w:tblLook w:val="04A0" w:firstRow="1" w:lastRow="0" w:firstColumn="1" w:lastColumn="0" w:noHBand="0" w:noVBand="1"/>
      </w:tblPr>
      <w:tblGrid>
        <w:gridCol w:w="10768"/>
      </w:tblGrid>
      <w:tr w:rsidR="00EF6A99" w:rsidRPr="005E73B5" w14:paraId="1D0B291B" w14:textId="77777777" w:rsidTr="00BB48A6">
        <w:tc>
          <w:tcPr>
            <w:tcW w:w="10768" w:type="dxa"/>
            <w:shd w:val="clear" w:color="auto" w:fill="DCDCFF"/>
          </w:tcPr>
          <w:p w14:paraId="7A07EC8F" w14:textId="2EBD5E23" w:rsidR="00EF6A99" w:rsidRPr="00922A4F" w:rsidRDefault="00EF0391" w:rsidP="00E209FC">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sidR="00923455">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sidR="00CD1CCF">
              <w:rPr>
                <w:rFonts w:ascii="Times New Roman" w:hAnsi="Times New Roman" w:cs="Times New Roman"/>
                <w:b/>
                <w:bCs/>
                <w:sz w:val="24"/>
                <w:szCs w:val="24"/>
                <w:lang w:val="fr-CA"/>
              </w:rPr>
              <w:t>pièce</w:t>
            </w:r>
            <w:r w:rsidR="00923455">
              <w:rPr>
                <w:rFonts w:ascii="Times New Roman" w:hAnsi="Times New Roman" w:cs="Times New Roman"/>
                <w:b/>
                <w:bCs/>
                <w:sz w:val="24"/>
                <w:szCs w:val="24"/>
                <w:lang w:val="fr-CA"/>
              </w:rPr>
              <w:t>s</w:t>
            </w:r>
            <w:r w:rsidR="00CD1CCF">
              <w:rPr>
                <w:rFonts w:ascii="Times New Roman" w:hAnsi="Times New Roman" w:cs="Times New Roman"/>
                <w:b/>
                <w:bCs/>
                <w:sz w:val="24"/>
                <w:szCs w:val="24"/>
                <w:lang w:val="fr-CA"/>
              </w:rPr>
              <w:t xml:space="preserve"> justificative</w:t>
            </w:r>
            <w:r w:rsidR="00923455">
              <w:rPr>
                <w:rFonts w:ascii="Times New Roman" w:hAnsi="Times New Roman" w:cs="Times New Roman"/>
                <w:b/>
                <w:bCs/>
                <w:sz w:val="24"/>
                <w:szCs w:val="24"/>
                <w:lang w:val="fr-CA"/>
              </w:rPr>
              <w:t>s</w:t>
            </w:r>
            <w:r w:rsidR="00CD1CCF" w:rsidRPr="00922A4F">
              <w:rPr>
                <w:rFonts w:ascii="Times New Roman" w:hAnsi="Times New Roman" w:cs="Times New Roman"/>
                <w:b/>
                <w:bCs/>
                <w:sz w:val="24"/>
                <w:szCs w:val="24"/>
                <w:lang w:val="fr-CA"/>
              </w:rPr>
              <w:t xml:space="preserve"> </w:t>
            </w:r>
            <w:r w:rsidRPr="00922A4F">
              <w:rPr>
                <w:rFonts w:ascii="Times New Roman" w:hAnsi="Times New Roman" w:cs="Times New Roman"/>
                <w:b/>
                <w:bCs/>
                <w:sz w:val="24"/>
                <w:szCs w:val="24"/>
                <w:lang w:val="fr-CA"/>
              </w:rPr>
              <w:t>suivante</w:t>
            </w:r>
            <w:r w:rsidR="00923455">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sidR="00CD1CCF">
              <w:rPr>
                <w:rFonts w:ascii="Times New Roman" w:hAnsi="Times New Roman" w:cs="Times New Roman"/>
                <w:b/>
                <w:bCs/>
                <w:sz w:val="24"/>
                <w:szCs w:val="24"/>
                <w:lang w:val="fr-CA"/>
              </w:rPr>
              <w:t>pièce justificative</w:t>
            </w:r>
            <w:r w:rsidR="00CD1CCF" w:rsidRPr="00922A4F">
              <w:rPr>
                <w:rFonts w:ascii="Times New Roman" w:hAnsi="Times New Roman" w:cs="Times New Roman"/>
                <w:b/>
                <w:bCs/>
                <w:sz w:val="24"/>
                <w:szCs w:val="24"/>
                <w:lang w:val="fr-CA"/>
              </w:rPr>
              <w:t xml:space="preserve"> </w:t>
            </w:r>
            <w:r w:rsidRPr="00922A4F">
              <w:rPr>
                <w:rFonts w:ascii="Times New Roman" w:hAnsi="Times New Roman" w:cs="Times New Roman"/>
                <w:b/>
                <w:bCs/>
                <w:sz w:val="24"/>
                <w:szCs w:val="24"/>
                <w:lang w:val="fr-CA"/>
              </w:rPr>
              <w:t>afin d</w:t>
            </w:r>
            <w:r w:rsidR="00692E6B">
              <w:rPr>
                <w:rFonts w:ascii="Times New Roman" w:hAnsi="Times New Roman" w:cs="Times New Roman"/>
                <w:b/>
                <w:bCs/>
                <w:sz w:val="24"/>
                <w:szCs w:val="24"/>
                <w:lang w:val="fr-CA"/>
              </w:rPr>
              <w:t>’attester</w:t>
            </w:r>
            <w:r w:rsidR="00E209FC">
              <w:rPr>
                <w:rFonts w:ascii="Times New Roman" w:hAnsi="Times New Roman" w:cs="Times New Roman"/>
                <w:b/>
                <w:bCs/>
                <w:sz w:val="24"/>
                <w:szCs w:val="24"/>
                <w:lang w:val="fr-CA"/>
              </w:rPr>
              <w:t xml:space="preserve"> de</w:t>
            </w:r>
            <w:r w:rsidRPr="00922A4F">
              <w:rPr>
                <w:rFonts w:ascii="Times New Roman" w:hAnsi="Times New Roman" w:cs="Times New Roman"/>
                <w:b/>
                <w:bCs/>
                <w:sz w:val="24"/>
                <w:szCs w:val="24"/>
                <w:lang w:val="fr-CA"/>
              </w:rPr>
              <w:t xml:space="preserve"> la conformité.</w:t>
            </w:r>
          </w:p>
        </w:tc>
      </w:tr>
      <w:tr w:rsidR="004E4C4D" w:rsidRPr="005E73B5" w14:paraId="0FF985E6" w14:textId="77777777" w:rsidTr="00BB48A6">
        <w:tc>
          <w:tcPr>
            <w:tcW w:w="10768" w:type="dxa"/>
            <w:shd w:val="clear" w:color="auto" w:fill="DCDCFF"/>
          </w:tcPr>
          <w:p w14:paraId="5034ADBA" w14:textId="40F535AB" w:rsidR="004E4C4D" w:rsidRPr="00C13E14" w:rsidRDefault="004E4C4D" w:rsidP="004E4C4D">
            <w:pPr>
              <w:widowControl w:val="0"/>
              <w:jc w:val="both"/>
              <w:rPr>
                <w:rFonts w:ascii="Times New Roman" w:hAnsi="Times New Roman" w:cs="Times New Roman"/>
                <w:sz w:val="24"/>
                <w:szCs w:val="24"/>
                <w:lang w:val="fr-CA"/>
              </w:rPr>
            </w:pPr>
            <w:r w:rsidRPr="003162BF">
              <w:rPr>
                <w:rFonts w:ascii="Times New Roman" w:hAnsi="Times New Roman" w:cs="Times New Roman"/>
                <w:sz w:val="24"/>
                <w:szCs w:val="24"/>
                <w:lang w:val="fr-CA"/>
              </w:rPr>
              <w:t xml:space="preserve">Une liste </w:t>
            </w:r>
            <w:r w:rsidRPr="00CD21D3">
              <w:rPr>
                <w:rFonts w:ascii="Times New Roman" w:hAnsi="Times New Roman" w:cs="Times New Roman"/>
                <w:sz w:val="24"/>
                <w:szCs w:val="24"/>
                <w:lang w:val="fr-CA"/>
              </w:rPr>
              <w:t>des</w:t>
            </w:r>
            <w:r>
              <w:rPr>
                <w:rFonts w:ascii="Times New Roman" w:hAnsi="Times New Roman" w:cs="Times New Roman"/>
                <w:sz w:val="24"/>
                <w:szCs w:val="24"/>
                <w:lang w:val="fr-CA"/>
              </w:rPr>
              <w:t xml:space="preserve"> limites</w:t>
            </w:r>
            <w:r w:rsidRPr="00CD21D3">
              <w:rPr>
                <w:rFonts w:ascii="Times New Roman" w:hAnsi="Times New Roman" w:cs="Times New Roman"/>
                <w:sz w:val="24"/>
                <w:szCs w:val="24"/>
                <w:lang w:val="fr-CA"/>
              </w:rPr>
              <w:t xml:space="preserve"> IROL </w:t>
            </w:r>
            <w:r w:rsidRPr="003162BF">
              <w:rPr>
                <w:rFonts w:ascii="Times New Roman" w:hAnsi="Times New Roman" w:cs="Times New Roman"/>
                <w:sz w:val="24"/>
                <w:szCs w:val="24"/>
                <w:lang w:val="fr-CA"/>
              </w:rPr>
              <w:t>(avec les délais IROL</w:t>
            </w:r>
            <w:r w:rsidRPr="003162BF">
              <w:rPr>
                <w:rFonts w:ascii="Times New Roman" w:hAnsi="Times New Roman" w:cs="Times New Roman"/>
                <w:i/>
                <w:sz w:val="24"/>
                <w:szCs w:val="24"/>
                <w:lang w:val="fr-CA"/>
              </w:rPr>
              <w:t xml:space="preserve"> Tv </w:t>
            </w:r>
            <w:r w:rsidRPr="003162BF">
              <w:rPr>
                <w:rFonts w:ascii="Times New Roman" w:hAnsi="Times New Roman" w:cs="Times New Roman"/>
                <w:sz w:val="24"/>
                <w:szCs w:val="24"/>
                <w:lang w:val="fr-CA"/>
              </w:rPr>
              <w:t>correspondants) déterminées à l’avance par l’entité.</w:t>
            </w:r>
          </w:p>
        </w:tc>
      </w:tr>
      <w:tr w:rsidR="004E4C4D" w:rsidRPr="005E73B5" w14:paraId="2A6E8767" w14:textId="77777777" w:rsidTr="00BB48A6">
        <w:tc>
          <w:tcPr>
            <w:tcW w:w="10768" w:type="dxa"/>
            <w:shd w:val="clear" w:color="auto" w:fill="DCDCFF"/>
          </w:tcPr>
          <w:p w14:paraId="37B15DF6" w14:textId="1A18ADC6" w:rsidR="004E4C4D" w:rsidRPr="00C13E14" w:rsidRDefault="004E4C4D" w:rsidP="004E4C4D">
            <w:pPr>
              <w:widowControl w:val="0"/>
              <w:jc w:val="both"/>
              <w:rPr>
                <w:rFonts w:ascii="Times New Roman" w:hAnsi="Times New Roman" w:cs="Times New Roman"/>
                <w:sz w:val="24"/>
                <w:szCs w:val="24"/>
                <w:lang w:val="fr-CA"/>
              </w:rPr>
            </w:pPr>
            <w:r w:rsidRPr="00970520">
              <w:rPr>
                <w:rFonts w:ascii="Times New Roman" w:hAnsi="Times New Roman" w:cs="Times New Roman"/>
                <w:sz w:val="24"/>
                <w:szCs w:val="24"/>
                <w:lang w:val="fr-CA"/>
              </w:rPr>
              <w:t xml:space="preserve">L’ensemble, ou un échantillon des </w:t>
            </w:r>
            <w:r w:rsidRPr="00970520">
              <w:rPr>
                <w:rFonts w:ascii="Times New Roman" w:hAnsi="Times New Roman" w:cs="Times New Roman"/>
                <w:i/>
                <w:sz w:val="24"/>
                <w:szCs w:val="24"/>
                <w:lang w:val="fr-CA"/>
              </w:rPr>
              <w:t>processus d’exploitation</w:t>
            </w:r>
            <w:r w:rsidRPr="00970520">
              <w:rPr>
                <w:rFonts w:ascii="Times New Roman" w:hAnsi="Times New Roman" w:cs="Times New Roman"/>
                <w:sz w:val="24"/>
                <w:szCs w:val="24"/>
                <w:lang w:val="fr-CA"/>
              </w:rPr>
              <w:t xml:space="preserve">, </w:t>
            </w:r>
            <w:r w:rsidRPr="00970520">
              <w:rPr>
                <w:rFonts w:ascii="Times New Roman" w:hAnsi="Times New Roman" w:cs="Times New Roman"/>
                <w:i/>
                <w:sz w:val="24"/>
                <w:szCs w:val="24"/>
                <w:lang w:val="fr-CA"/>
              </w:rPr>
              <w:t>procédures d’exploitation</w:t>
            </w:r>
            <w:r w:rsidRPr="00970520">
              <w:rPr>
                <w:rFonts w:ascii="Times New Roman" w:hAnsi="Times New Roman" w:cs="Times New Roman"/>
                <w:sz w:val="24"/>
                <w:szCs w:val="24"/>
                <w:lang w:val="fr-CA"/>
              </w:rPr>
              <w:t xml:space="preserve"> ou </w:t>
            </w:r>
            <w:r w:rsidRPr="00970520">
              <w:rPr>
                <w:rFonts w:ascii="Times New Roman" w:hAnsi="Times New Roman" w:cs="Times New Roman"/>
                <w:i/>
                <w:sz w:val="24"/>
                <w:szCs w:val="24"/>
                <w:lang w:val="fr-CA"/>
              </w:rPr>
              <w:t>plans d’exploitation</w:t>
            </w:r>
            <w:r>
              <w:rPr>
                <w:rFonts w:ascii="Times New Roman" w:hAnsi="Times New Roman" w:cs="Times New Roman"/>
                <w:i/>
                <w:sz w:val="24"/>
                <w:szCs w:val="24"/>
                <w:lang w:val="fr-CA"/>
              </w:rPr>
              <w:t xml:space="preserve"> </w:t>
            </w:r>
            <w:r w:rsidRPr="00970520">
              <w:rPr>
                <w:rFonts w:ascii="Times New Roman" w:hAnsi="Times New Roman" w:cs="Times New Roman"/>
                <w:sz w:val="24"/>
                <w:szCs w:val="24"/>
                <w:lang w:val="fr-CA"/>
              </w:rPr>
              <w:t xml:space="preserve">datés, </w:t>
            </w:r>
            <w:r>
              <w:rPr>
                <w:rFonts w:ascii="Times New Roman" w:hAnsi="Times New Roman" w:cs="Times New Roman"/>
                <w:sz w:val="24"/>
                <w:szCs w:val="24"/>
                <w:lang w:val="fr-CA"/>
              </w:rPr>
              <w:t xml:space="preserve">tel que demandé par l’auditeur à partir </w:t>
            </w:r>
            <w:r w:rsidRPr="00970520">
              <w:rPr>
                <w:rFonts w:ascii="Times New Roman" w:hAnsi="Times New Roman" w:cs="Times New Roman"/>
                <w:sz w:val="24"/>
                <w:szCs w:val="24"/>
                <w:lang w:val="fr-CA"/>
              </w:rPr>
              <w:t>de la liste fournie ci-dessus, identifiant les mesures que l’entité doit prendre ou demander à d’autres de prendre afin d’</w:t>
            </w:r>
            <w:r>
              <w:rPr>
                <w:rFonts w:ascii="Times New Roman" w:hAnsi="Times New Roman" w:cs="Times New Roman"/>
                <w:sz w:val="24"/>
                <w:szCs w:val="24"/>
                <w:lang w:val="fr-CA"/>
              </w:rPr>
              <w:t>éviter</w:t>
            </w:r>
            <w:r w:rsidRPr="00970520">
              <w:rPr>
                <w:rFonts w:ascii="Times New Roman" w:hAnsi="Times New Roman" w:cs="Times New Roman"/>
                <w:sz w:val="24"/>
                <w:szCs w:val="24"/>
                <w:lang w:val="fr-CA"/>
              </w:rPr>
              <w:t xml:space="preserve"> ou d’atténuer les dépassements d’IROL, tel qu’indiqué aux sous-exigences 1.1 et 1.2 de l’exigence E1.</w:t>
            </w:r>
          </w:p>
        </w:tc>
      </w:tr>
    </w:tbl>
    <w:p w14:paraId="72928D69" w14:textId="77777777" w:rsidR="00EF6A99" w:rsidRPr="00922A4F" w:rsidRDefault="00EF6A99" w:rsidP="00F00C86">
      <w:pPr>
        <w:widowControl w:val="0"/>
        <w:spacing w:line="266" w:lineRule="exact"/>
        <w:jc w:val="both"/>
        <w:rPr>
          <w:rFonts w:ascii="Times New Roman" w:hAnsi="Times New Roman" w:cs="Times New Roman"/>
          <w:b/>
          <w:bCs/>
          <w:color w:val="000000"/>
          <w:sz w:val="24"/>
          <w:szCs w:val="24"/>
          <w:lang w:val="fr-CA"/>
        </w:rPr>
      </w:pPr>
    </w:p>
    <w:p w14:paraId="7B47F292" w14:textId="096D87CD" w:rsidR="00CC0E92" w:rsidRPr="00922A4F" w:rsidRDefault="00971EE1" w:rsidP="00F00C86">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lastRenderedPageBreak/>
        <w:t>Pièces justificatives</w:t>
      </w:r>
      <w:r w:rsidRPr="00922A4F">
        <w:rPr>
          <w:rFonts w:ascii="Times New Roman" w:hAnsi="Times New Roman" w:cs="Times New Roman"/>
          <w:b/>
          <w:color w:val="000000"/>
          <w:sz w:val="24"/>
          <w:szCs w:val="24"/>
          <w:lang w:val="fr-CA"/>
        </w:rPr>
        <w:t xml:space="preserve"> </w:t>
      </w:r>
      <w:r w:rsidR="003B2868" w:rsidRPr="00922A4F">
        <w:rPr>
          <w:rFonts w:ascii="Times New Roman" w:hAnsi="Times New Roman" w:cs="Times New Roman"/>
          <w:b/>
          <w:color w:val="000000"/>
          <w:sz w:val="24"/>
          <w:szCs w:val="24"/>
          <w:lang w:val="fr-CA"/>
        </w:rPr>
        <w:t xml:space="preserve">de l’entité visée </w:t>
      </w:r>
      <w:r w:rsidR="003B2868" w:rsidRPr="00922A4F">
        <w:rPr>
          <w:rFonts w:ascii="Times New Roman" w:hAnsi="Times New Roman" w:cs="Times New Roman"/>
          <w:b/>
          <w:color w:val="FF0000"/>
          <w:sz w:val="24"/>
          <w:szCs w:val="24"/>
          <w:lang w:val="fr-CA"/>
        </w:rPr>
        <w:t>(Requise)</w:t>
      </w:r>
      <w:r w:rsidR="00CC0E92" w:rsidRPr="00922A4F">
        <w:rPr>
          <w:rFonts w:ascii="Times New Roman" w:hAnsi="Times New Roman" w:cs="Times New Roman"/>
          <w:b/>
          <w:bCs/>
          <w:sz w:val="24"/>
          <w:szCs w:val="24"/>
          <w:lang w:val="fr-CA"/>
        </w:rPr>
        <w:t>:</w:t>
      </w:r>
    </w:p>
    <w:tbl>
      <w:tblPr>
        <w:tblStyle w:val="TableGrid3"/>
        <w:tblW w:w="10750" w:type="dxa"/>
        <w:tblInd w:w="18" w:type="dxa"/>
        <w:tblLook w:val="04A0" w:firstRow="1" w:lastRow="0" w:firstColumn="1" w:lastColumn="0" w:noHBand="0" w:noVBand="1"/>
      </w:tblPr>
      <w:tblGrid>
        <w:gridCol w:w="2275"/>
        <w:gridCol w:w="2032"/>
        <w:gridCol w:w="1129"/>
        <w:gridCol w:w="1253"/>
        <w:gridCol w:w="1363"/>
        <w:gridCol w:w="2698"/>
      </w:tblGrid>
      <w:tr w:rsidR="00CC0E92" w:rsidRPr="005E73B5" w14:paraId="1BB6569E" w14:textId="77777777" w:rsidTr="00BB48A6">
        <w:tc>
          <w:tcPr>
            <w:tcW w:w="10750" w:type="dxa"/>
            <w:gridSpan w:val="6"/>
            <w:shd w:val="clear" w:color="auto" w:fill="DCDCFF"/>
            <w:vAlign w:val="bottom"/>
          </w:tcPr>
          <w:p w14:paraId="1231CDF1" w14:textId="55C6CA36" w:rsidR="00CC0E92" w:rsidRPr="00922A4F" w:rsidRDefault="003E6BC1" w:rsidP="00485E6D">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sidR="00971EE1">
              <w:rPr>
                <w:rFonts w:ascii="Times New Roman" w:hAnsi="Times New Roman" w:cs="Times New Roman"/>
                <w:b/>
                <w:bCs/>
                <w:lang w:val="fr-CA"/>
              </w:rPr>
              <w:t>pièce justificative</w:t>
            </w:r>
            <w:r w:rsidRPr="00922A4F">
              <w:rPr>
                <w:rFonts w:ascii="Times New Roman" w:hAnsi="Times New Roman" w:cs="Times New Roman"/>
                <w:b/>
                <w:bCs/>
                <w:lang w:val="fr-CA"/>
              </w:rPr>
              <w:t xml:space="preserve">. </w:t>
            </w:r>
            <w:r w:rsidR="00AA14F4" w:rsidRPr="00922A4F">
              <w:rPr>
                <w:rFonts w:ascii="Times New Roman" w:hAnsi="Times New Roman" w:cs="Times New Roman"/>
                <w:b/>
                <w:bCs/>
                <w:lang w:val="fr-CA"/>
              </w:rPr>
              <w:t xml:space="preserve">Les </w:t>
            </w:r>
            <w:r w:rsidR="00971EE1">
              <w:rPr>
                <w:rFonts w:ascii="Times New Roman" w:hAnsi="Times New Roman" w:cs="Times New Roman"/>
                <w:b/>
                <w:bCs/>
                <w:lang w:val="fr-CA"/>
              </w:rPr>
              <w:t>pièces justificatives</w:t>
            </w:r>
            <w:r w:rsidR="00AA14F4" w:rsidRPr="00922A4F">
              <w:rPr>
                <w:rFonts w:ascii="Times New Roman" w:hAnsi="Times New Roman" w:cs="Times New Roman"/>
                <w:b/>
                <w:bCs/>
                <w:lang w:val="fr-CA"/>
              </w:rPr>
              <w:t xml:space="preserve"> présenté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s doivent être mis</w:t>
            </w:r>
            <w:r w:rsidR="00971EE1">
              <w:rPr>
                <w:rFonts w:ascii="Times New Roman" w:hAnsi="Times New Roman" w:cs="Times New Roman"/>
                <w:b/>
                <w:bCs/>
                <w:lang w:val="fr-CA"/>
              </w:rPr>
              <w:t>es</w:t>
            </w:r>
            <w:r w:rsidR="00AA14F4" w:rsidRPr="00922A4F">
              <w:rPr>
                <w:rFonts w:ascii="Times New Roman" w:hAnsi="Times New Roman" w:cs="Times New Roman"/>
                <w:b/>
                <w:bCs/>
                <w:lang w:val="fr-CA"/>
              </w:rPr>
              <w:t xml:space="preserve"> en évidence et signé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 xml:space="preserve">s, le cas échéant, afin d’identifier l’endroit exact où la </w:t>
            </w:r>
            <w:r w:rsidR="00971EE1">
              <w:rPr>
                <w:rFonts w:ascii="Times New Roman" w:hAnsi="Times New Roman" w:cs="Times New Roman"/>
                <w:b/>
                <w:bCs/>
                <w:lang w:val="fr-CA"/>
              </w:rPr>
              <w:t>pièce justificative attestant</w:t>
            </w:r>
            <w:r w:rsidR="00485E6D">
              <w:rPr>
                <w:rFonts w:ascii="Times New Roman" w:hAnsi="Times New Roman" w:cs="Times New Roman"/>
                <w:b/>
                <w:bCs/>
                <w:lang w:val="fr-CA"/>
              </w:rPr>
              <w:t xml:space="preserve"> de </w:t>
            </w:r>
            <w:r w:rsidR="00971EE1">
              <w:rPr>
                <w:rFonts w:ascii="Times New Roman" w:hAnsi="Times New Roman" w:cs="Times New Roman"/>
                <w:b/>
                <w:bCs/>
                <w:lang w:val="fr-CA"/>
              </w:rPr>
              <w:t>la</w:t>
            </w:r>
            <w:r w:rsidR="00AA14F4" w:rsidRPr="00922A4F">
              <w:rPr>
                <w:rFonts w:ascii="Times New Roman" w:hAnsi="Times New Roman" w:cs="Times New Roman"/>
                <w:b/>
                <w:bCs/>
                <w:lang w:val="fr-CA"/>
              </w:rPr>
              <w:t xml:space="preserve"> conformité peut </w:t>
            </w:r>
            <w:r w:rsidR="00EE6C44" w:rsidRPr="00922A4F">
              <w:rPr>
                <w:rFonts w:ascii="Times New Roman" w:hAnsi="Times New Roman" w:cs="Times New Roman"/>
                <w:b/>
                <w:bCs/>
                <w:lang w:val="fr-CA"/>
              </w:rPr>
              <w:t>être</w:t>
            </w:r>
            <w:r w:rsidR="00AA14F4" w:rsidRPr="00922A4F">
              <w:rPr>
                <w:rFonts w:ascii="Times New Roman" w:hAnsi="Times New Roman" w:cs="Times New Roman"/>
                <w:b/>
                <w:bCs/>
                <w:lang w:val="fr-CA"/>
              </w:rPr>
              <w:t xml:space="preserve"> trouv</w:t>
            </w:r>
            <w:r w:rsidR="00EE6C44" w:rsidRPr="00922A4F">
              <w:rPr>
                <w:rFonts w:ascii="Times New Roman" w:hAnsi="Times New Roman" w:cs="Times New Roman"/>
                <w:b/>
                <w:bCs/>
                <w:lang w:val="fr-CA"/>
              </w:rPr>
              <w:t>ée</w:t>
            </w:r>
            <w:r w:rsidR="00AA14F4" w:rsidRPr="00922A4F">
              <w:rPr>
                <w:rFonts w:ascii="Times New Roman" w:hAnsi="Times New Roman" w:cs="Times New Roman"/>
                <w:b/>
                <w:bCs/>
                <w:lang w:val="fr-CA"/>
              </w:rPr>
              <w:t>.</w:t>
            </w:r>
          </w:p>
        </w:tc>
      </w:tr>
      <w:tr w:rsidR="00CC0E92" w:rsidRPr="005E73B5" w14:paraId="4585E423" w14:textId="77777777" w:rsidTr="00BB48A6">
        <w:tc>
          <w:tcPr>
            <w:tcW w:w="2275" w:type="dxa"/>
            <w:shd w:val="clear" w:color="auto" w:fill="DCDCFF"/>
            <w:vAlign w:val="bottom"/>
          </w:tcPr>
          <w:p w14:paraId="3D25AA7D"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90A5500"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w:t>
            </w:r>
            <w:r w:rsidR="00CC0E92" w:rsidRPr="00922A4F">
              <w:rPr>
                <w:rFonts w:ascii="Times New Roman" w:hAnsi="Times New Roman" w:cs="Times New Roman"/>
                <w:b/>
                <w:bCs/>
                <w:lang w:val="fr-CA"/>
              </w:rPr>
              <w:t>e</w:t>
            </w:r>
            <w:r w:rsidRPr="00922A4F">
              <w:rPr>
                <w:rFonts w:ascii="Times New Roman" w:hAnsi="Times New Roman" w:cs="Times New Roman"/>
                <w:b/>
                <w:bCs/>
                <w:lang w:val="fr-CA"/>
              </w:rPr>
              <w:t xml:space="preserve"> du document</w:t>
            </w:r>
          </w:p>
        </w:tc>
        <w:tc>
          <w:tcPr>
            <w:tcW w:w="1129" w:type="dxa"/>
            <w:shd w:val="clear" w:color="auto" w:fill="DCDCFF"/>
            <w:vAlign w:val="bottom"/>
          </w:tcPr>
          <w:p w14:paraId="4C6BC7CD"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w:t>
            </w:r>
            <w:r w:rsidR="00AA14F4" w:rsidRPr="00922A4F">
              <w:rPr>
                <w:rFonts w:ascii="Times New Roman" w:hAnsi="Times New Roman" w:cs="Times New Roman"/>
                <w:b/>
                <w:bCs/>
                <w:lang w:val="fr-CA"/>
              </w:rPr>
              <w:t>é</w:t>
            </w:r>
            <w:r w:rsidRPr="00922A4F">
              <w:rPr>
                <w:rFonts w:ascii="Times New Roman" w:hAnsi="Times New Roman" w:cs="Times New Roman"/>
                <w:b/>
                <w:bCs/>
                <w:lang w:val="fr-CA"/>
              </w:rPr>
              <w:t>vision o</w:t>
            </w:r>
            <w:r w:rsidR="00AA14F4" w:rsidRPr="00922A4F">
              <w:rPr>
                <w:rFonts w:ascii="Times New Roman" w:hAnsi="Times New Roman" w:cs="Times New Roman"/>
                <w:b/>
                <w:bCs/>
                <w:lang w:val="fr-CA"/>
              </w:rPr>
              <w:t>u</w:t>
            </w:r>
            <w:r w:rsidRPr="00922A4F">
              <w:rPr>
                <w:rFonts w:ascii="Times New Roman" w:hAnsi="Times New Roman" w:cs="Times New Roman"/>
                <w:b/>
                <w:bCs/>
                <w:lang w:val="fr-CA"/>
              </w:rPr>
              <w:t xml:space="preserve"> Version</w:t>
            </w:r>
          </w:p>
        </w:tc>
        <w:tc>
          <w:tcPr>
            <w:tcW w:w="1253" w:type="dxa"/>
            <w:shd w:val="clear" w:color="auto" w:fill="DCDCFF"/>
            <w:vAlign w:val="bottom"/>
          </w:tcPr>
          <w:p w14:paraId="5DDCE567"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w:t>
            </w:r>
            <w:r w:rsidR="00AA14F4" w:rsidRPr="00922A4F">
              <w:rPr>
                <w:rFonts w:ascii="Times New Roman" w:hAnsi="Times New Roman" w:cs="Times New Roman"/>
                <w:b/>
                <w:bCs/>
                <w:lang w:val="fr-CA"/>
              </w:rPr>
              <w:t>ate du d</w:t>
            </w:r>
            <w:r w:rsidRPr="00922A4F">
              <w:rPr>
                <w:rFonts w:ascii="Times New Roman" w:hAnsi="Times New Roman" w:cs="Times New Roman"/>
                <w:b/>
                <w:bCs/>
                <w:lang w:val="fr-CA"/>
              </w:rPr>
              <w:t>ocument</w:t>
            </w:r>
          </w:p>
        </w:tc>
        <w:tc>
          <w:tcPr>
            <w:tcW w:w="1363" w:type="dxa"/>
            <w:shd w:val="clear" w:color="auto" w:fill="DCDCFF"/>
            <w:vAlign w:val="bottom"/>
          </w:tcPr>
          <w:p w14:paraId="7E5989C3"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w:t>
            </w:r>
            <w:r w:rsidR="00EE0958" w:rsidRPr="00922A4F">
              <w:rPr>
                <w:rFonts w:ascii="Times New Roman" w:hAnsi="Times New Roman" w:cs="Times New Roman"/>
                <w:b/>
                <w:bCs/>
                <w:lang w:val="fr-CA"/>
              </w:rPr>
              <w:t>u s</w:t>
            </w:r>
            <w:r w:rsidRPr="00922A4F">
              <w:rPr>
                <w:rFonts w:ascii="Times New Roman" w:hAnsi="Times New Roman" w:cs="Times New Roman"/>
                <w:b/>
                <w:bCs/>
                <w:lang w:val="fr-CA"/>
              </w:rPr>
              <w:t>ection(s)</w:t>
            </w:r>
            <w:r w:rsidR="00EE0958" w:rsidRPr="00922A4F">
              <w:rPr>
                <w:rFonts w:ascii="Times New Roman" w:hAnsi="Times New Roman" w:cs="Times New Roman"/>
                <w:b/>
                <w:bCs/>
                <w:lang w:val="fr-CA"/>
              </w:rPr>
              <w:t xml:space="preserve"> pertinentes</w:t>
            </w:r>
          </w:p>
        </w:tc>
        <w:tc>
          <w:tcPr>
            <w:tcW w:w="2698" w:type="dxa"/>
            <w:shd w:val="clear" w:color="auto" w:fill="DCDCFF"/>
            <w:vAlign w:val="bottom"/>
          </w:tcPr>
          <w:p w14:paraId="4C070CE1" w14:textId="72839B4F" w:rsidR="00CC0E92" w:rsidRPr="00922A4F" w:rsidRDefault="006B0088" w:rsidP="00C76C73">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00CC218A" w:rsidRPr="00922A4F">
              <w:rPr>
                <w:rFonts w:ascii="Times New Roman" w:hAnsi="Times New Roman" w:cs="Times New Roman"/>
                <w:b/>
                <w:bCs/>
                <w:lang w:val="fr-CA"/>
              </w:rPr>
              <w:t>applicabilité du document</w:t>
            </w:r>
          </w:p>
        </w:tc>
      </w:tr>
      <w:tr w:rsidR="00CC0E92" w:rsidRPr="005E73B5" w14:paraId="5CCCA420" w14:textId="77777777" w:rsidTr="00BB48A6">
        <w:tc>
          <w:tcPr>
            <w:tcW w:w="2275" w:type="dxa"/>
            <w:shd w:val="clear" w:color="auto" w:fill="CDFFCD"/>
          </w:tcPr>
          <w:p w14:paraId="3C8DE8B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B263BDB"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4D305F0"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E97D008"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114A8E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109FC81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5E73B5" w14:paraId="7B179523" w14:textId="77777777" w:rsidTr="00BB48A6">
        <w:tc>
          <w:tcPr>
            <w:tcW w:w="2275" w:type="dxa"/>
            <w:shd w:val="clear" w:color="auto" w:fill="CDFFCD"/>
          </w:tcPr>
          <w:p w14:paraId="31C14FAE"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1AA585"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94CBAF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FAD021A"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7B3662C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70795DF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5E73B5" w14:paraId="71A4A39A" w14:textId="77777777" w:rsidTr="00BB48A6">
        <w:tc>
          <w:tcPr>
            <w:tcW w:w="2275" w:type="dxa"/>
            <w:shd w:val="clear" w:color="auto" w:fill="CDFFCD"/>
          </w:tcPr>
          <w:p w14:paraId="52C16503" w14:textId="77777777" w:rsidR="00CC0E92" w:rsidRPr="00922A4F" w:rsidRDefault="00CC0E92" w:rsidP="00053D5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4D0352"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05855BD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68206ADE"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3EB0AFD9"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2698" w:type="dxa"/>
            <w:shd w:val="clear" w:color="auto" w:fill="CDFFCD"/>
          </w:tcPr>
          <w:p w14:paraId="1B56F29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r>
    </w:tbl>
    <w:p w14:paraId="54253F9C" w14:textId="77777777" w:rsidR="00CC0E92" w:rsidRPr="00922A4F" w:rsidRDefault="00CC0E92" w:rsidP="00F00C86">
      <w:pPr>
        <w:widowControl w:val="0"/>
        <w:jc w:val="both"/>
        <w:rPr>
          <w:rFonts w:ascii="Times New Roman" w:hAnsi="Times New Roman" w:cs="Times New Roman"/>
          <w:color w:val="000000"/>
          <w:sz w:val="24"/>
          <w:szCs w:val="24"/>
          <w:lang w:val="fr-CA"/>
        </w:rPr>
      </w:pPr>
    </w:p>
    <w:p w14:paraId="34061678" w14:textId="360E5146" w:rsidR="00CC0E92" w:rsidRPr="00922A4F" w:rsidRDefault="00754D00" w:rsidP="00F00C86">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sidR="00843A32">
        <w:rPr>
          <w:rFonts w:ascii="Times New Roman" w:hAnsi="Times New Roman" w:cs="Times New Roman"/>
          <w:b/>
          <w:bCs/>
          <w:sz w:val="24"/>
          <w:szCs w:val="24"/>
          <w:lang w:val="fr-CA"/>
        </w:rPr>
        <w:t>passées en revue</w:t>
      </w:r>
      <w:r w:rsidR="00843A32" w:rsidRPr="00922A4F">
        <w:rPr>
          <w:rFonts w:ascii="Times New Roman" w:hAnsi="Times New Roman" w:cs="Times New Roman"/>
          <w:b/>
          <w:bCs/>
          <w:sz w:val="24"/>
          <w:szCs w:val="24"/>
          <w:lang w:val="fr-CA"/>
        </w:rPr>
        <w:t xml:space="preserve"> </w:t>
      </w:r>
      <w:r w:rsidR="00CC218A" w:rsidRPr="00922A4F">
        <w:rPr>
          <w:rFonts w:ascii="Times New Roman" w:hAnsi="Times New Roman" w:cs="Times New Roman"/>
          <w:b/>
          <w:bCs/>
          <w:sz w:val="24"/>
          <w:szCs w:val="24"/>
          <w:lang w:val="fr-CA"/>
        </w:rPr>
        <w:t xml:space="preserve">par l’équipe d’audit </w:t>
      </w:r>
      <w:r w:rsidR="00CC218A" w:rsidRPr="00922A4F">
        <w:rPr>
          <w:rFonts w:ascii="Times New Roman" w:hAnsi="Times New Roman" w:cs="Times New Roman"/>
          <w:b/>
          <w:bCs/>
          <w:color w:val="FF0000"/>
          <w:sz w:val="24"/>
          <w:szCs w:val="24"/>
          <w:lang w:val="fr-CA"/>
        </w:rPr>
        <w:t>(</w:t>
      </w:r>
      <w:r w:rsidR="00CC218A" w:rsidRPr="00922A4F">
        <w:rPr>
          <w:rFonts w:ascii="Times New Roman" w:hAnsi="Times New Roman" w:cs="Times New Roman"/>
          <w:b/>
          <w:iCs/>
          <w:color w:val="FF0000"/>
          <w:sz w:val="24"/>
          <w:szCs w:val="24"/>
          <w:lang w:val="fr-CA"/>
        </w:rPr>
        <w:t xml:space="preserve">Cette section </w:t>
      </w:r>
      <w:r w:rsidR="00C96174" w:rsidRPr="00922A4F">
        <w:rPr>
          <w:rFonts w:ascii="Times New Roman" w:hAnsi="Times New Roman" w:cs="Times New Roman"/>
          <w:b/>
          <w:iCs/>
          <w:color w:val="FF0000"/>
          <w:sz w:val="24"/>
          <w:szCs w:val="24"/>
          <w:lang w:val="fr-CA"/>
        </w:rPr>
        <w:t>doit être</w:t>
      </w:r>
      <w:r w:rsidR="00CC218A" w:rsidRPr="00922A4F">
        <w:rPr>
          <w:rFonts w:ascii="Times New Roman" w:hAnsi="Times New Roman" w:cs="Times New Roman"/>
          <w:b/>
          <w:iCs/>
          <w:color w:val="FF0000"/>
          <w:sz w:val="24"/>
          <w:szCs w:val="24"/>
          <w:lang w:val="fr-CA"/>
        </w:rPr>
        <w:t xml:space="preserve"> complétée par le NPCC</w:t>
      </w:r>
      <w:r w:rsidR="00CC218A" w:rsidRPr="00922A4F">
        <w:rPr>
          <w:rFonts w:ascii="Times New Roman" w:hAnsi="Times New Roman" w:cs="Times New Roman"/>
          <w:b/>
          <w:bCs/>
          <w:color w:val="FF0000"/>
          <w:sz w:val="24"/>
          <w:szCs w:val="24"/>
          <w:lang w:val="fr-CA"/>
        </w:rPr>
        <w:t>)</w:t>
      </w:r>
      <w:r w:rsidR="00CC0E92" w:rsidRPr="00922A4F">
        <w:rPr>
          <w:rFonts w:ascii="Times New Roman" w:eastAsia="Calibri" w:hAnsi="Times New Roman" w:cs="Times New Roman"/>
          <w:b/>
          <w:bCs/>
          <w:sz w:val="22"/>
          <w:szCs w:val="22"/>
          <w:lang w:val="fr-CA"/>
        </w:rPr>
        <w:t>:</w:t>
      </w:r>
    </w:p>
    <w:tbl>
      <w:tblPr>
        <w:tblStyle w:val="TableGrid3"/>
        <w:tblW w:w="0" w:type="auto"/>
        <w:tblLook w:val="04A0" w:firstRow="1" w:lastRow="0" w:firstColumn="1" w:lastColumn="0" w:noHBand="0" w:noVBand="1"/>
      </w:tblPr>
      <w:tblGrid>
        <w:gridCol w:w="10790"/>
      </w:tblGrid>
      <w:tr w:rsidR="00CC0E92" w:rsidRPr="005E73B5" w14:paraId="484D8E02" w14:textId="77777777" w:rsidTr="00CC0E92">
        <w:tc>
          <w:tcPr>
            <w:tcW w:w="11016" w:type="dxa"/>
            <w:shd w:val="clear" w:color="auto" w:fill="auto"/>
          </w:tcPr>
          <w:p w14:paraId="6898C86B"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5E73B5" w14:paraId="5A0306F6" w14:textId="77777777" w:rsidTr="00CC0E92">
        <w:tc>
          <w:tcPr>
            <w:tcW w:w="11016" w:type="dxa"/>
            <w:shd w:val="clear" w:color="auto" w:fill="auto"/>
          </w:tcPr>
          <w:p w14:paraId="624DB419"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5E73B5" w14:paraId="3FD6CB85" w14:textId="77777777" w:rsidTr="00CC0E92">
        <w:tc>
          <w:tcPr>
            <w:tcW w:w="11016" w:type="dxa"/>
            <w:shd w:val="clear" w:color="auto" w:fill="auto"/>
          </w:tcPr>
          <w:p w14:paraId="412EEA14" w14:textId="77777777" w:rsidR="00CC0E92" w:rsidRPr="00922A4F" w:rsidRDefault="00CC0E92" w:rsidP="00F00C86">
            <w:pPr>
              <w:widowControl w:val="0"/>
              <w:jc w:val="both"/>
              <w:rPr>
                <w:rFonts w:ascii="Times New Roman" w:hAnsi="Times New Roman" w:cs="Times New Roman"/>
                <w:sz w:val="22"/>
                <w:szCs w:val="22"/>
                <w:lang w:val="fr-CA"/>
              </w:rPr>
            </w:pPr>
          </w:p>
        </w:tc>
      </w:tr>
    </w:tbl>
    <w:p w14:paraId="2E4A8762" w14:textId="77777777" w:rsidR="008D3210" w:rsidRPr="00922A4F" w:rsidRDefault="008D3210" w:rsidP="00F00C86">
      <w:pPr>
        <w:widowControl w:val="0"/>
        <w:spacing w:line="266" w:lineRule="exact"/>
        <w:jc w:val="both"/>
        <w:outlineLvl w:val="1"/>
        <w:rPr>
          <w:rFonts w:ascii="Times New Roman" w:hAnsi="Times New Roman" w:cs="Times New Roman"/>
          <w:b/>
          <w:bCs/>
          <w:sz w:val="24"/>
          <w:szCs w:val="24"/>
          <w:lang w:val="fr-CA"/>
        </w:rPr>
      </w:pPr>
    </w:p>
    <w:p w14:paraId="7C387AD0" w14:textId="6ED4D06B" w:rsidR="00EB3C59" w:rsidRPr="00922A4F" w:rsidRDefault="00EB3C59" w:rsidP="00F00C86">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4E4C4D">
        <w:rPr>
          <w:rFonts w:ascii="Times New Roman" w:hAnsi="Times New Roman" w:cs="Times New Roman"/>
          <w:b/>
          <w:bCs/>
          <w:sz w:val="24"/>
          <w:szCs w:val="24"/>
          <w:lang w:val="fr-CA"/>
        </w:rPr>
        <w:t>IRO-009-2</w:t>
      </w:r>
      <w:r w:rsidR="00246E02" w:rsidRPr="00922A4F">
        <w:rPr>
          <w:rFonts w:ascii="Times New Roman" w:hAnsi="Times New Roman" w:cs="Times New Roman"/>
          <w:b/>
          <w:bCs/>
          <w:sz w:val="24"/>
          <w:szCs w:val="24"/>
          <w:lang w:val="fr-CA"/>
        </w:rPr>
        <w:t>, E1</w:t>
      </w:r>
    </w:p>
    <w:p w14:paraId="1DCC70F4" w14:textId="77777777" w:rsidR="00CC0E92" w:rsidRPr="00922A4F" w:rsidRDefault="00CC218A" w:rsidP="00F00C86">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 xml:space="preserve">Cette </w:t>
      </w:r>
      <w:r w:rsidR="00C96174" w:rsidRPr="00922A4F">
        <w:rPr>
          <w:rFonts w:ascii="Times New Roman" w:hAnsi="Times New Roman" w:cs="Times New Roman"/>
          <w:b/>
          <w:i/>
          <w:iCs/>
          <w:color w:val="FF0000"/>
          <w:sz w:val="24"/>
          <w:szCs w:val="24"/>
          <w:lang w:val="fr-CA"/>
        </w:rPr>
        <w:t>section doit être</w:t>
      </w:r>
      <w:r w:rsidRPr="00922A4F">
        <w:rPr>
          <w:rFonts w:ascii="Times New Roman" w:hAnsi="Times New Roman" w:cs="Times New Roman"/>
          <w:b/>
          <w:i/>
          <w:iCs/>
          <w:color w:val="FF0000"/>
          <w:sz w:val="24"/>
          <w:szCs w:val="24"/>
          <w:lang w:val="fr-CA"/>
        </w:rPr>
        <w:t xml:space="preserve"> complétée par le NPCC</w:t>
      </w:r>
    </w:p>
    <w:tbl>
      <w:tblPr>
        <w:tblStyle w:val="TableGrid3"/>
        <w:tblW w:w="0" w:type="auto"/>
        <w:tblLook w:val="04A0" w:firstRow="1" w:lastRow="0" w:firstColumn="1" w:lastColumn="0" w:noHBand="0" w:noVBand="1"/>
      </w:tblPr>
      <w:tblGrid>
        <w:gridCol w:w="376"/>
        <w:gridCol w:w="10414"/>
      </w:tblGrid>
      <w:tr w:rsidR="004E4C4D" w:rsidRPr="005E73B5" w14:paraId="51FF3DC1" w14:textId="77777777" w:rsidTr="004E4C4D">
        <w:tc>
          <w:tcPr>
            <w:tcW w:w="376" w:type="dxa"/>
          </w:tcPr>
          <w:p w14:paraId="47160FFD" w14:textId="77777777" w:rsidR="004E4C4D" w:rsidRPr="00922A4F" w:rsidRDefault="004E4C4D" w:rsidP="004E4C4D">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34704476" w14:textId="4EBBCACE" w:rsidR="004E4C4D" w:rsidRPr="003366EB" w:rsidRDefault="004E4C4D" w:rsidP="004E4C4D">
            <w:pPr>
              <w:widowControl w:val="0"/>
              <w:tabs>
                <w:tab w:val="left" w:pos="0"/>
                <w:tab w:val="left" w:pos="900"/>
                <w:tab w:val="left" w:pos="6360"/>
              </w:tabs>
              <w:jc w:val="both"/>
              <w:rPr>
                <w:rFonts w:ascii="Times New Roman" w:hAnsi="Times New Roman" w:cs="Times New Roman"/>
                <w:color w:val="auto"/>
                <w:highlight w:val="cyan"/>
                <w:lang w:val="fr-CA"/>
              </w:rPr>
            </w:pPr>
            <w:r w:rsidRPr="003162BF">
              <w:rPr>
                <w:rFonts w:ascii="Times New Roman" w:hAnsi="Times New Roman" w:cs="Times New Roman"/>
                <w:lang w:val="fr-CA"/>
              </w:rPr>
              <w:t xml:space="preserve">(E1) Sélectionner l’ensemble, ou un échantillon des IROL provenant de la liste des IROL </w:t>
            </w:r>
            <w:r>
              <w:rPr>
                <w:rFonts w:ascii="Times New Roman" w:hAnsi="Times New Roman" w:cs="Times New Roman"/>
                <w:lang w:val="fr-CA"/>
              </w:rPr>
              <w:t>identifiées</w:t>
            </w:r>
            <w:r w:rsidRPr="003162BF">
              <w:rPr>
                <w:rFonts w:ascii="Times New Roman" w:hAnsi="Times New Roman" w:cs="Times New Roman"/>
                <w:lang w:val="fr-CA"/>
              </w:rPr>
              <w:t xml:space="preserve"> de l’entité et vérifier les éléments suivants :</w:t>
            </w:r>
          </w:p>
        </w:tc>
      </w:tr>
      <w:tr w:rsidR="004E4C4D" w:rsidRPr="005E73B5" w14:paraId="0DBB0C58" w14:textId="77777777" w:rsidTr="004E4C4D">
        <w:tc>
          <w:tcPr>
            <w:tcW w:w="376" w:type="dxa"/>
          </w:tcPr>
          <w:p w14:paraId="7C7C6E01" w14:textId="77777777" w:rsidR="004E4C4D" w:rsidRPr="00922A4F" w:rsidRDefault="004E4C4D" w:rsidP="004E4C4D">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4C951107" w14:textId="17A3E2DF" w:rsidR="004E4C4D" w:rsidRPr="003366EB" w:rsidRDefault="004E4C4D" w:rsidP="004E4C4D">
            <w:pPr>
              <w:widowControl w:val="0"/>
              <w:tabs>
                <w:tab w:val="left" w:pos="0"/>
                <w:tab w:val="left" w:pos="900"/>
                <w:tab w:val="left" w:pos="6360"/>
              </w:tabs>
              <w:jc w:val="both"/>
              <w:rPr>
                <w:rFonts w:ascii="Times New Roman" w:hAnsi="Times New Roman" w:cs="Times New Roman"/>
                <w:highlight w:val="cyan"/>
                <w:lang w:val="fr-CA"/>
              </w:rPr>
            </w:pPr>
            <w:r>
              <w:rPr>
                <w:rFonts w:ascii="Times New Roman" w:hAnsi="Times New Roman"/>
                <w:color w:val="auto"/>
                <w:lang w:val="fr-CA"/>
              </w:rPr>
              <w:t>(Alinéa</w:t>
            </w:r>
            <w:r w:rsidRPr="003162BF">
              <w:rPr>
                <w:rFonts w:ascii="Times New Roman" w:hAnsi="Times New Roman"/>
                <w:lang w:val="fr-CA"/>
              </w:rPr>
              <w:t xml:space="preserve"> 1.1) L’entité dispose d’au moins un </w:t>
            </w:r>
            <w:r w:rsidRPr="003162BF">
              <w:rPr>
                <w:rFonts w:ascii="Times New Roman" w:hAnsi="Times New Roman"/>
                <w:i/>
                <w:lang w:val="fr-CA"/>
              </w:rPr>
              <w:t>processus d’exploitation</w:t>
            </w:r>
            <w:r w:rsidRPr="003162BF">
              <w:rPr>
                <w:rFonts w:ascii="Times New Roman" w:hAnsi="Times New Roman"/>
                <w:lang w:val="fr-CA"/>
              </w:rPr>
              <w:t xml:space="preserve">, une </w:t>
            </w:r>
            <w:r w:rsidRPr="003162BF">
              <w:rPr>
                <w:rFonts w:ascii="Times New Roman" w:hAnsi="Times New Roman"/>
                <w:i/>
                <w:lang w:val="fr-CA"/>
              </w:rPr>
              <w:t>procédure d’exploitation</w:t>
            </w:r>
            <w:r w:rsidRPr="003162BF">
              <w:rPr>
                <w:rFonts w:ascii="Times New Roman" w:hAnsi="Times New Roman"/>
                <w:lang w:val="fr-CA"/>
              </w:rPr>
              <w:t xml:space="preserve"> ou un </w:t>
            </w:r>
            <w:r w:rsidRPr="003162BF">
              <w:rPr>
                <w:rFonts w:ascii="Times New Roman" w:hAnsi="Times New Roman"/>
                <w:i/>
                <w:lang w:val="fr-CA"/>
              </w:rPr>
              <w:t>plan d’exploitation</w:t>
            </w:r>
            <w:r w:rsidRPr="003162BF">
              <w:rPr>
                <w:rFonts w:ascii="Times New Roman" w:hAnsi="Times New Roman"/>
                <w:lang w:val="fr-CA"/>
              </w:rPr>
              <w:t xml:space="preserve"> indiquant les mesures qu’elle doit prendre ou demander à d’autres de prendre, pouvant être mis en œuvre à temps afin de prévenir le dépassement de limite IROL identifiée; et</w:t>
            </w:r>
          </w:p>
        </w:tc>
      </w:tr>
      <w:tr w:rsidR="004E4C4D" w:rsidRPr="005E73B5" w14:paraId="79DA96B8" w14:textId="77777777" w:rsidTr="004E4C4D">
        <w:tc>
          <w:tcPr>
            <w:tcW w:w="376" w:type="dxa"/>
          </w:tcPr>
          <w:p w14:paraId="22CDE21F" w14:textId="77777777" w:rsidR="004E4C4D" w:rsidRPr="00922A4F" w:rsidRDefault="004E4C4D" w:rsidP="004E4C4D">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4F6892F5" w14:textId="4C11D3CE" w:rsidR="004E4C4D" w:rsidRPr="003366EB" w:rsidRDefault="004E4C4D" w:rsidP="004E4C4D">
            <w:pPr>
              <w:widowControl w:val="0"/>
              <w:tabs>
                <w:tab w:val="left" w:pos="0"/>
                <w:tab w:val="left" w:pos="900"/>
                <w:tab w:val="left" w:pos="6360"/>
              </w:tabs>
              <w:jc w:val="both"/>
              <w:rPr>
                <w:rFonts w:ascii="Times New Roman" w:hAnsi="Times New Roman" w:cs="Times New Roman"/>
                <w:highlight w:val="cyan"/>
                <w:lang w:val="fr-CA"/>
              </w:rPr>
            </w:pPr>
            <w:r>
              <w:rPr>
                <w:rFonts w:ascii="Times New Roman" w:eastAsia="Calibri" w:hAnsi="Times New Roman" w:cs="Times New Roman"/>
                <w:lang w:val="fr-CA"/>
              </w:rPr>
              <w:t>(Alinéa</w:t>
            </w:r>
            <w:r w:rsidRPr="00AF0503">
              <w:rPr>
                <w:rFonts w:ascii="Times New Roman" w:eastAsia="Calibri" w:hAnsi="Times New Roman" w:cs="Times New Roman"/>
                <w:lang w:val="fr-CA"/>
              </w:rPr>
              <w:t xml:space="preserve"> 1.2) L’entité dispose d’au moins un </w:t>
            </w:r>
            <w:r w:rsidRPr="00AF0503">
              <w:rPr>
                <w:rFonts w:ascii="Times New Roman" w:eastAsia="Calibri" w:hAnsi="Times New Roman" w:cs="Times New Roman"/>
                <w:i/>
                <w:lang w:val="fr-CA"/>
              </w:rPr>
              <w:t>processus d’exploitation</w:t>
            </w:r>
            <w:r w:rsidRPr="00AF0503">
              <w:rPr>
                <w:rFonts w:ascii="Times New Roman" w:eastAsia="Calibri" w:hAnsi="Times New Roman" w:cs="Times New Roman"/>
                <w:lang w:val="fr-CA"/>
              </w:rPr>
              <w:t xml:space="preserve">, une </w:t>
            </w:r>
            <w:r w:rsidRPr="00AF0503">
              <w:rPr>
                <w:rFonts w:ascii="Times New Roman" w:eastAsia="Calibri" w:hAnsi="Times New Roman" w:cs="Times New Roman"/>
                <w:i/>
                <w:lang w:val="fr-CA"/>
              </w:rPr>
              <w:t>procédure d’exploitation</w:t>
            </w:r>
            <w:r w:rsidRPr="00AF0503">
              <w:rPr>
                <w:rFonts w:ascii="Times New Roman" w:eastAsia="Calibri" w:hAnsi="Times New Roman" w:cs="Times New Roman"/>
                <w:lang w:val="fr-CA"/>
              </w:rPr>
              <w:t xml:space="preserve"> ou un </w:t>
            </w:r>
            <w:r w:rsidRPr="00AF0503">
              <w:rPr>
                <w:rFonts w:ascii="Times New Roman" w:eastAsia="Calibri" w:hAnsi="Times New Roman" w:cs="Times New Roman"/>
                <w:i/>
                <w:lang w:val="fr-CA"/>
              </w:rPr>
              <w:t>plan d’exploitation</w:t>
            </w:r>
            <w:r w:rsidRPr="00AF0503">
              <w:rPr>
                <w:rFonts w:ascii="Times New Roman" w:eastAsia="Calibri" w:hAnsi="Times New Roman" w:cs="Times New Roman"/>
                <w:lang w:val="fr-CA"/>
              </w:rPr>
              <w:t xml:space="preserve"> pouvant être mis en œuvre à temps </w:t>
            </w:r>
            <w:r>
              <w:rPr>
                <w:rFonts w:ascii="Times New Roman" w:eastAsia="Calibri" w:hAnsi="Times New Roman" w:cs="Times New Roman"/>
                <w:lang w:val="fr-CA"/>
              </w:rPr>
              <w:t>afin d’</w:t>
            </w:r>
            <w:r w:rsidRPr="00AF0503">
              <w:rPr>
                <w:rFonts w:ascii="Times New Roman" w:eastAsia="Calibri" w:hAnsi="Times New Roman" w:cs="Times New Roman"/>
                <w:lang w:val="fr-CA"/>
              </w:rPr>
              <w:t>atténuer l’ampleur et la durée du dépassement de limite IROL</w:t>
            </w:r>
            <w:r>
              <w:rPr>
                <w:rFonts w:ascii="Times New Roman" w:eastAsia="Calibri" w:hAnsi="Times New Roman" w:cs="Times New Roman"/>
                <w:lang w:val="fr-CA"/>
              </w:rPr>
              <w:t>,</w:t>
            </w:r>
            <w:r w:rsidRPr="00AF0503">
              <w:rPr>
                <w:rFonts w:ascii="Times New Roman" w:eastAsia="Calibri" w:hAnsi="Times New Roman" w:cs="Times New Roman"/>
                <w:lang w:val="fr-CA"/>
              </w:rPr>
              <w:t xml:space="preserve"> afin que ce dépassement soit corrigé dans le délai IROL</w:t>
            </w:r>
            <w:r w:rsidRPr="00AF0503">
              <w:rPr>
                <w:rFonts w:ascii="Times New Roman" w:eastAsia="Calibri" w:hAnsi="Times New Roman" w:cs="Times New Roman"/>
                <w:i/>
                <w:lang w:val="fr-CA"/>
              </w:rPr>
              <w:t xml:space="preserve"> Tv</w:t>
            </w:r>
            <w:r w:rsidRPr="00AF0503">
              <w:rPr>
                <w:rFonts w:ascii="Times New Roman" w:eastAsia="Calibri" w:hAnsi="Times New Roman" w:cs="Times New Roman"/>
                <w:lang w:val="fr-CA"/>
              </w:rPr>
              <w:t xml:space="preserve"> correspondant.</w:t>
            </w:r>
          </w:p>
        </w:tc>
      </w:tr>
      <w:tr w:rsidR="004E4C4D" w:rsidRPr="00922A4F" w14:paraId="0AF235FA" w14:textId="77777777" w:rsidTr="004E4C4D">
        <w:tc>
          <w:tcPr>
            <w:tcW w:w="10790" w:type="dxa"/>
            <w:gridSpan w:val="2"/>
            <w:tcBorders>
              <w:bottom w:val="single" w:sz="4" w:space="0" w:color="auto"/>
            </w:tcBorders>
            <w:shd w:val="clear" w:color="auto" w:fill="DCDCFF"/>
          </w:tcPr>
          <w:p w14:paraId="02F1A276" w14:textId="032C8995" w:rsidR="004E4C4D" w:rsidRPr="003366EB" w:rsidRDefault="004E4C4D" w:rsidP="004E4C4D">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p>
        </w:tc>
      </w:tr>
    </w:tbl>
    <w:p w14:paraId="090D78A4" w14:textId="77777777" w:rsidR="00EF6A99" w:rsidRPr="00922A4F" w:rsidRDefault="00EF6A99" w:rsidP="00F00C86">
      <w:pPr>
        <w:widowControl w:val="0"/>
        <w:spacing w:line="266" w:lineRule="exact"/>
        <w:jc w:val="both"/>
        <w:outlineLvl w:val="1"/>
        <w:rPr>
          <w:rFonts w:ascii="Times New Roman" w:hAnsi="Times New Roman" w:cs="Times New Roman"/>
          <w:b/>
          <w:bCs/>
          <w:sz w:val="24"/>
          <w:szCs w:val="24"/>
          <w:lang w:val="fr-CA"/>
        </w:rPr>
      </w:pPr>
    </w:p>
    <w:p w14:paraId="64D9D441" w14:textId="77777777" w:rsidR="00EF6A99" w:rsidRPr="00922A4F" w:rsidRDefault="00CC0E92" w:rsidP="00F00C86">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w:t>
      </w:r>
      <w:r w:rsidR="00EB3C59" w:rsidRPr="00922A4F">
        <w:rPr>
          <w:rFonts w:ascii="Times New Roman" w:hAnsi="Times New Roman" w:cs="Times New Roman"/>
          <w:b/>
          <w:bCs/>
          <w:sz w:val="24"/>
          <w:szCs w:val="24"/>
          <w:lang w:val="fr-CA"/>
        </w:rPr>
        <w:t xml:space="preserve"> des auditeurs</w:t>
      </w:r>
      <w:r w:rsidRPr="00922A4F">
        <w:rPr>
          <w:rFonts w:ascii="Times New Roman" w:hAnsi="Times New Roman" w:cs="Times New Roman"/>
          <w:b/>
          <w:bCs/>
          <w:sz w:val="24"/>
          <w:szCs w:val="24"/>
          <w:lang w:val="fr-CA"/>
        </w:rPr>
        <w:t>:</w:t>
      </w:r>
    </w:p>
    <w:p w14:paraId="4A2D9862" w14:textId="2E5714EF" w:rsidR="00EF6A99"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DCACED1" w14:textId="486D1865" w:rsidR="00A65B60" w:rsidRDefault="00A65B60"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1C4DA6D2" w14:textId="77777777" w:rsidR="00A65B60" w:rsidRPr="00922A4F" w:rsidRDefault="00A65B60"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23BBBF8" w14:textId="77777777" w:rsidR="00EF6A99" w:rsidRPr="00922A4F"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8A7072A" w14:textId="77777777" w:rsidR="001E5857" w:rsidRPr="00C76C73" w:rsidRDefault="001E5857" w:rsidP="00F00C86">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1ACAA995" w14:textId="082FA0A4" w:rsidR="000854D1" w:rsidRPr="00922A4F" w:rsidRDefault="000854D1"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42571A" w:rsidRPr="00922A4F">
        <w:rPr>
          <w:rFonts w:ascii="Times New Roman" w:hAnsi="Times New Roman" w:cs="Times New Roman"/>
          <w:b/>
          <w:sz w:val="24"/>
          <w:szCs w:val="22"/>
          <w:u w:val="single"/>
          <w:lang w:val="fr-CA"/>
        </w:rPr>
        <w:t>2</w:t>
      </w:r>
      <w:r w:rsidRPr="00922A4F">
        <w:rPr>
          <w:rFonts w:ascii="Times New Roman" w:hAnsi="Times New Roman" w:cs="Times New Roman"/>
          <w:b/>
          <w:sz w:val="24"/>
          <w:szCs w:val="22"/>
          <w:u w:val="single"/>
          <w:lang w:val="fr-CA"/>
        </w:rPr>
        <w:t xml:space="preserve"> Documentation et </w:t>
      </w:r>
      <w:r w:rsidR="004E4C4D">
        <w:rPr>
          <w:rFonts w:ascii="Times New Roman" w:hAnsi="Times New Roman" w:cs="Times New Roman"/>
          <w:b/>
          <w:sz w:val="24"/>
          <w:szCs w:val="22"/>
          <w:u w:val="single"/>
          <w:lang w:val="fr-CA"/>
        </w:rPr>
        <w:t>pièces justificatives</w:t>
      </w:r>
      <w:r w:rsidR="004E4C4D" w:rsidRPr="00922A4F">
        <w:rPr>
          <w:rFonts w:ascii="Times New Roman" w:hAnsi="Times New Roman" w:cs="Times New Roman"/>
          <w:b/>
          <w:sz w:val="24"/>
          <w:szCs w:val="22"/>
          <w:u w:val="single"/>
          <w:lang w:val="fr-CA"/>
        </w:rPr>
        <w:t xml:space="preserve"> </w:t>
      </w:r>
      <w:r w:rsidRPr="00922A4F">
        <w:rPr>
          <w:rFonts w:ascii="Times New Roman" w:hAnsi="Times New Roman" w:cs="Times New Roman"/>
          <w:b/>
          <w:sz w:val="24"/>
          <w:szCs w:val="22"/>
          <w:u w:val="single"/>
          <w:lang w:val="fr-CA"/>
        </w:rPr>
        <w:t>à l’appui</w:t>
      </w:r>
    </w:p>
    <w:p w14:paraId="6BD86C01" w14:textId="77777777" w:rsidR="007920F0" w:rsidRPr="00922A4F" w:rsidRDefault="007920F0" w:rsidP="00F00C86">
      <w:pPr>
        <w:autoSpaceDE/>
        <w:autoSpaceDN/>
        <w:adjustRightInd/>
        <w:jc w:val="both"/>
        <w:outlineLvl w:val="0"/>
        <w:rPr>
          <w:rFonts w:ascii="Times New Roman" w:hAnsi="Times New Roman" w:cs="Times New Roman"/>
          <w:b/>
          <w:sz w:val="24"/>
          <w:szCs w:val="22"/>
          <w:u w:val="single"/>
          <w:lang w:val="fr-CA"/>
        </w:rPr>
      </w:pPr>
    </w:p>
    <w:p w14:paraId="6761F298" w14:textId="3ED9A898" w:rsidR="007920F0" w:rsidRPr="004E4C4D" w:rsidRDefault="004E4C4D" w:rsidP="004E4C4D">
      <w:pPr>
        <w:pStyle w:val="Paragraphedeliste"/>
        <w:numPr>
          <w:ilvl w:val="0"/>
          <w:numId w:val="27"/>
        </w:numPr>
        <w:autoSpaceDE/>
        <w:autoSpaceDN/>
        <w:adjustRightInd/>
        <w:jc w:val="both"/>
        <w:outlineLvl w:val="0"/>
        <w:rPr>
          <w:rFonts w:ascii="Times New Roman" w:hAnsi="Times New Roman" w:cs="Times New Roman"/>
          <w:sz w:val="24"/>
          <w:szCs w:val="24"/>
          <w:lang w:val="fr-CA"/>
        </w:rPr>
      </w:pPr>
      <w:r w:rsidRPr="007B4FD9">
        <w:rPr>
          <w:rFonts w:ascii="Times New Roman" w:hAnsi="Times New Roman" w:cs="Times New Roman"/>
          <w:sz w:val="24"/>
          <w:szCs w:val="24"/>
          <w:lang w:val="fr-CA"/>
        </w:rPr>
        <w:t xml:space="preserve">Chaque </w:t>
      </w:r>
      <w:r w:rsidRPr="007B4FD9">
        <w:rPr>
          <w:rFonts w:ascii="Times New Roman" w:hAnsi="Times New Roman" w:cs="Times New Roman"/>
          <w:i/>
          <w:iCs/>
          <w:sz w:val="24"/>
          <w:szCs w:val="24"/>
          <w:lang w:val="fr-CA"/>
        </w:rPr>
        <w:t xml:space="preserve">coordonnateur de la fiabilité </w:t>
      </w:r>
      <w:r w:rsidRPr="007B4FD9">
        <w:rPr>
          <w:rFonts w:ascii="Times New Roman" w:hAnsi="Times New Roman" w:cs="Times New Roman"/>
          <w:sz w:val="24"/>
          <w:szCs w:val="24"/>
          <w:lang w:val="fr-CA"/>
        </w:rPr>
        <w:t xml:space="preserve">doit mettre à exécution un ou plusieurs </w:t>
      </w:r>
      <w:r w:rsidRPr="007B4FD9">
        <w:rPr>
          <w:rFonts w:ascii="Times New Roman" w:hAnsi="Times New Roman" w:cs="Times New Roman"/>
          <w:i/>
          <w:iCs/>
          <w:sz w:val="24"/>
          <w:szCs w:val="24"/>
          <w:lang w:val="fr-CA"/>
        </w:rPr>
        <w:t>processus d’exploitation</w:t>
      </w:r>
      <w:r w:rsidRPr="007B4FD9">
        <w:rPr>
          <w:rFonts w:ascii="Times New Roman" w:hAnsi="Times New Roman" w:cs="Times New Roman"/>
          <w:sz w:val="24"/>
          <w:szCs w:val="24"/>
          <w:lang w:val="fr-CA"/>
        </w:rPr>
        <w:t xml:space="preserve">, </w:t>
      </w:r>
      <w:r w:rsidRPr="007B4FD9">
        <w:rPr>
          <w:rFonts w:ascii="Times New Roman" w:hAnsi="Times New Roman" w:cs="Times New Roman"/>
          <w:i/>
          <w:iCs/>
          <w:sz w:val="24"/>
          <w:szCs w:val="24"/>
          <w:lang w:val="fr-CA"/>
        </w:rPr>
        <w:t xml:space="preserve">procédures d’exploitation </w:t>
      </w:r>
      <w:r w:rsidRPr="007B4FD9">
        <w:rPr>
          <w:rFonts w:ascii="Times New Roman" w:hAnsi="Times New Roman" w:cs="Times New Roman"/>
          <w:sz w:val="24"/>
          <w:szCs w:val="24"/>
          <w:lang w:val="fr-CA"/>
        </w:rPr>
        <w:t xml:space="preserve">ou </w:t>
      </w:r>
      <w:r w:rsidRPr="007B4FD9">
        <w:rPr>
          <w:rFonts w:ascii="Times New Roman" w:hAnsi="Times New Roman" w:cs="Times New Roman"/>
          <w:i/>
          <w:iCs/>
          <w:sz w:val="24"/>
          <w:szCs w:val="24"/>
          <w:lang w:val="fr-CA"/>
        </w:rPr>
        <w:t xml:space="preserve">plans d’exploitation </w:t>
      </w:r>
      <w:r w:rsidRPr="007B4FD9">
        <w:rPr>
          <w:rFonts w:ascii="Times New Roman" w:hAnsi="Times New Roman" w:cs="Times New Roman"/>
          <w:sz w:val="24"/>
          <w:szCs w:val="24"/>
          <w:lang w:val="fr-CA"/>
        </w:rPr>
        <w:t xml:space="preserve">(sans se limiter à ceux créés selon l’exigence E1) visant à empêcher tout dépassement de limite </w:t>
      </w:r>
      <w:r w:rsidRPr="007B4FD9">
        <w:rPr>
          <w:rFonts w:ascii="Times New Roman" w:hAnsi="Times New Roman" w:cs="Times New Roman"/>
          <w:i/>
          <w:iCs/>
          <w:sz w:val="24"/>
          <w:szCs w:val="24"/>
          <w:lang w:val="fr-CA"/>
        </w:rPr>
        <w:t xml:space="preserve">IROL </w:t>
      </w:r>
      <w:r w:rsidRPr="007B4FD9">
        <w:rPr>
          <w:rFonts w:ascii="Times New Roman" w:hAnsi="Times New Roman" w:cs="Times New Roman"/>
          <w:sz w:val="24"/>
          <w:szCs w:val="24"/>
          <w:lang w:val="fr-CA"/>
        </w:rPr>
        <w:t xml:space="preserve">anticipé par la surveillance en </w:t>
      </w:r>
      <w:r w:rsidRPr="007B4FD9">
        <w:rPr>
          <w:rFonts w:ascii="Times New Roman" w:hAnsi="Times New Roman" w:cs="Times New Roman"/>
          <w:i/>
          <w:iCs/>
          <w:sz w:val="24"/>
          <w:szCs w:val="24"/>
          <w:lang w:val="fr-CA"/>
        </w:rPr>
        <w:t xml:space="preserve">temps réel </w:t>
      </w:r>
      <w:r w:rsidRPr="007B4FD9">
        <w:rPr>
          <w:rFonts w:ascii="Times New Roman" w:hAnsi="Times New Roman" w:cs="Times New Roman"/>
          <w:sz w:val="24"/>
          <w:szCs w:val="24"/>
          <w:lang w:val="fr-CA"/>
        </w:rPr>
        <w:t>ou l’</w:t>
      </w:r>
      <w:r w:rsidRPr="007B4FD9">
        <w:rPr>
          <w:rFonts w:ascii="Times New Roman" w:hAnsi="Times New Roman" w:cs="Times New Roman"/>
          <w:i/>
          <w:iCs/>
          <w:sz w:val="24"/>
          <w:szCs w:val="24"/>
          <w:lang w:val="fr-CA"/>
        </w:rPr>
        <w:t xml:space="preserve">évaluation en temps réel </w:t>
      </w:r>
      <w:r w:rsidRPr="007B4FD9">
        <w:rPr>
          <w:rFonts w:ascii="Times New Roman" w:hAnsi="Times New Roman" w:cs="Times New Roman"/>
          <w:sz w:val="24"/>
          <w:szCs w:val="24"/>
          <w:lang w:val="fr-CA"/>
        </w:rPr>
        <w:t xml:space="preserve">du </w:t>
      </w:r>
      <w:r w:rsidRPr="007B4FD9">
        <w:rPr>
          <w:rFonts w:ascii="Times New Roman" w:hAnsi="Times New Roman" w:cs="Times New Roman"/>
          <w:i/>
          <w:iCs/>
          <w:sz w:val="24"/>
          <w:szCs w:val="24"/>
          <w:lang w:val="fr-CA"/>
        </w:rPr>
        <w:t>coordonnateur de la fiabilité</w:t>
      </w:r>
      <w:r w:rsidRPr="007B4FD9">
        <w:rPr>
          <w:rFonts w:ascii="Times New Roman" w:hAnsi="Times New Roman" w:cs="Times New Roman"/>
          <w:sz w:val="24"/>
          <w:szCs w:val="24"/>
          <w:lang w:val="fr-CA"/>
        </w:rPr>
        <w:t xml:space="preserve">. </w:t>
      </w:r>
      <w:r w:rsidRPr="007B4FD9">
        <w:rPr>
          <w:rFonts w:ascii="Times New Roman" w:hAnsi="Times New Roman" w:cs="Times New Roman"/>
          <w:i/>
          <w:iCs/>
          <w:sz w:val="24"/>
          <w:szCs w:val="24"/>
          <w:lang w:val="fr-CA"/>
        </w:rPr>
        <w:t>[Facteur de risque de non-conformité : élevé] [Horizon : exploitation en temps réel]</w:t>
      </w:r>
    </w:p>
    <w:p w14:paraId="33A4B0BF" w14:textId="77777777" w:rsidR="00B058D7" w:rsidRPr="00922A4F" w:rsidRDefault="00B058D7" w:rsidP="00F00C86">
      <w:pPr>
        <w:jc w:val="both"/>
        <w:rPr>
          <w:rFonts w:ascii="Times New Roman" w:hAnsi="Times New Roman" w:cs="Times New Roman"/>
          <w:color w:val="000000"/>
          <w:sz w:val="24"/>
          <w:szCs w:val="24"/>
          <w:lang w:val="fr-CA"/>
        </w:rPr>
      </w:pPr>
    </w:p>
    <w:p w14:paraId="501D6F12" w14:textId="4935698F" w:rsidR="005355A4" w:rsidRPr="004E4C4D" w:rsidRDefault="004E4C4D" w:rsidP="004E4C4D">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30153A">
        <w:rPr>
          <w:rFonts w:ascii="Times New Roman" w:hAnsi="Times New Roman" w:cs="Times New Roman"/>
          <w:sz w:val="24"/>
          <w:szCs w:val="24"/>
          <w:lang w:val="fr-CA"/>
        </w:rPr>
        <w:t xml:space="preserve">Chaque </w:t>
      </w:r>
      <w:r w:rsidRPr="0030153A">
        <w:rPr>
          <w:rFonts w:ascii="Times New Roman" w:hAnsi="Times New Roman" w:cs="Times New Roman"/>
          <w:i/>
          <w:iCs/>
          <w:sz w:val="24"/>
          <w:szCs w:val="24"/>
          <w:lang w:val="fr-CA"/>
        </w:rPr>
        <w:t xml:space="preserve">coordonnateur de la fiabilité </w:t>
      </w:r>
      <w:r w:rsidRPr="0030153A">
        <w:rPr>
          <w:rFonts w:ascii="Times New Roman" w:hAnsi="Times New Roman" w:cs="Times New Roman"/>
          <w:sz w:val="24"/>
          <w:szCs w:val="24"/>
          <w:lang w:val="fr-CA"/>
        </w:rPr>
        <w:t xml:space="preserve">doit détenir et fournir sur demande des pièces justificatives attestant qu’il a mis à exécution un ou plusieurs </w:t>
      </w:r>
      <w:r w:rsidRPr="0030153A">
        <w:rPr>
          <w:rFonts w:ascii="Times New Roman" w:hAnsi="Times New Roman" w:cs="Times New Roman"/>
          <w:i/>
          <w:iCs/>
          <w:sz w:val="24"/>
          <w:szCs w:val="24"/>
          <w:lang w:val="fr-CA"/>
        </w:rPr>
        <w:t>processus d’exploitation</w:t>
      </w:r>
      <w:r w:rsidRPr="0030153A">
        <w:rPr>
          <w:rFonts w:ascii="Times New Roman" w:hAnsi="Times New Roman" w:cs="Times New Roman"/>
          <w:sz w:val="24"/>
          <w:szCs w:val="24"/>
          <w:lang w:val="fr-CA"/>
        </w:rPr>
        <w:t xml:space="preserve">, </w:t>
      </w:r>
      <w:r w:rsidRPr="0030153A">
        <w:rPr>
          <w:rFonts w:ascii="Times New Roman" w:hAnsi="Times New Roman" w:cs="Times New Roman"/>
          <w:i/>
          <w:iCs/>
          <w:sz w:val="24"/>
          <w:szCs w:val="24"/>
          <w:lang w:val="fr-CA"/>
        </w:rPr>
        <w:t xml:space="preserve">procédures d’exploitation </w:t>
      </w:r>
      <w:r w:rsidRPr="0030153A">
        <w:rPr>
          <w:rFonts w:ascii="Times New Roman" w:hAnsi="Times New Roman" w:cs="Times New Roman"/>
          <w:sz w:val="24"/>
          <w:szCs w:val="24"/>
          <w:lang w:val="fr-CA"/>
        </w:rPr>
        <w:t xml:space="preserve">ou </w:t>
      </w:r>
      <w:r w:rsidRPr="0030153A">
        <w:rPr>
          <w:rFonts w:ascii="Times New Roman" w:hAnsi="Times New Roman" w:cs="Times New Roman"/>
          <w:i/>
          <w:iCs/>
          <w:sz w:val="24"/>
          <w:szCs w:val="24"/>
          <w:lang w:val="fr-CA"/>
        </w:rPr>
        <w:t xml:space="preserve">plans d’exploitation </w:t>
      </w:r>
      <w:r w:rsidRPr="0030153A">
        <w:rPr>
          <w:rFonts w:ascii="Times New Roman" w:hAnsi="Times New Roman" w:cs="Times New Roman"/>
          <w:sz w:val="24"/>
          <w:szCs w:val="24"/>
          <w:lang w:val="fr-CA"/>
        </w:rPr>
        <w:t xml:space="preserve">(sans se limiter à ceux créés selon l’exigence E1) conformément à l’exigence E2. Ces pièces justificatives peuvent comprendre notamment des </w:t>
      </w:r>
      <w:r w:rsidRPr="0030153A">
        <w:rPr>
          <w:rFonts w:ascii="Times New Roman" w:hAnsi="Times New Roman" w:cs="Times New Roman"/>
          <w:i/>
          <w:iCs/>
          <w:sz w:val="24"/>
          <w:szCs w:val="24"/>
          <w:lang w:val="fr-CA"/>
        </w:rPr>
        <w:t>processus d’exploitation</w:t>
      </w:r>
      <w:r w:rsidRPr="0030153A">
        <w:rPr>
          <w:rFonts w:ascii="Times New Roman" w:hAnsi="Times New Roman" w:cs="Times New Roman"/>
          <w:sz w:val="24"/>
          <w:szCs w:val="24"/>
          <w:lang w:val="fr-CA"/>
        </w:rPr>
        <w:t xml:space="preserve">, des </w:t>
      </w:r>
      <w:r w:rsidRPr="0030153A">
        <w:rPr>
          <w:rFonts w:ascii="Times New Roman" w:hAnsi="Times New Roman" w:cs="Times New Roman"/>
          <w:i/>
          <w:iCs/>
          <w:sz w:val="24"/>
          <w:szCs w:val="24"/>
          <w:lang w:val="fr-CA"/>
        </w:rPr>
        <w:t xml:space="preserve">procédures d’exploitation </w:t>
      </w:r>
      <w:r w:rsidRPr="0030153A">
        <w:rPr>
          <w:rFonts w:ascii="Times New Roman" w:hAnsi="Times New Roman" w:cs="Times New Roman"/>
          <w:sz w:val="24"/>
          <w:szCs w:val="24"/>
          <w:lang w:val="fr-CA"/>
        </w:rPr>
        <w:t xml:space="preserve">ou des </w:t>
      </w:r>
      <w:r w:rsidRPr="0030153A">
        <w:rPr>
          <w:rFonts w:ascii="Times New Roman" w:hAnsi="Times New Roman" w:cs="Times New Roman"/>
          <w:i/>
          <w:iCs/>
          <w:sz w:val="24"/>
          <w:szCs w:val="24"/>
          <w:lang w:val="fr-CA"/>
        </w:rPr>
        <w:t xml:space="preserve">plans d’exploitation </w:t>
      </w:r>
      <w:r w:rsidRPr="0030153A">
        <w:rPr>
          <w:rFonts w:ascii="Times New Roman" w:hAnsi="Times New Roman" w:cs="Times New Roman"/>
          <w:sz w:val="24"/>
          <w:szCs w:val="24"/>
          <w:lang w:val="fr-CA"/>
        </w:rPr>
        <w:t>créés selon l’exigence E1, des registres d’exploitation datés, des enregistrements vocaux datés ou des transcriptions datées d’enregistrements vocaux.</w:t>
      </w:r>
    </w:p>
    <w:p w14:paraId="143ADDA8" w14:textId="77777777" w:rsidR="00B058D7" w:rsidRPr="00922A4F" w:rsidRDefault="00B058D7" w:rsidP="00F00C86">
      <w:pPr>
        <w:jc w:val="both"/>
        <w:rPr>
          <w:rFonts w:ascii="Times New Roman" w:hAnsi="Times New Roman" w:cs="Times New Roman"/>
          <w:color w:val="000000"/>
          <w:sz w:val="24"/>
          <w:szCs w:val="24"/>
          <w:lang w:val="fr-CA"/>
        </w:rPr>
      </w:pPr>
    </w:p>
    <w:p w14:paraId="315640E3" w14:textId="77777777" w:rsidR="000F59AC" w:rsidRPr="00922A4F" w:rsidRDefault="000F59AC"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44C2BE8B" w14:textId="175B1C10" w:rsidR="004E4C4D" w:rsidRDefault="000F59AC" w:rsidP="00F00C86">
      <w:pPr>
        <w:jc w:val="both"/>
        <w:rPr>
          <w:rFonts w:ascii="Times New Roman" w:hAnsi="Times New Roman" w:cs="Times New Roman"/>
          <w:sz w:val="24"/>
          <w:szCs w:val="24"/>
          <w:lang w:val="fr-CA"/>
        </w:rPr>
      </w:pPr>
      <w:r w:rsidRPr="00922A4F">
        <w:rPr>
          <w:rFonts w:ascii="Times New Roman" w:hAnsi="Times New Roman" w:cs="Times New Roman"/>
          <w:b/>
          <w:color w:val="000000"/>
          <w:sz w:val="24"/>
          <w:szCs w:val="24"/>
          <w:lang w:val="fr-CA"/>
        </w:rPr>
        <w:t>Question </w:t>
      </w:r>
      <w:r w:rsidRPr="00F807AB">
        <w:rPr>
          <w:rFonts w:ascii="Times New Roman" w:hAnsi="Times New Roman" w:cs="Times New Roman"/>
          <w:b/>
          <w:color w:val="000000"/>
          <w:sz w:val="24"/>
          <w:szCs w:val="24"/>
          <w:lang w:val="fr-CA"/>
        </w:rPr>
        <w:t>:</w:t>
      </w:r>
      <w:r w:rsidR="004E4C4D" w:rsidRPr="004E4C4D">
        <w:rPr>
          <w:rFonts w:ascii="Times New Roman" w:hAnsi="Times New Roman" w:cs="Times New Roman"/>
          <w:b/>
          <w:sz w:val="24"/>
          <w:szCs w:val="24"/>
          <w:lang w:val="fr-CA"/>
        </w:rPr>
        <w:t xml:space="preserve"> </w:t>
      </w:r>
      <w:r w:rsidR="004E4C4D" w:rsidRPr="006A20C6">
        <w:rPr>
          <w:rFonts w:ascii="Times New Roman" w:hAnsi="Times New Roman" w:cs="Times New Roman"/>
          <w:sz w:val="24"/>
          <w:szCs w:val="24"/>
          <w:lang w:val="fr-CA"/>
        </w:rPr>
        <w:t xml:space="preserve">Est-ce que l’entité a mis à exécution des </w:t>
      </w:r>
      <w:r w:rsidR="004E4C4D" w:rsidRPr="006A20C6">
        <w:rPr>
          <w:rFonts w:ascii="Times New Roman" w:hAnsi="Times New Roman" w:cs="Times New Roman"/>
          <w:i/>
          <w:sz w:val="24"/>
          <w:szCs w:val="24"/>
          <w:lang w:val="fr-CA"/>
        </w:rPr>
        <w:t>processus d’exploitation</w:t>
      </w:r>
      <w:r w:rsidR="004E4C4D" w:rsidRPr="006A20C6">
        <w:rPr>
          <w:rFonts w:ascii="Times New Roman" w:hAnsi="Times New Roman" w:cs="Times New Roman"/>
          <w:sz w:val="24"/>
          <w:szCs w:val="24"/>
          <w:lang w:val="fr-CA"/>
        </w:rPr>
        <w:t>, des</w:t>
      </w:r>
      <w:r w:rsidR="004E4C4D" w:rsidRPr="006A20C6">
        <w:rPr>
          <w:rFonts w:ascii="Times New Roman" w:hAnsi="Times New Roman" w:cs="Times New Roman"/>
          <w:i/>
          <w:sz w:val="24"/>
          <w:szCs w:val="24"/>
          <w:lang w:val="fr-CA"/>
        </w:rPr>
        <w:t xml:space="preserve"> procédures d’exploitation</w:t>
      </w:r>
      <w:r w:rsidR="004E4C4D" w:rsidRPr="006A20C6">
        <w:rPr>
          <w:rFonts w:ascii="Times New Roman" w:hAnsi="Times New Roman" w:cs="Times New Roman"/>
          <w:sz w:val="24"/>
          <w:szCs w:val="24"/>
          <w:lang w:val="fr-CA"/>
        </w:rPr>
        <w:t xml:space="preserve"> ou des </w:t>
      </w:r>
      <w:r w:rsidR="004E4C4D" w:rsidRPr="006A20C6">
        <w:rPr>
          <w:rFonts w:ascii="Times New Roman" w:hAnsi="Times New Roman" w:cs="Times New Roman"/>
          <w:i/>
          <w:sz w:val="24"/>
          <w:szCs w:val="24"/>
          <w:lang w:val="fr-CA"/>
        </w:rPr>
        <w:t>plans d’exploitation</w:t>
      </w:r>
      <w:r w:rsidR="004E4C4D" w:rsidRPr="006A20C6">
        <w:rPr>
          <w:rFonts w:ascii="Times New Roman" w:hAnsi="Times New Roman" w:cs="Times New Roman"/>
          <w:sz w:val="24"/>
          <w:szCs w:val="24"/>
          <w:lang w:val="fr-CA"/>
        </w:rPr>
        <w:t xml:space="preserve"> visant à empêcher tout dépassement d’IROL anticipé par la surveillance en </w:t>
      </w:r>
      <w:r w:rsidR="004E4C4D" w:rsidRPr="006A20C6">
        <w:rPr>
          <w:rFonts w:ascii="Times New Roman" w:hAnsi="Times New Roman" w:cs="Times New Roman"/>
          <w:i/>
          <w:sz w:val="24"/>
          <w:szCs w:val="24"/>
          <w:lang w:val="fr-CA"/>
        </w:rPr>
        <w:t>temps réel</w:t>
      </w:r>
      <w:r w:rsidR="004E4C4D" w:rsidRPr="006A20C6">
        <w:rPr>
          <w:rFonts w:ascii="Times New Roman" w:hAnsi="Times New Roman" w:cs="Times New Roman"/>
          <w:sz w:val="24"/>
          <w:szCs w:val="24"/>
          <w:lang w:val="fr-CA"/>
        </w:rPr>
        <w:t xml:space="preserve"> ou l’</w:t>
      </w:r>
      <w:r w:rsidR="004E4C4D" w:rsidRPr="006A20C6">
        <w:rPr>
          <w:rFonts w:ascii="Times New Roman" w:hAnsi="Times New Roman" w:cs="Times New Roman"/>
          <w:i/>
          <w:sz w:val="24"/>
          <w:szCs w:val="24"/>
          <w:lang w:val="fr-CA"/>
        </w:rPr>
        <w:t>évaluation en temps réel</w:t>
      </w:r>
      <w:r w:rsidR="004E4C4D" w:rsidRPr="006A20C6">
        <w:rPr>
          <w:rFonts w:ascii="Times New Roman" w:hAnsi="Times New Roman" w:cs="Times New Roman"/>
          <w:sz w:val="24"/>
          <w:szCs w:val="24"/>
          <w:lang w:val="fr-CA"/>
        </w:rPr>
        <w:t xml:space="preserve"> de l’entité pendant la période de surveillance de la conformité? </w:t>
      </w:r>
    </w:p>
    <w:p w14:paraId="5504098C" w14:textId="3D92E503" w:rsidR="000F59AC" w:rsidRDefault="000F59AC" w:rsidP="00F00C86">
      <w:pPr>
        <w:jc w:val="both"/>
        <w:rPr>
          <w:rFonts w:ascii="Times New Roman" w:hAnsi="Times New Roman" w:cs="Times New Roman"/>
          <w:sz w:val="24"/>
          <w:szCs w:val="24"/>
          <w:lang w:val="fr-CA"/>
        </w:rPr>
      </w:pPr>
      <w:r w:rsidRPr="00F807AB">
        <w:rPr>
          <w:rFonts w:ascii="Times New Roman" w:hAnsi="Times New Roman" w:cs="Times New Roman"/>
          <w:color w:val="000000"/>
          <w:sz w:val="24"/>
          <w:szCs w:val="24"/>
          <w:lang w:val="fr-CA"/>
        </w:rPr>
        <w:t xml:space="preserve"> </w:t>
      </w:r>
      <w:sdt>
        <w:sdtPr>
          <w:rPr>
            <w:rFonts w:ascii="Times New Roman" w:hAnsi="Times New Roman" w:cs="Times New Roman"/>
            <w:sz w:val="24"/>
            <w:szCs w:val="24"/>
            <w:lang w:val="fr-CA"/>
          </w:rPr>
          <w:id w:val="680708277"/>
        </w:sdtPr>
        <w:sdtEndPr/>
        <w:sdtContent>
          <w:r w:rsidR="00A20753" w:rsidRPr="00F807AB">
            <w:rPr>
              <w:rFonts w:ascii="Times New Roman" w:eastAsia="MS Gothic" w:hAnsi="MS Gothic" w:cs="Times New Roman"/>
              <w:sz w:val="24"/>
              <w:szCs w:val="24"/>
              <w:lang w:val="fr-CA"/>
            </w:rPr>
            <w:t>☐</w:t>
          </w:r>
        </w:sdtContent>
      </w:sdt>
      <w:r w:rsidR="00A20753" w:rsidRPr="00F807AB">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1708603366"/>
        </w:sdtPr>
        <w:sdtEndPr/>
        <w:sdtContent>
          <w:r w:rsidR="00A20753" w:rsidRPr="00F807AB">
            <w:rPr>
              <w:rFonts w:ascii="Times New Roman" w:eastAsia="MS Gothic" w:hAnsi="MS Gothic" w:cs="Times New Roman"/>
              <w:sz w:val="24"/>
              <w:szCs w:val="24"/>
              <w:lang w:val="fr-CA"/>
            </w:rPr>
            <w:t>☐</w:t>
          </w:r>
        </w:sdtContent>
      </w:sdt>
      <w:r w:rsidR="00A20753" w:rsidRPr="00F807AB">
        <w:rPr>
          <w:rFonts w:ascii="Times New Roman" w:hAnsi="Times New Roman" w:cs="Times New Roman"/>
          <w:sz w:val="24"/>
          <w:szCs w:val="24"/>
          <w:lang w:val="fr-CA"/>
        </w:rPr>
        <w:t xml:space="preserve"> Non</w:t>
      </w:r>
    </w:p>
    <w:p w14:paraId="0611558A" w14:textId="77777777" w:rsidR="004E4C4D" w:rsidRPr="006A20C6" w:rsidRDefault="004E4C4D" w:rsidP="004E4C4D">
      <w:pPr>
        <w:jc w:val="both"/>
        <w:rPr>
          <w:rFonts w:ascii="Times New Roman" w:hAnsi="Times New Roman" w:cs="Times New Roman"/>
          <w:sz w:val="24"/>
          <w:szCs w:val="24"/>
          <w:lang w:val="fr-CA"/>
        </w:rPr>
      </w:pPr>
      <w:r w:rsidRPr="006A20C6">
        <w:rPr>
          <w:rFonts w:ascii="Times New Roman" w:hAnsi="Times New Roman" w:cs="Times New Roman"/>
          <w:sz w:val="24"/>
          <w:szCs w:val="24"/>
          <w:lang w:val="fr-CA"/>
        </w:rPr>
        <w:t>Si oui, identifier ces instances et poursuivre à la section « De</w:t>
      </w:r>
      <w:r>
        <w:rPr>
          <w:rFonts w:ascii="Times New Roman" w:hAnsi="Times New Roman" w:cs="Times New Roman"/>
          <w:sz w:val="24"/>
          <w:szCs w:val="24"/>
          <w:lang w:val="fr-CA"/>
        </w:rPr>
        <w:t>s</w:t>
      </w:r>
      <w:r w:rsidRPr="006A20C6">
        <w:rPr>
          <w:rFonts w:ascii="Times New Roman" w:hAnsi="Times New Roman" w:cs="Times New Roman"/>
          <w:sz w:val="24"/>
          <w:szCs w:val="24"/>
          <w:lang w:val="fr-CA"/>
        </w:rPr>
        <w:t>cription narrative de la conformité » ci-après.</w:t>
      </w:r>
    </w:p>
    <w:p w14:paraId="47686E0B" w14:textId="1E0079DF" w:rsidR="004E4C4D" w:rsidRPr="004E4C4D" w:rsidRDefault="004E4C4D" w:rsidP="00F00C86">
      <w:pPr>
        <w:jc w:val="both"/>
        <w:rPr>
          <w:rFonts w:ascii="Times New Roman" w:hAnsi="Times New Roman" w:cs="Times New Roman"/>
          <w:sz w:val="24"/>
          <w:szCs w:val="24"/>
          <w:lang w:val="fr-CA"/>
        </w:rPr>
      </w:pPr>
      <w:r w:rsidRPr="006A20C6">
        <w:rPr>
          <w:rFonts w:ascii="Times New Roman" w:hAnsi="Times New Roman" w:cs="Times New Roman"/>
          <w:sz w:val="24"/>
          <w:szCs w:val="24"/>
          <w:lang w:val="fr-CA"/>
        </w:rPr>
        <w:t>Sinon, poursuivre à la section « Description narrative de la conformité » ci-après.</w:t>
      </w:r>
    </w:p>
    <w:p w14:paraId="47A5FAF5" w14:textId="6FC99C32" w:rsidR="00957C27" w:rsidRPr="007732ED" w:rsidRDefault="00957C27" w:rsidP="00F00C86">
      <w:pPr>
        <w:jc w:val="both"/>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t xml:space="preserve">[Note : </w:t>
      </w:r>
      <w:r w:rsidR="00482AD2">
        <w:rPr>
          <w:rFonts w:ascii="Times New Roman" w:hAnsi="Times New Roman" w:cs="Times New Roman"/>
          <w:sz w:val="24"/>
          <w:szCs w:val="24"/>
          <w:lang w:val="fr-CA"/>
        </w:rPr>
        <w:t>Au besoin,</w:t>
      </w:r>
      <w:r w:rsidRPr="00457242">
        <w:rPr>
          <w:rFonts w:ascii="Times New Roman" w:hAnsi="Times New Roman" w:cs="Times New Roman"/>
          <w:sz w:val="24"/>
          <w:szCs w:val="24"/>
          <w:lang w:val="fr-CA"/>
        </w:rPr>
        <w:t xml:space="preserve"> utiliser une feuille de calcul distincte ou tout autre document. Veuillez f</w:t>
      </w:r>
      <w:r>
        <w:rPr>
          <w:rFonts w:ascii="Times New Roman" w:hAnsi="Times New Roman" w:cs="Times New Roman"/>
          <w:sz w:val="24"/>
          <w:szCs w:val="24"/>
          <w:lang w:val="fr-CA"/>
        </w:rPr>
        <w:t xml:space="preserve">ournir ci-après la référence </w:t>
      </w:r>
      <w:r w:rsidRPr="00457242">
        <w:rPr>
          <w:rFonts w:ascii="Times New Roman" w:hAnsi="Times New Roman" w:cs="Times New Roman"/>
          <w:sz w:val="24"/>
          <w:szCs w:val="24"/>
          <w:lang w:val="fr-CA"/>
        </w:rPr>
        <w:t>dudit document, le cas échéant.]</w:t>
      </w:r>
    </w:p>
    <w:p w14:paraId="4599653E" w14:textId="77777777" w:rsidR="00957C27" w:rsidRPr="00922A4F" w:rsidRDefault="00957C27" w:rsidP="00F00C86">
      <w:pPr>
        <w:widowControl w:val="0"/>
        <w:shd w:val="clear" w:color="auto" w:fill="CDFFCD"/>
        <w:jc w:val="both"/>
        <w:rPr>
          <w:rFonts w:ascii="Times New Roman" w:hAnsi="Times New Roman" w:cs="Times New Roman"/>
          <w:bCs/>
          <w:sz w:val="22"/>
          <w:szCs w:val="22"/>
          <w:lang w:val="fr-CA"/>
        </w:rPr>
      </w:pPr>
    </w:p>
    <w:p w14:paraId="28CDC601" w14:textId="77777777" w:rsidR="00957C27" w:rsidRPr="00922A4F" w:rsidRDefault="00957C27" w:rsidP="00F00C86">
      <w:pPr>
        <w:widowControl w:val="0"/>
        <w:shd w:val="clear" w:color="auto" w:fill="CDFFCD"/>
        <w:jc w:val="both"/>
        <w:rPr>
          <w:rFonts w:ascii="Times New Roman" w:hAnsi="Times New Roman" w:cs="Times New Roman"/>
          <w:bCs/>
          <w:sz w:val="22"/>
          <w:szCs w:val="22"/>
          <w:lang w:val="fr-CA"/>
        </w:rPr>
      </w:pPr>
    </w:p>
    <w:p w14:paraId="7931DCF7" w14:textId="77777777" w:rsidR="000F59AC" w:rsidRDefault="000F59AC" w:rsidP="00F00C86">
      <w:pPr>
        <w:jc w:val="both"/>
        <w:rPr>
          <w:rFonts w:ascii="Times New Roman" w:hAnsi="Times New Roman" w:cs="Times New Roman"/>
          <w:color w:val="000000"/>
          <w:sz w:val="24"/>
          <w:szCs w:val="24"/>
          <w:lang w:val="fr-CA"/>
        </w:rPr>
      </w:pPr>
    </w:p>
    <w:p w14:paraId="08F6F050" w14:textId="77777777" w:rsidR="000854D1" w:rsidRPr="00922A4F" w:rsidRDefault="000854D1"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046DD4DA" w14:textId="77777777" w:rsidR="000854D1" w:rsidRPr="00922A4F" w:rsidRDefault="000854D1"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048B73FC" w14:textId="322EC00F" w:rsidR="000854D1" w:rsidRPr="00922A4F" w:rsidRDefault="000854D1"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5D2F6E">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74ED3447"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4AFB8EAA"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2FEFE91D" w14:textId="77777777" w:rsidR="00394EEB" w:rsidRDefault="00394EEB" w:rsidP="00E209FC">
      <w:pPr>
        <w:pStyle w:val="RqtSection"/>
        <w:jc w:val="both"/>
        <w:rPr>
          <w:rFonts w:ascii="Times New Roman" w:hAnsi="Times New Roman"/>
          <w:lang w:val="fr-CA"/>
        </w:rPr>
      </w:pPr>
    </w:p>
    <w:p w14:paraId="0D2D60CF" w14:textId="352A3995" w:rsidR="00E209FC" w:rsidRPr="00922A4F" w:rsidRDefault="00E209FC" w:rsidP="00E209FC">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E209FC" w:rsidRPr="005E73B5" w14:paraId="6FB0B854" w14:textId="77777777" w:rsidTr="00C91BCF">
        <w:tc>
          <w:tcPr>
            <w:tcW w:w="10910" w:type="dxa"/>
            <w:shd w:val="clear" w:color="auto" w:fill="DCDCFF"/>
          </w:tcPr>
          <w:p w14:paraId="20E797A1" w14:textId="77777777" w:rsidR="00E209FC" w:rsidRPr="00922A4F" w:rsidRDefault="00E209FC" w:rsidP="00041B5B">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E209FC" w:rsidRPr="005E73B5" w14:paraId="2E64FC37" w14:textId="77777777" w:rsidTr="00C91BCF">
        <w:tc>
          <w:tcPr>
            <w:tcW w:w="10910" w:type="dxa"/>
            <w:shd w:val="clear" w:color="auto" w:fill="DCDCFF"/>
          </w:tcPr>
          <w:p w14:paraId="699C5B3C" w14:textId="5049DFF1" w:rsidR="00E209FC" w:rsidRPr="00C13E14" w:rsidRDefault="004E4C4D" w:rsidP="00041B5B">
            <w:pPr>
              <w:widowControl w:val="0"/>
              <w:jc w:val="both"/>
              <w:rPr>
                <w:rFonts w:ascii="Times New Roman" w:hAnsi="Times New Roman" w:cs="Times New Roman"/>
                <w:sz w:val="24"/>
                <w:szCs w:val="24"/>
                <w:lang w:val="fr-CA"/>
              </w:rPr>
            </w:pPr>
            <w:r w:rsidRPr="00126116">
              <w:rPr>
                <w:rFonts w:ascii="Times New Roman" w:hAnsi="Times New Roman" w:cs="Times New Roman"/>
                <w:sz w:val="24"/>
                <w:szCs w:val="24"/>
                <w:lang w:val="fr-CA"/>
              </w:rPr>
              <w:t xml:space="preserve">Pour l’ensemble, ou pour un échantillon </w:t>
            </w:r>
            <w:r w:rsidRPr="008E5A9B">
              <w:rPr>
                <w:rFonts w:ascii="Times New Roman" w:hAnsi="Times New Roman" w:cs="Times New Roman"/>
                <w:sz w:val="24"/>
                <w:szCs w:val="24"/>
                <w:lang w:val="fr-CA"/>
              </w:rPr>
              <w:t xml:space="preserve">des instances sélectionnées par l’auditeur où les </w:t>
            </w:r>
            <w:r w:rsidRPr="008E5A9B">
              <w:rPr>
                <w:rFonts w:ascii="Times New Roman" w:hAnsi="Times New Roman" w:cs="Times New Roman"/>
                <w:i/>
                <w:sz w:val="24"/>
                <w:szCs w:val="24"/>
                <w:lang w:val="fr-CA"/>
              </w:rPr>
              <w:t>processus d’exploitation</w:t>
            </w:r>
            <w:r w:rsidRPr="008E5A9B">
              <w:rPr>
                <w:rFonts w:ascii="Times New Roman" w:hAnsi="Times New Roman" w:cs="Times New Roman"/>
                <w:sz w:val="24"/>
                <w:szCs w:val="24"/>
                <w:lang w:val="fr-CA"/>
              </w:rPr>
              <w:t xml:space="preserve">, les </w:t>
            </w:r>
            <w:r w:rsidRPr="008E5A9B">
              <w:rPr>
                <w:rFonts w:ascii="Times New Roman" w:hAnsi="Times New Roman" w:cs="Times New Roman"/>
                <w:i/>
                <w:sz w:val="24"/>
                <w:szCs w:val="24"/>
                <w:lang w:val="fr-CA"/>
              </w:rPr>
              <w:t>procédures d’exploitation</w:t>
            </w:r>
            <w:r w:rsidRPr="008E5A9B">
              <w:rPr>
                <w:rFonts w:ascii="Times New Roman" w:hAnsi="Times New Roman" w:cs="Times New Roman"/>
                <w:sz w:val="24"/>
                <w:szCs w:val="24"/>
                <w:lang w:val="fr-CA"/>
              </w:rPr>
              <w:t xml:space="preserve"> ou les </w:t>
            </w:r>
            <w:r w:rsidRPr="008E5A9B">
              <w:rPr>
                <w:rFonts w:ascii="Times New Roman" w:hAnsi="Times New Roman" w:cs="Times New Roman"/>
                <w:i/>
                <w:sz w:val="24"/>
                <w:szCs w:val="24"/>
                <w:lang w:val="fr-CA"/>
              </w:rPr>
              <w:t>plans d’exploitation</w:t>
            </w:r>
            <w:r w:rsidRPr="008E5A9B">
              <w:rPr>
                <w:rFonts w:ascii="Times New Roman" w:hAnsi="Times New Roman" w:cs="Times New Roman"/>
                <w:sz w:val="24"/>
                <w:szCs w:val="24"/>
                <w:lang w:val="fr-CA"/>
              </w:rPr>
              <w:t xml:space="preserve"> ont été mis à exécution conformément à l’exigence E2, veuillez fournir des </w:t>
            </w:r>
            <w:r w:rsidR="005D2F6E">
              <w:rPr>
                <w:rFonts w:ascii="Times New Roman" w:hAnsi="Times New Roman" w:cs="Times New Roman"/>
                <w:sz w:val="24"/>
                <w:szCs w:val="24"/>
                <w:lang w:val="fr-CA"/>
              </w:rPr>
              <w:t>pièces justificatives</w:t>
            </w:r>
            <w:r w:rsidRPr="008E5A9B">
              <w:rPr>
                <w:rFonts w:ascii="Times New Roman" w:hAnsi="Times New Roman" w:cs="Times New Roman"/>
                <w:sz w:val="24"/>
                <w:szCs w:val="24"/>
                <w:lang w:val="fr-CA"/>
              </w:rPr>
              <w:t xml:space="preserve"> tels que des registres d’exploitation datés, des enregistrements vocaux ou des transcriptions datées d’enregistrements vocaux attestant de la mise à exécution des processus, procédures ou plans.</w:t>
            </w:r>
          </w:p>
        </w:tc>
      </w:tr>
    </w:tbl>
    <w:p w14:paraId="732CA7A3" w14:textId="77777777" w:rsidR="00E209FC" w:rsidRPr="00922A4F" w:rsidRDefault="00E209FC" w:rsidP="00E209FC">
      <w:pPr>
        <w:widowControl w:val="0"/>
        <w:spacing w:line="266" w:lineRule="exact"/>
        <w:jc w:val="both"/>
        <w:rPr>
          <w:rFonts w:ascii="Times New Roman" w:hAnsi="Times New Roman" w:cs="Times New Roman"/>
          <w:b/>
          <w:bCs/>
          <w:color w:val="000000"/>
          <w:sz w:val="24"/>
          <w:szCs w:val="24"/>
          <w:lang w:val="fr-CA"/>
        </w:rPr>
      </w:pPr>
    </w:p>
    <w:p w14:paraId="13281A5E" w14:textId="77777777" w:rsidR="00E209FC" w:rsidRPr="00922A4F" w:rsidRDefault="00E209FC" w:rsidP="00E209FC">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lastRenderedPageBreak/>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209FC" w:rsidRPr="005E73B5" w14:paraId="7C5558E9" w14:textId="77777777" w:rsidTr="00C91BCF">
        <w:tc>
          <w:tcPr>
            <w:tcW w:w="10892" w:type="dxa"/>
            <w:gridSpan w:val="6"/>
            <w:shd w:val="clear" w:color="auto" w:fill="DCDCFF"/>
            <w:vAlign w:val="bottom"/>
          </w:tcPr>
          <w:p w14:paraId="04884F42" w14:textId="190F6C55" w:rsidR="00E209FC" w:rsidRPr="00922A4F" w:rsidRDefault="00E209FC" w:rsidP="0087275A">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209FC" w:rsidRPr="005E73B5" w14:paraId="12C18D5C" w14:textId="77777777" w:rsidTr="00C91BCF">
        <w:tc>
          <w:tcPr>
            <w:tcW w:w="2275" w:type="dxa"/>
            <w:shd w:val="clear" w:color="auto" w:fill="DCDCFF"/>
            <w:vAlign w:val="bottom"/>
          </w:tcPr>
          <w:p w14:paraId="7140DCDA"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0657AEC"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3029A6F2"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48F66B61"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0823D6F"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0F7B92F5"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209FC" w:rsidRPr="005E73B5" w14:paraId="5F94F2F7" w14:textId="77777777" w:rsidTr="00C91BCF">
        <w:tc>
          <w:tcPr>
            <w:tcW w:w="2275" w:type="dxa"/>
            <w:shd w:val="clear" w:color="auto" w:fill="CDFFCD"/>
          </w:tcPr>
          <w:p w14:paraId="2658B96C"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4CE2426"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34D9D52"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339932A0"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737E3D1"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562B8B89"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r>
      <w:tr w:rsidR="00E209FC" w:rsidRPr="005E73B5" w14:paraId="53053B4E" w14:textId="77777777" w:rsidTr="00C91BCF">
        <w:tc>
          <w:tcPr>
            <w:tcW w:w="2275" w:type="dxa"/>
            <w:shd w:val="clear" w:color="auto" w:fill="CDFFCD"/>
          </w:tcPr>
          <w:p w14:paraId="7039D2A8"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5536A91"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1C2C407A"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68B24F46"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B983129"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38A2A79E"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r>
      <w:tr w:rsidR="00E209FC" w:rsidRPr="005E73B5" w14:paraId="21C6DB1B" w14:textId="77777777" w:rsidTr="00C91BCF">
        <w:tc>
          <w:tcPr>
            <w:tcW w:w="2275" w:type="dxa"/>
            <w:shd w:val="clear" w:color="auto" w:fill="CDFFCD"/>
          </w:tcPr>
          <w:p w14:paraId="0AC0F030" w14:textId="77777777" w:rsidR="00E209FC" w:rsidRPr="00922A4F" w:rsidRDefault="00E209FC" w:rsidP="003446A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6CB148A"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57DFC753"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EEEA926"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4DBE328"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62A652E4"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r>
    </w:tbl>
    <w:p w14:paraId="64D07253" w14:textId="77777777" w:rsidR="00E209FC" w:rsidRPr="00922A4F" w:rsidRDefault="00E209FC" w:rsidP="00E209FC">
      <w:pPr>
        <w:widowControl w:val="0"/>
        <w:jc w:val="both"/>
        <w:rPr>
          <w:rFonts w:ascii="Times New Roman" w:hAnsi="Times New Roman" w:cs="Times New Roman"/>
          <w:color w:val="000000"/>
          <w:sz w:val="24"/>
          <w:szCs w:val="24"/>
          <w:lang w:val="fr-CA"/>
        </w:rPr>
      </w:pPr>
    </w:p>
    <w:p w14:paraId="2BBEB9FD"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209FC" w:rsidRPr="005E73B5" w14:paraId="2FF57C8F" w14:textId="77777777" w:rsidTr="00C91BCF">
        <w:tc>
          <w:tcPr>
            <w:tcW w:w="10910" w:type="dxa"/>
            <w:shd w:val="clear" w:color="auto" w:fill="auto"/>
          </w:tcPr>
          <w:p w14:paraId="4EF1DE99" w14:textId="77777777" w:rsidR="00E209FC" w:rsidRPr="00922A4F" w:rsidRDefault="00E209FC" w:rsidP="00041B5B">
            <w:pPr>
              <w:widowControl w:val="0"/>
              <w:jc w:val="both"/>
              <w:rPr>
                <w:rFonts w:ascii="Times New Roman" w:hAnsi="Times New Roman" w:cs="Times New Roman"/>
                <w:sz w:val="22"/>
                <w:szCs w:val="22"/>
                <w:lang w:val="fr-CA"/>
              </w:rPr>
            </w:pPr>
          </w:p>
        </w:tc>
      </w:tr>
      <w:tr w:rsidR="00E209FC" w:rsidRPr="005E73B5" w14:paraId="7273C095" w14:textId="77777777" w:rsidTr="00C91BCF">
        <w:tc>
          <w:tcPr>
            <w:tcW w:w="10910" w:type="dxa"/>
            <w:shd w:val="clear" w:color="auto" w:fill="auto"/>
          </w:tcPr>
          <w:p w14:paraId="77B83FC8" w14:textId="77777777" w:rsidR="00E209FC" w:rsidRPr="00922A4F" w:rsidRDefault="00E209FC" w:rsidP="00041B5B">
            <w:pPr>
              <w:widowControl w:val="0"/>
              <w:jc w:val="both"/>
              <w:rPr>
                <w:rFonts w:ascii="Times New Roman" w:hAnsi="Times New Roman" w:cs="Times New Roman"/>
                <w:sz w:val="22"/>
                <w:szCs w:val="22"/>
                <w:lang w:val="fr-CA"/>
              </w:rPr>
            </w:pPr>
          </w:p>
        </w:tc>
      </w:tr>
      <w:tr w:rsidR="00E209FC" w:rsidRPr="005E73B5" w14:paraId="4525E85A" w14:textId="77777777" w:rsidTr="00C91BCF">
        <w:tc>
          <w:tcPr>
            <w:tcW w:w="10910" w:type="dxa"/>
            <w:shd w:val="clear" w:color="auto" w:fill="auto"/>
          </w:tcPr>
          <w:p w14:paraId="5DB007BE" w14:textId="77777777" w:rsidR="00E209FC" w:rsidRPr="00922A4F" w:rsidRDefault="00E209FC" w:rsidP="00041B5B">
            <w:pPr>
              <w:widowControl w:val="0"/>
              <w:jc w:val="both"/>
              <w:rPr>
                <w:rFonts w:ascii="Times New Roman" w:hAnsi="Times New Roman" w:cs="Times New Roman"/>
                <w:sz w:val="22"/>
                <w:szCs w:val="22"/>
                <w:lang w:val="fr-CA"/>
              </w:rPr>
            </w:pPr>
          </w:p>
        </w:tc>
      </w:tr>
    </w:tbl>
    <w:p w14:paraId="5A4FA6DA"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p>
    <w:p w14:paraId="3CC0D116" w14:textId="1DEFF7A8"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4E4C4D">
        <w:rPr>
          <w:rFonts w:ascii="Times New Roman" w:hAnsi="Times New Roman" w:cs="Times New Roman"/>
          <w:b/>
          <w:bCs/>
          <w:sz w:val="24"/>
          <w:szCs w:val="24"/>
          <w:lang w:val="fr-CA"/>
        </w:rPr>
        <w:t>IRO-009-2</w:t>
      </w:r>
      <w:r>
        <w:rPr>
          <w:rFonts w:ascii="Times New Roman" w:hAnsi="Times New Roman" w:cs="Times New Roman"/>
          <w:b/>
          <w:bCs/>
          <w:sz w:val="24"/>
          <w:szCs w:val="24"/>
          <w:lang w:val="fr-CA"/>
        </w:rPr>
        <w:t>, E2</w:t>
      </w:r>
    </w:p>
    <w:p w14:paraId="4C22154E" w14:textId="77777777" w:rsidR="00E209FC" w:rsidRPr="00922A4F" w:rsidRDefault="00E209FC" w:rsidP="00E209FC">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E209FC" w:rsidRPr="005E73B5" w14:paraId="5FF35873" w14:textId="77777777" w:rsidTr="00C91BCF">
        <w:tc>
          <w:tcPr>
            <w:tcW w:w="376" w:type="dxa"/>
          </w:tcPr>
          <w:p w14:paraId="529822C8" w14:textId="77777777" w:rsidR="00E209FC" w:rsidRPr="00922A4F" w:rsidRDefault="00E209FC" w:rsidP="00041B5B">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317B3D81" w14:textId="75F2171C" w:rsidR="00E209FC" w:rsidRPr="003366EB" w:rsidRDefault="004E4C4D" w:rsidP="00041B5B">
            <w:pPr>
              <w:widowControl w:val="0"/>
              <w:tabs>
                <w:tab w:val="left" w:pos="0"/>
                <w:tab w:val="left" w:pos="900"/>
                <w:tab w:val="left" w:pos="6360"/>
              </w:tabs>
              <w:jc w:val="both"/>
              <w:rPr>
                <w:rFonts w:ascii="Times New Roman" w:hAnsi="Times New Roman" w:cs="Times New Roman"/>
                <w:color w:val="auto"/>
                <w:highlight w:val="cyan"/>
                <w:lang w:val="fr-CA"/>
              </w:rPr>
            </w:pPr>
            <w:r w:rsidRPr="002E4C44">
              <w:rPr>
                <w:rFonts w:ascii="Times New Roman" w:eastAsia="Calibri" w:hAnsi="Times New Roman" w:cs="Times New Roman"/>
                <w:lang w:val="fr-CA"/>
              </w:rPr>
              <w:t xml:space="preserve">Passer en revue les </w:t>
            </w:r>
            <w:r w:rsidR="005D2F6E">
              <w:rPr>
                <w:rFonts w:ascii="Times New Roman" w:eastAsia="Calibri" w:hAnsi="Times New Roman" w:cs="Times New Roman"/>
                <w:lang w:val="fr-CA"/>
              </w:rPr>
              <w:t>pièces justificatives</w:t>
            </w:r>
            <w:r w:rsidRPr="002E4C44">
              <w:rPr>
                <w:rFonts w:ascii="Times New Roman" w:eastAsia="Calibri" w:hAnsi="Times New Roman" w:cs="Times New Roman"/>
                <w:lang w:val="fr-CA"/>
              </w:rPr>
              <w:t xml:space="preserve"> et vérifier que les </w:t>
            </w:r>
            <w:r w:rsidRPr="002E4C44">
              <w:rPr>
                <w:rFonts w:ascii="Times New Roman" w:eastAsia="Calibri" w:hAnsi="Times New Roman" w:cs="Times New Roman"/>
                <w:i/>
                <w:lang w:val="fr-CA"/>
              </w:rPr>
              <w:t>processus d’exploitation</w:t>
            </w:r>
            <w:r w:rsidRPr="002E4C44">
              <w:rPr>
                <w:rFonts w:ascii="Times New Roman" w:eastAsia="Calibri" w:hAnsi="Times New Roman" w:cs="Times New Roman"/>
                <w:lang w:val="fr-CA"/>
              </w:rPr>
              <w:t xml:space="preserve">, </w:t>
            </w:r>
            <w:r w:rsidRPr="002E4C44">
              <w:rPr>
                <w:rFonts w:ascii="Times New Roman" w:eastAsia="Calibri" w:hAnsi="Times New Roman" w:cs="Times New Roman"/>
                <w:i/>
                <w:lang w:val="fr-CA"/>
              </w:rPr>
              <w:t>procédures d’exploitation</w:t>
            </w:r>
            <w:r w:rsidRPr="002E4C44">
              <w:rPr>
                <w:rFonts w:ascii="Times New Roman" w:eastAsia="Calibri" w:hAnsi="Times New Roman" w:cs="Times New Roman"/>
                <w:lang w:val="fr-CA"/>
              </w:rPr>
              <w:t xml:space="preserve"> ou </w:t>
            </w:r>
            <w:r w:rsidRPr="002E4C44">
              <w:rPr>
                <w:rFonts w:ascii="Times New Roman" w:eastAsia="Calibri" w:hAnsi="Times New Roman" w:cs="Times New Roman"/>
                <w:i/>
                <w:lang w:val="fr-CA"/>
              </w:rPr>
              <w:t>plans d’exploitation</w:t>
            </w:r>
            <w:r w:rsidRPr="002E4C44">
              <w:rPr>
                <w:rFonts w:ascii="Times New Roman" w:eastAsia="Calibri" w:hAnsi="Times New Roman" w:cs="Times New Roman"/>
                <w:lang w:val="fr-CA"/>
              </w:rPr>
              <w:t xml:space="preserve"> visant à empêcher tout dépassement de limite IROL,</w:t>
            </w:r>
            <w:r w:rsidRPr="002E4C44">
              <w:rPr>
                <w:rFonts w:ascii="Times New Roman" w:eastAsia="Calibri" w:hAnsi="Times New Roman" w:cs="Times New Roman"/>
                <w:i/>
                <w:lang w:val="fr-CA"/>
              </w:rPr>
              <w:t xml:space="preserve"> </w:t>
            </w:r>
            <w:r w:rsidRPr="002E4C44">
              <w:rPr>
                <w:rFonts w:ascii="Times New Roman" w:eastAsia="Calibri" w:hAnsi="Times New Roman" w:cs="Times New Roman"/>
                <w:lang w:val="fr-CA"/>
              </w:rPr>
              <w:t xml:space="preserve">tel qu’identifié par la surveillance en </w:t>
            </w:r>
            <w:r w:rsidRPr="002E4C44">
              <w:rPr>
                <w:rFonts w:ascii="Times New Roman" w:eastAsia="Calibri" w:hAnsi="Times New Roman" w:cs="Times New Roman"/>
                <w:i/>
                <w:lang w:val="fr-CA"/>
              </w:rPr>
              <w:t xml:space="preserve">temps réel </w:t>
            </w:r>
            <w:r w:rsidRPr="002E4C44">
              <w:rPr>
                <w:rFonts w:ascii="Times New Roman" w:eastAsia="Calibri" w:hAnsi="Times New Roman" w:cs="Times New Roman"/>
                <w:lang w:val="fr-CA"/>
              </w:rPr>
              <w:t>ou l’</w:t>
            </w:r>
            <w:r w:rsidRPr="002E4C44">
              <w:rPr>
                <w:rFonts w:ascii="Times New Roman" w:eastAsia="Calibri" w:hAnsi="Times New Roman" w:cs="Times New Roman"/>
                <w:i/>
                <w:lang w:val="fr-CA"/>
              </w:rPr>
              <w:t xml:space="preserve">évaluation en temps réel </w:t>
            </w:r>
            <w:r w:rsidRPr="002E4C44">
              <w:rPr>
                <w:rFonts w:ascii="Times New Roman" w:eastAsia="Calibri" w:hAnsi="Times New Roman" w:cs="Times New Roman"/>
                <w:lang w:val="fr-CA"/>
              </w:rPr>
              <w:t xml:space="preserve">du </w:t>
            </w:r>
            <w:r w:rsidRPr="002E4C44">
              <w:rPr>
                <w:rFonts w:ascii="Times New Roman" w:eastAsia="Calibri" w:hAnsi="Times New Roman" w:cs="Times New Roman"/>
                <w:i/>
                <w:lang w:val="fr-CA"/>
              </w:rPr>
              <w:t>coordonnateur de la fiabilité</w:t>
            </w:r>
            <w:r w:rsidRPr="002E4C44">
              <w:rPr>
                <w:rFonts w:ascii="Times New Roman" w:eastAsia="Calibri" w:hAnsi="Times New Roman" w:cs="Times New Roman"/>
                <w:lang w:val="fr-CA"/>
              </w:rPr>
              <w:t>, ont été</w:t>
            </w:r>
            <w:r>
              <w:rPr>
                <w:rFonts w:ascii="Times New Roman" w:eastAsia="Calibri" w:hAnsi="Times New Roman" w:cs="Times New Roman"/>
                <w:lang w:val="fr-CA"/>
              </w:rPr>
              <w:t xml:space="preserve"> initiées</w:t>
            </w:r>
          </w:p>
        </w:tc>
      </w:tr>
      <w:tr w:rsidR="00E209FC" w:rsidRPr="00922A4F" w14:paraId="15B0701D" w14:textId="77777777" w:rsidTr="00C91BCF">
        <w:tc>
          <w:tcPr>
            <w:tcW w:w="10910" w:type="dxa"/>
            <w:gridSpan w:val="2"/>
            <w:tcBorders>
              <w:bottom w:val="single" w:sz="4" w:space="0" w:color="auto"/>
            </w:tcBorders>
            <w:shd w:val="clear" w:color="auto" w:fill="DCDCFF"/>
          </w:tcPr>
          <w:p w14:paraId="159524C6" w14:textId="77777777" w:rsidR="00E209FC" w:rsidRPr="003366EB" w:rsidRDefault="00E209FC" w:rsidP="00041B5B">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p>
        </w:tc>
      </w:tr>
    </w:tbl>
    <w:p w14:paraId="2CC9B425"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p>
    <w:p w14:paraId="5110BE57" w14:textId="77777777" w:rsidR="00E209FC" w:rsidRPr="00922A4F" w:rsidRDefault="00E209FC" w:rsidP="00E209FC">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112C5A5F"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6D93AC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5549C69B"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0A5504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7A967998" w14:textId="77777777" w:rsidR="00E209FC" w:rsidRPr="00C76C73" w:rsidRDefault="00E209FC" w:rsidP="00E209FC">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151ED2B5" w14:textId="06CC3C27" w:rsidR="000854D1" w:rsidRPr="00922A4F" w:rsidRDefault="000854D1"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404CC2" w:rsidRPr="00922A4F">
        <w:rPr>
          <w:rFonts w:ascii="Times New Roman" w:hAnsi="Times New Roman" w:cs="Times New Roman"/>
          <w:b/>
          <w:sz w:val="24"/>
          <w:szCs w:val="22"/>
          <w:u w:val="single"/>
          <w:lang w:val="fr-CA"/>
        </w:rPr>
        <w:t>3</w:t>
      </w:r>
      <w:r w:rsidRPr="00922A4F">
        <w:rPr>
          <w:rFonts w:ascii="Times New Roman" w:hAnsi="Times New Roman" w:cs="Times New Roman"/>
          <w:b/>
          <w:sz w:val="24"/>
          <w:szCs w:val="22"/>
          <w:u w:val="single"/>
          <w:lang w:val="fr-CA"/>
        </w:rPr>
        <w:t xml:space="preserve"> Documentation et </w:t>
      </w:r>
      <w:r w:rsidR="004E4C4D">
        <w:rPr>
          <w:rFonts w:ascii="Times New Roman" w:hAnsi="Times New Roman" w:cs="Times New Roman"/>
          <w:b/>
          <w:sz w:val="24"/>
          <w:szCs w:val="22"/>
          <w:u w:val="single"/>
          <w:lang w:val="fr-CA"/>
        </w:rPr>
        <w:t>pièces justificatives</w:t>
      </w:r>
      <w:r w:rsidR="004E4C4D" w:rsidRPr="00922A4F">
        <w:rPr>
          <w:rFonts w:ascii="Times New Roman" w:hAnsi="Times New Roman" w:cs="Times New Roman"/>
          <w:b/>
          <w:sz w:val="24"/>
          <w:szCs w:val="22"/>
          <w:u w:val="single"/>
          <w:lang w:val="fr-CA"/>
        </w:rPr>
        <w:t xml:space="preserve"> </w:t>
      </w:r>
      <w:r w:rsidRPr="00922A4F">
        <w:rPr>
          <w:rFonts w:ascii="Times New Roman" w:hAnsi="Times New Roman" w:cs="Times New Roman"/>
          <w:b/>
          <w:sz w:val="24"/>
          <w:szCs w:val="22"/>
          <w:u w:val="single"/>
          <w:lang w:val="fr-CA"/>
        </w:rPr>
        <w:t>à l’appui</w:t>
      </w:r>
    </w:p>
    <w:p w14:paraId="5A8624DF" w14:textId="77777777" w:rsidR="00FD51EC" w:rsidRPr="00922A4F" w:rsidRDefault="00FD51EC" w:rsidP="00F00C86">
      <w:pPr>
        <w:autoSpaceDE/>
        <w:autoSpaceDN/>
        <w:adjustRightInd/>
        <w:jc w:val="both"/>
        <w:outlineLvl w:val="0"/>
        <w:rPr>
          <w:rFonts w:ascii="Times New Roman" w:hAnsi="Times New Roman" w:cs="Times New Roman"/>
          <w:b/>
          <w:sz w:val="24"/>
          <w:szCs w:val="22"/>
          <w:u w:val="single"/>
          <w:lang w:val="fr-CA"/>
        </w:rPr>
      </w:pPr>
    </w:p>
    <w:p w14:paraId="674164EA" w14:textId="5E75874D" w:rsidR="00FD51EC" w:rsidRPr="004E4C4D" w:rsidRDefault="004E4C4D" w:rsidP="004E4C4D">
      <w:pPr>
        <w:pStyle w:val="Paragraphedeliste"/>
        <w:numPr>
          <w:ilvl w:val="0"/>
          <w:numId w:val="28"/>
        </w:numPr>
        <w:autoSpaceDE/>
        <w:autoSpaceDN/>
        <w:adjustRightInd/>
        <w:jc w:val="both"/>
        <w:outlineLvl w:val="0"/>
        <w:rPr>
          <w:rFonts w:ascii="Times New Roman" w:hAnsi="Times New Roman" w:cs="Times New Roman"/>
          <w:sz w:val="24"/>
          <w:szCs w:val="24"/>
          <w:lang w:val="fr-CA"/>
        </w:rPr>
      </w:pPr>
      <w:r w:rsidRPr="00721472">
        <w:rPr>
          <w:rFonts w:ascii="Times New Roman" w:hAnsi="Times New Roman" w:cs="Times New Roman"/>
          <w:sz w:val="24"/>
          <w:szCs w:val="24"/>
          <w:lang w:val="fr-CA"/>
        </w:rPr>
        <w:t xml:space="preserve">Chaque </w:t>
      </w:r>
      <w:r w:rsidRPr="00721472">
        <w:rPr>
          <w:rFonts w:ascii="Times New Roman" w:hAnsi="Times New Roman" w:cs="Times New Roman"/>
          <w:i/>
          <w:iCs/>
          <w:sz w:val="24"/>
          <w:szCs w:val="24"/>
          <w:lang w:val="fr-CA"/>
        </w:rPr>
        <w:t xml:space="preserve">coordonnateur de la fiabilité </w:t>
      </w:r>
      <w:r w:rsidRPr="00721472">
        <w:rPr>
          <w:rFonts w:ascii="Times New Roman" w:hAnsi="Times New Roman" w:cs="Times New Roman"/>
          <w:sz w:val="24"/>
          <w:szCs w:val="24"/>
          <w:lang w:val="fr-CA"/>
        </w:rPr>
        <w:t xml:space="preserve">doit agir ou demander à d’autres d’agir de manière à atténuer l’ampleur d’un dépassement de limite </w:t>
      </w:r>
      <w:r w:rsidRPr="00721472">
        <w:rPr>
          <w:rFonts w:ascii="Times New Roman" w:hAnsi="Times New Roman" w:cs="Times New Roman"/>
          <w:i/>
          <w:iCs/>
          <w:sz w:val="24"/>
          <w:szCs w:val="24"/>
          <w:lang w:val="fr-CA"/>
        </w:rPr>
        <w:t xml:space="preserve">IROL </w:t>
      </w:r>
      <w:r w:rsidRPr="00721472">
        <w:rPr>
          <w:rFonts w:ascii="Times New Roman" w:hAnsi="Times New Roman" w:cs="Times New Roman"/>
          <w:sz w:val="24"/>
          <w:szCs w:val="24"/>
          <w:lang w:val="fr-CA"/>
        </w:rPr>
        <w:t xml:space="preserve">et de corriger celui-ci dans le délai </w:t>
      </w:r>
      <w:r w:rsidRPr="00721472">
        <w:rPr>
          <w:rFonts w:ascii="Times New Roman" w:hAnsi="Times New Roman" w:cs="Times New Roman"/>
          <w:i/>
          <w:iCs/>
          <w:sz w:val="24"/>
          <w:szCs w:val="24"/>
          <w:lang w:val="fr-CA"/>
        </w:rPr>
        <w:t xml:space="preserve">Tv </w:t>
      </w:r>
      <w:r w:rsidRPr="00721472">
        <w:rPr>
          <w:rFonts w:ascii="Times New Roman" w:hAnsi="Times New Roman" w:cs="Times New Roman"/>
          <w:sz w:val="24"/>
          <w:szCs w:val="24"/>
          <w:lang w:val="fr-CA"/>
        </w:rPr>
        <w:t xml:space="preserve">correspondant, selon les indications de la surveillance en </w:t>
      </w:r>
      <w:r w:rsidRPr="00721472">
        <w:rPr>
          <w:rFonts w:ascii="Times New Roman" w:hAnsi="Times New Roman" w:cs="Times New Roman"/>
          <w:i/>
          <w:iCs/>
          <w:sz w:val="24"/>
          <w:szCs w:val="24"/>
          <w:lang w:val="fr-CA"/>
        </w:rPr>
        <w:t xml:space="preserve">temps réel </w:t>
      </w:r>
      <w:r w:rsidRPr="00721472">
        <w:rPr>
          <w:rFonts w:ascii="Times New Roman" w:hAnsi="Times New Roman" w:cs="Times New Roman"/>
          <w:sz w:val="24"/>
          <w:szCs w:val="24"/>
          <w:lang w:val="fr-CA"/>
        </w:rPr>
        <w:t>ou de l’</w:t>
      </w:r>
      <w:r w:rsidRPr="00721472">
        <w:rPr>
          <w:rFonts w:ascii="Times New Roman" w:hAnsi="Times New Roman" w:cs="Times New Roman"/>
          <w:i/>
          <w:iCs/>
          <w:sz w:val="24"/>
          <w:szCs w:val="24"/>
          <w:lang w:val="fr-CA"/>
        </w:rPr>
        <w:t xml:space="preserve">évaluation en temps réel </w:t>
      </w:r>
      <w:r w:rsidRPr="00721472">
        <w:rPr>
          <w:rFonts w:ascii="Times New Roman" w:hAnsi="Times New Roman" w:cs="Times New Roman"/>
          <w:sz w:val="24"/>
          <w:szCs w:val="24"/>
          <w:lang w:val="fr-CA"/>
        </w:rPr>
        <w:t xml:space="preserve">du </w:t>
      </w:r>
      <w:r w:rsidRPr="00721472">
        <w:rPr>
          <w:rFonts w:ascii="Times New Roman" w:hAnsi="Times New Roman" w:cs="Times New Roman"/>
          <w:i/>
          <w:iCs/>
          <w:sz w:val="24"/>
          <w:szCs w:val="24"/>
          <w:lang w:val="fr-CA"/>
        </w:rPr>
        <w:t>coordonnateur de la fiabilité</w:t>
      </w:r>
      <w:r w:rsidRPr="00721472">
        <w:rPr>
          <w:rFonts w:ascii="Times New Roman" w:hAnsi="Times New Roman" w:cs="Times New Roman"/>
          <w:sz w:val="24"/>
          <w:szCs w:val="24"/>
          <w:lang w:val="fr-CA"/>
        </w:rPr>
        <w:t xml:space="preserve">. </w:t>
      </w:r>
      <w:r w:rsidRPr="00721472">
        <w:rPr>
          <w:rFonts w:ascii="Times New Roman" w:hAnsi="Times New Roman" w:cs="Times New Roman"/>
          <w:i/>
          <w:iCs/>
          <w:sz w:val="24"/>
          <w:szCs w:val="24"/>
          <w:lang w:val="fr-CA"/>
        </w:rPr>
        <w:t>[Facteur de risque de non-conformité : élevé] [Horizon : exploitation en temps réel]</w:t>
      </w:r>
    </w:p>
    <w:p w14:paraId="52C9400B" w14:textId="77777777" w:rsidR="000854D1" w:rsidRPr="00922A4F" w:rsidRDefault="000854D1" w:rsidP="00F00C86">
      <w:pPr>
        <w:autoSpaceDE/>
        <w:autoSpaceDN/>
        <w:adjustRightInd/>
        <w:spacing w:after="60"/>
        <w:jc w:val="both"/>
        <w:outlineLvl w:val="0"/>
        <w:rPr>
          <w:rFonts w:ascii="Times New Roman" w:hAnsi="Times New Roman" w:cs="Times New Roman"/>
          <w:sz w:val="24"/>
          <w:szCs w:val="22"/>
          <w:lang w:val="fr-CA"/>
        </w:rPr>
      </w:pPr>
    </w:p>
    <w:p w14:paraId="0DAADA70" w14:textId="5648436F" w:rsidR="00927C96" w:rsidRPr="004E4C4D" w:rsidRDefault="004E4C4D" w:rsidP="004E4C4D">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730016">
        <w:rPr>
          <w:rFonts w:ascii="Times New Roman" w:hAnsi="Times New Roman" w:cs="Times New Roman"/>
          <w:sz w:val="24"/>
          <w:szCs w:val="24"/>
          <w:lang w:val="fr-CA"/>
        </w:rPr>
        <w:t xml:space="preserve">Chaque </w:t>
      </w:r>
      <w:r w:rsidRPr="00730016">
        <w:rPr>
          <w:rFonts w:ascii="Times New Roman" w:hAnsi="Times New Roman" w:cs="Times New Roman"/>
          <w:i/>
          <w:iCs/>
          <w:sz w:val="24"/>
          <w:szCs w:val="24"/>
          <w:lang w:val="fr-CA"/>
        </w:rPr>
        <w:t xml:space="preserve">coordonnateur de la fiabilité </w:t>
      </w:r>
      <w:r w:rsidRPr="00730016">
        <w:rPr>
          <w:rFonts w:ascii="Times New Roman" w:hAnsi="Times New Roman" w:cs="Times New Roman"/>
          <w:sz w:val="24"/>
          <w:szCs w:val="24"/>
          <w:lang w:val="fr-CA"/>
        </w:rPr>
        <w:t>doit détenir et fournir sur demande des pièces</w:t>
      </w:r>
      <w:r>
        <w:rPr>
          <w:rFonts w:ascii="Times New Roman" w:hAnsi="Times New Roman" w:cs="Times New Roman"/>
          <w:sz w:val="24"/>
          <w:szCs w:val="24"/>
          <w:lang w:val="fr-CA"/>
        </w:rPr>
        <w:t xml:space="preserve"> </w:t>
      </w:r>
      <w:r w:rsidRPr="00730016">
        <w:rPr>
          <w:rFonts w:ascii="Times New Roman" w:hAnsi="Times New Roman" w:cs="Times New Roman"/>
          <w:sz w:val="24"/>
          <w:szCs w:val="24"/>
          <w:lang w:val="fr-CA"/>
        </w:rPr>
        <w:t>justificatives attestant qu’il a agi ou demandé à d’autres d’agir conformément à l’exigence E3.</w:t>
      </w:r>
      <w:r>
        <w:rPr>
          <w:rFonts w:ascii="Times New Roman" w:hAnsi="Times New Roman" w:cs="Times New Roman"/>
          <w:sz w:val="24"/>
          <w:szCs w:val="24"/>
          <w:lang w:val="fr-CA"/>
        </w:rPr>
        <w:t xml:space="preserve"> </w:t>
      </w:r>
      <w:r w:rsidRPr="00730016">
        <w:rPr>
          <w:rFonts w:ascii="Times New Roman" w:hAnsi="Times New Roman" w:cs="Times New Roman"/>
          <w:sz w:val="24"/>
          <w:szCs w:val="24"/>
          <w:lang w:val="fr-CA"/>
        </w:rPr>
        <w:t xml:space="preserve">Ces pièces justificatives peuvent comprendre notamment des </w:t>
      </w:r>
      <w:r w:rsidRPr="00730016">
        <w:rPr>
          <w:rFonts w:ascii="Times New Roman" w:hAnsi="Times New Roman" w:cs="Times New Roman"/>
          <w:i/>
          <w:iCs/>
          <w:sz w:val="24"/>
          <w:szCs w:val="24"/>
          <w:lang w:val="fr-CA"/>
        </w:rPr>
        <w:t>processus d’exploitation</w:t>
      </w:r>
      <w:r w:rsidRPr="00730016">
        <w:rPr>
          <w:rFonts w:ascii="Times New Roman" w:hAnsi="Times New Roman" w:cs="Times New Roman"/>
          <w:sz w:val="24"/>
          <w:szCs w:val="24"/>
          <w:lang w:val="fr-CA"/>
        </w:rPr>
        <w:t>, des</w:t>
      </w:r>
      <w:r>
        <w:rPr>
          <w:rFonts w:ascii="Times New Roman" w:hAnsi="Times New Roman" w:cs="Times New Roman"/>
          <w:sz w:val="24"/>
          <w:szCs w:val="24"/>
          <w:lang w:val="fr-CA"/>
        </w:rPr>
        <w:t xml:space="preserve"> </w:t>
      </w:r>
      <w:r w:rsidRPr="00730016">
        <w:rPr>
          <w:rFonts w:ascii="Times New Roman" w:hAnsi="Times New Roman" w:cs="Times New Roman"/>
          <w:i/>
          <w:iCs/>
          <w:sz w:val="24"/>
          <w:szCs w:val="24"/>
          <w:lang w:val="fr-CA"/>
        </w:rPr>
        <w:t xml:space="preserve">procédures d’exploitation </w:t>
      </w:r>
      <w:r w:rsidRPr="00730016">
        <w:rPr>
          <w:rFonts w:ascii="Times New Roman" w:hAnsi="Times New Roman" w:cs="Times New Roman"/>
          <w:sz w:val="24"/>
          <w:szCs w:val="24"/>
          <w:lang w:val="fr-CA"/>
        </w:rPr>
        <w:t xml:space="preserve">ou des </w:t>
      </w:r>
      <w:r w:rsidRPr="00730016">
        <w:rPr>
          <w:rFonts w:ascii="Times New Roman" w:hAnsi="Times New Roman" w:cs="Times New Roman"/>
          <w:i/>
          <w:iCs/>
          <w:sz w:val="24"/>
          <w:szCs w:val="24"/>
          <w:lang w:val="fr-CA"/>
        </w:rPr>
        <w:t>plans d’exploitation</w:t>
      </w:r>
      <w:r w:rsidRPr="00730016">
        <w:rPr>
          <w:rFonts w:ascii="Times New Roman" w:hAnsi="Times New Roman" w:cs="Times New Roman"/>
          <w:sz w:val="24"/>
          <w:szCs w:val="24"/>
          <w:lang w:val="fr-CA"/>
        </w:rPr>
        <w:t>, des registres d’exploitation datés, des</w:t>
      </w:r>
      <w:r>
        <w:rPr>
          <w:rFonts w:ascii="Times New Roman" w:hAnsi="Times New Roman" w:cs="Times New Roman"/>
          <w:sz w:val="24"/>
          <w:szCs w:val="24"/>
          <w:lang w:val="fr-CA"/>
        </w:rPr>
        <w:t xml:space="preserve"> </w:t>
      </w:r>
      <w:r w:rsidRPr="00730016">
        <w:rPr>
          <w:rFonts w:ascii="Times New Roman" w:hAnsi="Times New Roman" w:cs="Times New Roman"/>
          <w:sz w:val="24"/>
          <w:szCs w:val="24"/>
          <w:lang w:val="fr-CA"/>
        </w:rPr>
        <w:t>enregistrements vocaux datés ou des transcriptions datées d’enregistrements vocaux</w:t>
      </w:r>
      <w:r>
        <w:rPr>
          <w:rFonts w:ascii="Times New Roman" w:hAnsi="Times New Roman" w:cs="Times New Roman"/>
          <w:sz w:val="24"/>
          <w:szCs w:val="24"/>
          <w:lang w:val="fr-CA"/>
        </w:rPr>
        <w:t>.</w:t>
      </w:r>
    </w:p>
    <w:p w14:paraId="6E8AB880" w14:textId="5DE600BA" w:rsidR="002050C1" w:rsidRDefault="002050C1" w:rsidP="00F00C86">
      <w:pPr>
        <w:jc w:val="both"/>
        <w:rPr>
          <w:rFonts w:ascii="Times New Roman" w:hAnsi="Times New Roman" w:cs="Times New Roman"/>
          <w:color w:val="000000"/>
          <w:sz w:val="24"/>
          <w:szCs w:val="24"/>
          <w:lang w:val="fr-CA"/>
        </w:rPr>
      </w:pPr>
    </w:p>
    <w:p w14:paraId="184B2191" w14:textId="77777777" w:rsidR="00ED6764" w:rsidRPr="00922A4F" w:rsidRDefault="00ED6764"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2C13766F" w14:textId="01B3572C" w:rsidR="004E4C4D" w:rsidRDefault="00ED6764" w:rsidP="004E4C4D">
      <w:pPr>
        <w:jc w:val="both"/>
        <w:rPr>
          <w:rFonts w:ascii="Times New Roman" w:hAnsi="Times New Roman" w:cs="Times New Roman"/>
          <w:sz w:val="24"/>
          <w:szCs w:val="24"/>
          <w:lang w:val="fr-CA"/>
        </w:rPr>
      </w:pPr>
      <w:r w:rsidRPr="00922A4F">
        <w:rPr>
          <w:rFonts w:ascii="Times New Roman" w:hAnsi="Times New Roman" w:cs="Times New Roman"/>
          <w:b/>
          <w:color w:val="000000"/>
          <w:sz w:val="24"/>
          <w:szCs w:val="24"/>
          <w:lang w:val="fr-CA"/>
        </w:rPr>
        <w:t>Question </w:t>
      </w:r>
      <w:r w:rsidRPr="00F807AB">
        <w:rPr>
          <w:rFonts w:ascii="Times New Roman" w:hAnsi="Times New Roman" w:cs="Times New Roman"/>
          <w:b/>
          <w:color w:val="000000"/>
          <w:sz w:val="24"/>
          <w:szCs w:val="24"/>
          <w:lang w:val="fr-CA"/>
        </w:rPr>
        <w:t>:</w:t>
      </w:r>
      <w:r w:rsidR="004E4C4D" w:rsidRPr="004E4C4D">
        <w:rPr>
          <w:rFonts w:ascii="Times New Roman" w:hAnsi="Times New Roman" w:cs="Times New Roman"/>
          <w:sz w:val="24"/>
          <w:szCs w:val="24"/>
          <w:lang w:val="fr-CA"/>
        </w:rPr>
        <w:t xml:space="preserve"> </w:t>
      </w:r>
      <w:r w:rsidR="004E4C4D" w:rsidRPr="00753A7B">
        <w:rPr>
          <w:rFonts w:ascii="Times New Roman" w:hAnsi="Times New Roman" w:cs="Times New Roman"/>
          <w:sz w:val="24"/>
          <w:szCs w:val="24"/>
          <w:lang w:val="fr-CA"/>
        </w:rPr>
        <w:t xml:space="preserve">Est-ce que l’entité a eu un dépassement de limite IROL </w:t>
      </w:r>
      <w:r w:rsidR="004E4C4D">
        <w:rPr>
          <w:rFonts w:ascii="Times New Roman" w:hAnsi="Times New Roman" w:cs="Times New Roman"/>
          <w:sz w:val="24"/>
          <w:szCs w:val="24"/>
          <w:lang w:val="fr-CA"/>
        </w:rPr>
        <w:t>tel qu’identifié dans</w:t>
      </w:r>
      <w:r w:rsidR="004E4C4D" w:rsidRPr="00753A7B">
        <w:rPr>
          <w:rFonts w:ascii="Times New Roman" w:hAnsi="Times New Roman" w:cs="Times New Roman"/>
          <w:sz w:val="24"/>
          <w:szCs w:val="24"/>
          <w:lang w:val="fr-CA"/>
        </w:rPr>
        <w:t xml:space="preserve"> sa surveillance en </w:t>
      </w:r>
      <w:r w:rsidR="004E4C4D" w:rsidRPr="00753A7B">
        <w:rPr>
          <w:rFonts w:ascii="Times New Roman" w:hAnsi="Times New Roman" w:cs="Times New Roman"/>
          <w:i/>
          <w:sz w:val="24"/>
          <w:szCs w:val="24"/>
          <w:lang w:val="fr-CA"/>
        </w:rPr>
        <w:t>temps réel</w:t>
      </w:r>
      <w:r w:rsidR="004E4C4D" w:rsidRPr="00753A7B">
        <w:rPr>
          <w:rFonts w:ascii="Times New Roman" w:hAnsi="Times New Roman" w:cs="Times New Roman"/>
          <w:sz w:val="24"/>
          <w:szCs w:val="24"/>
          <w:lang w:val="fr-CA"/>
        </w:rPr>
        <w:t xml:space="preserve"> ou son </w:t>
      </w:r>
      <w:r w:rsidR="004E4C4D" w:rsidRPr="00753A7B">
        <w:rPr>
          <w:rFonts w:ascii="Times New Roman" w:hAnsi="Times New Roman" w:cs="Times New Roman"/>
          <w:i/>
          <w:sz w:val="24"/>
          <w:szCs w:val="24"/>
          <w:lang w:val="fr-CA"/>
        </w:rPr>
        <w:t>évaluation en temps réel</w:t>
      </w:r>
      <w:r w:rsidR="004E4C4D" w:rsidRPr="00753A7B">
        <w:rPr>
          <w:rFonts w:ascii="Times New Roman" w:hAnsi="Times New Roman" w:cs="Times New Roman"/>
          <w:sz w:val="24"/>
          <w:szCs w:val="24"/>
          <w:lang w:val="fr-CA"/>
        </w:rPr>
        <w:t xml:space="preserve"> pendant la période de </w:t>
      </w:r>
      <w:r w:rsidR="004E4C4D">
        <w:rPr>
          <w:rFonts w:ascii="Times New Roman" w:hAnsi="Times New Roman" w:cs="Times New Roman"/>
          <w:sz w:val="24"/>
          <w:szCs w:val="24"/>
          <w:lang w:val="fr-CA"/>
        </w:rPr>
        <w:t>surveillance de la conformité?</w:t>
      </w:r>
    </w:p>
    <w:p w14:paraId="15537FC2" w14:textId="566C1C61" w:rsidR="00ED6764" w:rsidRDefault="00ED6764" w:rsidP="00F00C86">
      <w:pPr>
        <w:jc w:val="both"/>
        <w:rPr>
          <w:rFonts w:ascii="Times New Roman" w:hAnsi="Times New Roman" w:cs="Times New Roman"/>
          <w:sz w:val="24"/>
          <w:szCs w:val="24"/>
          <w:lang w:val="fr-CA"/>
        </w:rPr>
      </w:pPr>
      <w:r w:rsidRPr="00F807AB">
        <w:rPr>
          <w:rFonts w:ascii="Times New Roman" w:hAnsi="Times New Roman" w:cs="Times New Roman"/>
          <w:color w:val="000000"/>
          <w:sz w:val="24"/>
          <w:szCs w:val="24"/>
          <w:lang w:val="fr-CA"/>
        </w:rPr>
        <w:t xml:space="preserve"> </w:t>
      </w:r>
      <w:sdt>
        <w:sdtPr>
          <w:rPr>
            <w:rFonts w:ascii="Times New Roman" w:hAnsi="Times New Roman" w:cs="Times New Roman"/>
            <w:sz w:val="24"/>
            <w:szCs w:val="24"/>
            <w:lang w:val="fr-CA"/>
          </w:rPr>
          <w:id w:val="-1226062263"/>
        </w:sdtPr>
        <w:sdtEndPr/>
        <w:sdtContent>
          <w:r w:rsidRPr="00F807AB">
            <w:rPr>
              <w:rFonts w:ascii="Times New Roman" w:eastAsia="MS Gothic" w:hAnsi="MS Gothic" w:cs="Times New Roman"/>
              <w:sz w:val="24"/>
              <w:szCs w:val="24"/>
              <w:lang w:val="fr-CA"/>
            </w:rPr>
            <w:t>☐</w:t>
          </w:r>
        </w:sdtContent>
      </w:sdt>
      <w:r w:rsidRPr="00F807AB">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946653198"/>
        </w:sdtPr>
        <w:sdtEndPr/>
        <w:sdtContent>
          <w:r w:rsidRPr="00F807AB">
            <w:rPr>
              <w:rFonts w:ascii="Times New Roman" w:eastAsia="MS Gothic" w:hAnsi="MS Gothic" w:cs="Times New Roman"/>
              <w:sz w:val="24"/>
              <w:szCs w:val="24"/>
              <w:lang w:val="fr-CA"/>
            </w:rPr>
            <w:t>☐</w:t>
          </w:r>
        </w:sdtContent>
      </w:sdt>
      <w:r w:rsidRPr="00F807AB">
        <w:rPr>
          <w:rFonts w:ascii="Times New Roman" w:hAnsi="Times New Roman" w:cs="Times New Roman"/>
          <w:sz w:val="24"/>
          <w:szCs w:val="24"/>
          <w:lang w:val="fr-CA"/>
        </w:rPr>
        <w:t xml:space="preserve"> Non</w:t>
      </w:r>
    </w:p>
    <w:p w14:paraId="2D8F158C" w14:textId="77777777" w:rsidR="004E4C4D" w:rsidRPr="00753A7B" w:rsidRDefault="004E4C4D" w:rsidP="004E4C4D">
      <w:pPr>
        <w:jc w:val="both"/>
        <w:rPr>
          <w:rFonts w:ascii="Times New Roman" w:hAnsi="Times New Roman" w:cs="Times New Roman"/>
          <w:sz w:val="24"/>
          <w:szCs w:val="24"/>
          <w:lang w:val="fr-CA"/>
        </w:rPr>
      </w:pPr>
      <w:r w:rsidRPr="00753A7B">
        <w:rPr>
          <w:rFonts w:ascii="Times New Roman" w:hAnsi="Times New Roman" w:cs="Times New Roman"/>
          <w:sz w:val="24"/>
          <w:szCs w:val="24"/>
          <w:lang w:val="fr-CA"/>
        </w:rPr>
        <w:t>Si oui, identifier ces instances et poursuivre à la section « Description narrative de la conformité » ci-après.</w:t>
      </w:r>
    </w:p>
    <w:p w14:paraId="0C89A75C" w14:textId="788DD403" w:rsidR="004E4C4D" w:rsidRPr="004E4C4D" w:rsidRDefault="004E4C4D" w:rsidP="00F00C86">
      <w:pPr>
        <w:jc w:val="both"/>
        <w:rPr>
          <w:rFonts w:ascii="Times New Roman" w:hAnsi="Times New Roman" w:cs="Times New Roman"/>
          <w:sz w:val="24"/>
          <w:szCs w:val="24"/>
          <w:lang w:val="fr-CA"/>
        </w:rPr>
      </w:pPr>
      <w:r w:rsidRPr="00753A7B">
        <w:rPr>
          <w:rFonts w:ascii="Times New Roman" w:hAnsi="Times New Roman" w:cs="Times New Roman"/>
          <w:sz w:val="24"/>
          <w:szCs w:val="24"/>
          <w:lang w:val="fr-CA"/>
        </w:rPr>
        <w:t>Sinon, poursuivre à la section « Description narrative de la conformité » ci-après.</w:t>
      </w:r>
    </w:p>
    <w:p w14:paraId="3F590547" w14:textId="53E47C7F" w:rsidR="00ED6764" w:rsidRPr="007732ED" w:rsidRDefault="00ED6764" w:rsidP="00F00C86">
      <w:pPr>
        <w:jc w:val="both"/>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t xml:space="preserve">[Note : </w:t>
      </w:r>
      <w:r w:rsidR="00044961">
        <w:rPr>
          <w:rFonts w:ascii="Times New Roman" w:hAnsi="Times New Roman" w:cs="Times New Roman"/>
          <w:sz w:val="24"/>
          <w:szCs w:val="24"/>
          <w:lang w:val="fr-CA"/>
        </w:rPr>
        <w:t>Au besoin,</w:t>
      </w:r>
      <w:r w:rsidRPr="00457242">
        <w:rPr>
          <w:rFonts w:ascii="Times New Roman" w:hAnsi="Times New Roman" w:cs="Times New Roman"/>
          <w:sz w:val="24"/>
          <w:szCs w:val="24"/>
          <w:lang w:val="fr-CA"/>
        </w:rPr>
        <w:t xml:space="preserve"> utiliser une feuille de calcul distincte ou tout autre document. Veuillez f</w:t>
      </w:r>
      <w:r>
        <w:rPr>
          <w:rFonts w:ascii="Times New Roman" w:hAnsi="Times New Roman" w:cs="Times New Roman"/>
          <w:sz w:val="24"/>
          <w:szCs w:val="24"/>
          <w:lang w:val="fr-CA"/>
        </w:rPr>
        <w:t xml:space="preserve">ournir ci-après la référence </w:t>
      </w:r>
      <w:r w:rsidRPr="00457242">
        <w:rPr>
          <w:rFonts w:ascii="Times New Roman" w:hAnsi="Times New Roman" w:cs="Times New Roman"/>
          <w:sz w:val="24"/>
          <w:szCs w:val="24"/>
          <w:lang w:val="fr-CA"/>
        </w:rPr>
        <w:t>dudit document, le cas échéant.]</w:t>
      </w:r>
    </w:p>
    <w:p w14:paraId="552C396D" w14:textId="77777777" w:rsidR="00ED6764" w:rsidRPr="00922A4F" w:rsidRDefault="00ED6764" w:rsidP="00F00C86">
      <w:pPr>
        <w:widowControl w:val="0"/>
        <w:shd w:val="clear" w:color="auto" w:fill="CDFFCD"/>
        <w:jc w:val="both"/>
        <w:rPr>
          <w:rFonts w:ascii="Times New Roman" w:hAnsi="Times New Roman" w:cs="Times New Roman"/>
          <w:bCs/>
          <w:sz w:val="22"/>
          <w:szCs w:val="22"/>
          <w:lang w:val="fr-CA"/>
        </w:rPr>
      </w:pPr>
    </w:p>
    <w:p w14:paraId="1CA3F320" w14:textId="77777777" w:rsidR="00ED6764" w:rsidRPr="00922A4F" w:rsidRDefault="00ED6764" w:rsidP="00F00C86">
      <w:pPr>
        <w:widowControl w:val="0"/>
        <w:shd w:val="clear" w:color="auto" w:fill="CDFFCD"/>
        <w:jc w:val="both"/>
        <w:rPr>
          <w:rFonts w:ascii="Times New Roman" w:hAnsi="Times New Roman" w:cs="Times New Roman"/>
          <w:bCs/>
          <w:sz w:val="22"/>
          <w:szCs w:val="22"/>
          <w:lang w:val="fr-CA"/>
        </w:rPr>
      </w:pPr>
    </w:p>
    <w:p w14:paraId="5BB6D1FC" w14:textId="77777777" w:rsidR="00ED6764" w:rsidRPr="00922A4F" w:rsidRDefault="00ED6764" w:rsidP="00F00C86">
      <w:pPr>
        <w:jc w:val="both"/>
        <w:rPr>
          <w:rFonts w:ascii="Times New Roman" w:hAnsi="Times New Roman" w:cs="Times New Roman"/>
          <w:color w:val="000000"/>
          <w:sz w:val="24"/>
          <w:szCs w:val="24"/>
          <w:lang w:val="fr-CA"/>
        </w:rPr>
      </w:pPr>
    </w:p>
    <w:p w14:paraId="5AD50115" w14:textId="77777777" w:rsidR="000854D1" w:rsidRPr="00922A4F" w:rsidRDefault="000854D1"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389762C3" w14:textId="77777777" w:rsidR="000854D1" w:rsidRPr="00922A4F" w:rsidRDefault="000854D1"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22B4AE68" w14:textId="337A6764" w:rsidR="000854D1" w:rsidRPr="00922A4F" w:rsidRDefault="000854D1"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5D2F6E">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08937DE9"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1D521AFB"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71E1BFA9" w14:textId="77777777" w:rsidR="000854D1" w:rsidRPr="00922A4F" w:rsidRDefault="000854D1" w:rsidP="00F00C86">
      <w:pPr>
        <w:pStyle w:val="RqtSection"/>
        <w:jc w:val="both"/>
        <w:rPr>
          <w:rFonts w:ascii="Times New Roman" w:hAnsi="Times New Roman"/>
          <w:lang w:val="fr-CA"/>
        </w:rPr>
      </w:pPr>
    </w:p>
    <w:p w14:paraId="747B65B4" w14:textId="77777777" w:rsidR="00EA7114" w:rsidRPr="00922A4F" w:rsidRDefault="00EA7114" w:rsidP="00EA7114">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EA7114" w:rsidRPr="005E73B5" w14:paraId="5134D96A" w14:textId="77777777" w:rsidTr="00C30780">
        <w:tc>
          <w:tcPr>
            <w:tcW w:w="10910" w:type="dxa"/>
            <w:shd w:val="clear" w:color="auto" w:fill="DCDCFF"/>
          </w:tcPr>
          <w:p w14:paraId="3CF9AB7E" w14:textId="77777777" w:rsidR="00EA7114" w:rsidRPr="00922A4F" w:rsidRDefault="00EA7114" w:rsidP="00041B5B">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EA7114" w:rsidRPr="005E73B5" w14:paraId="65767CE4" w14:textId="77777777" w:rsidTr="00C30780">
        <w:tc>
          <w:tcPr>
            <w:tcW w:w="10910" w:type="dxa"/>
            <w:shd w:val="clear" w:color="auto" w:fill="DCDCFF"/>
          </w:tcPr>
          <w:p w14:paraId="73858CC6" w14:textId="4A307BFC" w:rsidR="00EA7114" w:rsidRPr="00C13E14" w:rsidRDefault="004E4C4D" w:rsidP="00041B5B">
            <w:pPr>
              <w:widowControl w:val="0"/>
              <w:jc w:val="both"/>
              <w:rPr>
                <w:rFonts w:ascii="Times New Roman" w:hAnsi="Times New Roman" w:cs="Times New Roman"/>
                <w:sz w:val="24"/>
                <w:szCs w:val="24"/>
                <w:lang w:val="fr-CA"/>
              </w:rPr>
            </w:pPr>
            <w:r w:rsidRPr="004C34DC">
              <w:rPr>
                <w:rFonts w:ascii="Times New Roman" w:hAnsi="Times New Roman" w:cs="Times New Roman"/>
                <w:sz w:val="24"/>
                <w:szCs w:val="24"/>
                <w:lang w:val="fr-CA"/>
              </w:rPr>
              <w:t xml:space="preserve">Pour l’ensemble, ou pour un échantillon des instances sélectionnées par l’auditeur où l’entité a eu un dépassement d’une limite IROL </w:t>
            </w:r>
            <w:r>
              <w:rPr>
                <w:rFonts w:ascii="Times New Roman" w:hAnsi="Times New Roman" w:cs="Times New Roman"/>
                <w:sz w:val="24"/>
                <w:szCs w:val="24"/>
                <w:lang w:val="fr-CA"/>
              </w:rPr>
              <w:t>telle qu’identifiée dans</w:t>
            </w:r>
            <w:r w:rsidRPr="004C34DC">
              <w:rPr>
                <w:rFonts w:ascii="Times New Roman" w:hAnsi="Times New Roman" w:cs="Times New Roman"/>
                <w:sz w:val="24"/>
                <w:szCs w:val="24"/>
                <w:lang w:val="fr-CA"/>
              </w:rPr>
              <w:t xml:space="preserve"> </w:t>
            </w:r>
            <w:r>
              <w:rPr>
                <w:rFonts w:ascii="Times New Roman" w:hAnsi="Times New Roman" w:cs="Times New Roman"/>
                <w:sz w:val="24"/>
                <w:szCs w:val="24"/>
                <w:lang w:val="fr-CA"/>
              </w:rPr>
              <w:t>l</w:t>
            </w:r>
            <w:r w:rsidRPr="004C34DC">
              <w:rPr>
                <w:rFonts w:ascii="Times New Roman" w:hAnsi="Times New Roman" w:cs="Times New Roman"/>
                <w:sz w:val="24"/>
                <w:szCs w:val="24"/>
                <w:lang w:val="fr-CA"/>
              </w:rPr>
              <w:t xml:space="preserve">a surveillance en </w:t>
            </w:r>
            <w:r w:rsidRPr="004C34DC">
              <w:rPr>
                <w:rFonts w:ascii="Times New Roman" w:hAnsi="Times New Roman" w:cs="Times New Roman"/>
                <w:i/>
                <w:sz w:val="24"/>
                <w:szCs w:val="24"/>
                <w:lang w:val="fr-CA"/>
              </w:rPr>
              <w:t>temps réel</w:t>
            </w:r>
            <w:r w:rsidRPr="004C34DC">
              <w:rPr>
                <w:rFonts w:ascii="Times New Roman" w:hAnsi="Times New Roman" w:cs="Times New Roman"/>
                <w:sz w:val="24"/>
                <w:szCs w:val="24"/>
                <w:lang w:val="fr-CA"/>
              </w:rPr>
              <w:t xml:space="preserve"> ou son </w:t>
            </w:r>
            <w:r w:rsidRPr="004C34DC">
              <w:rPr>
                <w:rFonts w:ascii="Times New Roman" w:hAnsi="Times New Roman" w:cs="Times New Roman"/>
                <w:i/>
                <w:sz w:val="24"/>
                <w:szCs w:val="24"/>
                <w:lang w:val="fr-CA"/>
              </w:rPr>
              <w:t>évaluation en temps réel</w:t>
            </w:r>
            <w:r w:rsidRPr="004C34DC">
              <w:rPr>
                <w:rFonts w:ascii="Times New Roman" w:hAnsi="Times New Roman" w:cs="Times New Roman"/>
                <w:sz w:val="24"/>
                <w:szCs w:val="24"/>
                <w:lang w:val="fr-CA"/>
              </w:rPr>
              <w:t xml:space="preserve">, fournir des </w:t>
            </w:r>
            <w:r w:rsidR="005D2F6E">
              <w:rPr>
                <w:rFonts w:ascii="Times New Roman" w:hAnsi="Times New Roman" w:cs="Times New Roman"/>
                <w:sz w:val="24"/>
                <w:szCs w:val="24"/>
                <w:lang w:val="fr-CA"/>
              </w:rPr>
              <w:t>pièces justificatives</w:t>
            </w:r>
            <w:r w:rsidRPr="004C34DC">
              <w:rPr>
                <w:rFonts w:ascii="Times New Roman" w:hAnsi="Times New Roman" w:cs="Times New Roman"/>
                <w:sz w:val="24"/>
                <w:szCs w:val="24"/>
                <w:lang w:val="fr-CA"/>
              </w:rPr>
              <w:t xml:space="preserve"> tels que des registres d’exploitation datés, des enregistrements vocaux datés ou des transcriptions datés d’enregistrements vocaux, démontrant que l’entité a agi ou demandé à d’autres d’agir afin d’atténuer l’ampleur et la durée du dépassement de la limite IROL et de le corriger dans le délai T</w:t>
            </w:r>
            <w:r w:rsidRPr="004C34DC">
              <w:rPr>
                <w:rFonts w:ascii="Times New Roman" w:hAnsi="Times New Roman" w:cs="Times New Roman"/>
                <w:sz w:val="24"/>
                <w:szCs w:val="24"/>
                <w:vertAlign w:val="subscript"/>
                <w:lang w:val="fr-CA"/>
              </w:rPr>
              <w:t>v</w:t>
            </w:r>
            <w:r w:rsidRPr="004C34DC">
              <w:rPr>
                <w:rFonts w:ascii="Times New Roman" w:hAnsi="Times New Roman" w:cs="Times New Roman"/>
                <w:sz w:val="24"/>
                <w:szCs w:val="24"/>
                <w:lang w:val="fr-CA"/>
              </w:rPr>
              <w:t xml:space="preserve"> correspondant.</w:t>
            </w:r>
          </w:p>
        </w:tc>
      </w:tr>
    </w:tbl>
    <w:p w14:paraId="0DA22580" w14:textId="77777777" w:rsidR="00EA7114" w:rsidRPr="00922A4F" w:rsidRDefault="00EA7114" w:rsidP="00EA7114">
      <w:pPr>
        <w:widowControl w:val="0"/>
        <w:spacing w:line="266" w:lineRule="exact"/>
        <w:jc w:val="both"/>
        <w:rPr>
          <w:rFonts w:ascii="Times New Roman" w:hAnsi="Times New Roman" w:cs="Times New Roman"/>
          <w:b/>
          <w:bCs/>
          <w:color w:val="000000"/>
          <w:sz w:val="24"/>
          <w:szCs w:val="24"/>
          <w:lang w:val="fr-CA"/>
        </w:rPr>
      </w:pPr>
    </w:p>
    <w:p w14:paraId="20855DD8" w14:textId="77777777" w:rsidR="00EA7114" w:rsidRPr="00922A4F" w:rsidRDefault="00EA7114" w:rsidP="00EA7114">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lastRenderedPageBreak/>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A7114" w:rsidRPr="005E73B5" w14:paraId="0D2D3F50" w14:textId="77777777" w:rsidTr="00C30780">
        <w:tc>
          <w:tcPr>
            <w:tcW w:w="10892" w:type="dxa"/>
            <w:gridSpan w:val="6"/>
            <w:shd w:val="clear" w:color="auto" w:fill="DCDCFF"/>
            <w:vAlign w:val="bottom"/>
          </w:tcPr>
          <w:p w14:paraId="376DDFBE" w14:textId="1F007705" w:rsidR="00EA7114" w:rsidRPr="00922A4F" w:rsidRDefault="00EA7114" w:rsidP="00041B5B">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A7114" w:rsidRPr="005E73B5" w14:paraId="7E3919AD" w14:textId="77777777" w:rsidTr="00C30780">
        <w:tc>
          <w:tcPr>
            <w:tcW w:w="2275" w:type="dxa"/>
            <w:shd w:val="clear" w:color="auto" w:fill="DCDCFF"/>
            <w:vAlign w:val="bottom"/>
          </w:tcPr>
          <w:p w14:paraId="1BE297E3"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5EE99F4D"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439143E2"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36E6190F"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45C13C4"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4B6F0C56"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A7114" w:rsidRPr="005E73B5" w14:paraId="2AC77BB2" w14:textId="77777777" w:rsidTr="00C30780">
        <w:tc>
          <w:tcPr>
            <w:tcW w:w="2275" w:type="dxa"/>
            <w:shd w:val="clear" w:color="auto" w:fill="CDFFCD"/>
          </w:tcPr>
          <w:p w14:paraId="6F9B0B43"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A0C0EA4"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2B9A6273"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CBFAA72"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3FFABAFE"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10E48B7A"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r>
      <w:tr w:rsidR="00EA7114" w:rsidRPr="005E73B5" w14:paraId="703798FA" w14:textId="77777777" w:rsidTr="00C30780">
        <w:tc>
          <w:tcPr>
            <w:tcW w:w="2275" w:type="dxa"/>
            <w:shd w:val="clear" w:color="auto" w:fill="CDFFCD"/>
          </w:tcPr>
          <w:p w14:paraId="41E1343B"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79D89BB"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1B9C404"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7EA1BBAB"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DA996D2"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0E0BA7F8"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r>
      <w:tr w:rsidR="00EA7114" w:rsidRPr="005E73B5" w14:paraId="5B72A072" w14:textId="77777777" w:rsidTr="00C30780">
        <w:tc>
          <w:tcPr>
            <w:tcW w:w="2275" w:type="dxa"/>
            <w:shd w:val="clear" w:color="auto" w:fill="CDFFCD"/>
          </w:tcPr>
          <w:p w14:paraId="1FF49E64" w14:textId="77777777" w:rsidR="00EA7114" w:rsidRPr="00922A4F" w:rsidRDefault="00EA7114" w:rsidP="003446A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66D27A4"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249672BB"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ABC3398"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11428E1"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5D7137B2"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r>
    </w:tbl>
    <w:p w14:paraId="57822E1F" w14:textId="77777777" w:rsidR="00EA7114" w:rsidRPr="00922A4F" w:rsidRDefault="00EA7114" w:rsidP="00EA7114">
      <w:pPr>
        <w:widowControl w:val="0"/>
        <w:jc w:val="both"/>
        <w:rPr>
          <w:rFonts w:ascii="Times New Roman" w:hAnsi="Times New Roman" w:cs="Times New Roman"/>
          <w:color w:val="000000"/>
          <w:sz w:val="24"/>
          <w:szCs w:val="24"/>
          <w:lang w:val="fr-CA"/>
        </w:rPr>
      </w:pPr>
    </w:p>
    <w:p w14:paraId="38304D01"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A7114" w:rsidRPr="005E73B5" w14:paraId="1506636A" w14:textId="77777777" w:rsidTr="00253C44">
        <w:tc>
          <w:tcPr>
            <w:tcW w:w="10910" w:type="dxa"/>
            <w:shd w:val="clear" w:color="auto" w:fill="auto"/>
          </w:tcPr>
          <w:p w14:paraId="3006EEDD" w14:textId="77777777" w:rsidR="00EA7114" w:rsidRPr="00922A4F" w:rsidRDefault="00EA7114" w:rsidP="00041B5B">
            <w:pPr>
              <w:widowControl w:val="0"/>
              <w:jc w:val="both"/>
              <w:rPr>
                <w:rFonts w:ascii="Times New Roman" w:hAnsi="Times New Roman" w:cs="Times New Roman"/>
                <w:sz w:val="22"/>
                <w:szCs w:val="22"/>
                <w:lang w:val="fr-CA"/>
              </w:rPr>
            </w:pPr>
          </w:p>
        </w:tc>
      </w:tr>
      <w:tr w:rsidR="00EA7114" w:rsidRPr="005E73B5" w14:paraId="47B97DA2" w14:textId="77777777" w:rsidTr="00253C44">
        <w:tc>
          <w:tcPr>
            <w:tcW w:w="10910" w:type="dxa"/>
            <w:shd w:val="clear" w:color="auto" w:fill="auto"/>
          </w:tcPr>
          <w:p w14:paraId="312085CB" w14:textId="77777777" w:rsidR="00EA7114" w:rsidRPr="00922A4F" w:rsidRDefault="00EA7114" w:rsidP="00041B5B">
            <w:pPr>
              <w:widowControl w:val="0"/>
              <w:jc w:val="both"/>
              <w:rPr>
                <w:rFonts w:ascii="Times New Roman" w:hAnsi="Times New Roman" w:cs="Times New Roman"/>
                <w:sz w:val="22"/>
                <w:szCs w:val="22"/>
                <w:lang w:val="fr-CA"/>
              </w:rPr>
            </w:pPr>
          </w:p>
        </w:tc>
      </w:tr>
      <w:tr w:rsidR="00EA7114" w:rsidRPr="005E73B5" w14:paraId="010AC910" w14:textId="77777777" w:rsidTr="00253C44">
        <w:tc>
          <w:tcPr>
            <w:tcW w:w="10910" w:type="dxa"/>
            <w:shd w:val="clear" w:color="auto" w:fill="auto"/>
          </w:tcPr>
          <w:p w14:paraId="3215953B" w14:textId="77777777" w:rsidR="00EA7114" w:rsidRPr="00922A4F" w:rsidRDefault="00EA7114" w:rsidP="00041B5B">
            <w:pPr>
              <w:widowControl w:val="0"/>
              <w:jc w:val="both"/>
              <w:rPr>
                <w:rFonts w:ascii="Times New Roman" w:hAnsi="Times New Roman" w:cs="Times New Roman"/>
                <w:sz w:val="22"/>
                <w:szCs w:val="22"/>
                <w:lang w:val="fr-CA"/>
              </w:rPr>
            </w:pPr>
          </w:p>
        </w:tc>
      </w:tr>
    </w:tbl>
    <w:p w14:paraId="15D00903"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p>
    <w:p w14:paraId="68F67348" w14:textId="5256744F"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4E4C4D">
        <w:rPr>
          <w:rFonts w:ascii="Times New Roman" w:hAnsi="Times New Roman" w:cs="Times New Roman"/>
          <w:b/>
          <w:bCs/>
          <w:sz w:val="24"/>
          <w:szCs w:val="24"/>
          <w:lang w:val="fr-CA"/>
        </w:rPr>
        <w:t>IRO-009-2</w:t>
      </w:r>
      <w:r>
        <w:rPr>
          <w:rFonts w:ascii="Times New Roman" w:hAnsi="Times New Roman" w:cs="Times New Roman"/>
          <w:b/>
          <w:bCs/>
          <w:sz w:val="24"/>
          <w:szCs w:val="24"/>
          <w:lang w:val="fr-CA"/>
        </w:rPr>
        <w:t>, E3</w:t>
      </w:r>
    </w:p>
    <w:p w14:paraId="51B18987" w14:textId="77777777" w:rsidR="00EA7114" w:rsidRPr="00922A4F" w:rsidRDefault="00EA7114" w:rsidP="00EA7114">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EA7114" w:rsidRPr="005E73B5" w14:paraId="65856A27" w14:textId="77777777" w:rsidTr="00253C44">
        <w:tc>
          <w:tcPr>
            <w:tcW w:w="376" w:type="dxa"/>
          </w:tcPr>
          <w:p w14:paraId="22F5E5A6" w14:textId="77777777" w:rsidR="00EA7114" w:rsidRPr="00922A4F" w:rsidRDefault="00EA7114" w:rsidP="00041B5B">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4E77D078" w14:textId="42A76A1F" w:rsidR="00EA7114" w:rsidRPr="003366EB" w:rsidRDefault="004E4C4D" w:rsidP="00041B5B">
            <w:pPr>
              <w:widowControl w:val="0"/>
              <w:tabs>
                <w:tab w:val="left" w:pos="0"/>
                <w:tab w:val="left" w:pos="900"/>
                <w:tab w:val="left" w:pos="6360"/>
              </w:tabs>
              <w:jc w:val="both"/>
              <w:rPr>
                <w:rFonts w:ascii="Times New Roman" w:hAnsi="Times New Roman" w:cs="Times New Roman"/>
                <w:color w:val="auto"/>
                <w:highlight w:val="cyan"/>
                <w:lang w:val="fr-CA"/>
              </w:rPr>
            </w:pPr>
            <w:r w:rsidRPr="00406391">
              <w:rPr>
                <w:rFonts w:ascii="Times New Roman" w:eastAsia="Calibri" w:hAnsi="Times New Roman" w:cs="Times New Roman"/>
                <w:lang w:val="fr-CA"/>
              </w:rPr>
              <w:t xml:space="preserve">Pour l’ensemble, ou pour un échantillon sélectionné par l’auditeur, des dépassements de limite IROL telle qu’identifiée dans la surveillance en </w:t>
            </w:r>
            <w:r w:rsidRPr="00406391">
              <w:rPr>
                <w:rFonts w:ascii="Times New Roman" w:eastAsia="Calibri" w:hAnsi="Times New Roman" w:cs="Times New Roman"/>
                <w:i/>
                <w:lang w:val="fr-CA"/>
              </w:rPr>
              <w:t>temps réel</w:t>
            </w:r>
            <w:r w:rsidRPr="00406391">
              <w:rPr>
                <w:rFonts w:ascii="Times New Roman" w:eastAsia="Calibri" w:hAnsi="Times New Roman" w:cs="Times New Roman"/>
                <w:lang w:val="fr-CA"/>
              </w:rPr>
              <w:t xml:space="preserve"> ou l’</w:t>
            </w:r>
            <w:r w:rsidRPr="00406391">
              <w:rPr>
                <w:rFonts w:ascii="Times New Roman" w:eastAsia="Calibri" w:hAnsi="Times New Roman" w:cs="Times New Roman"/>
                <w:i/>
                <w:lang w:val="fr-CA"/>
              </w:rPr>
              <w:t>évaluation en temps réel</w:t>
            </w:r>
            <w:r w:rsidRPr="00406391">
              <w:rPr>
                <w:rFonts w:ascii="Times New Roman" w:eastAsia="Calibri" w:hAnsi="Times New Roman" w:cs="Times New Roman"/>
                <w:lang w:val="fr-CA"/>
              </w:rPr>
              <w:t xml:space="preserve"> de l’entité, passer en revue les </w:t>
            </w:r>
            <w:r w:rsidR="005D2F6E">
              <w:rPr>
                <w:rFonts w:ascii="Times New Roman" w:eastAsia="Calibri" w:hAnsi="Times New Roman" w:cs="Times New Roman"/>
                <w:lang w:val="fr-CA"/>
              </w:rPr>
              <w:t>pièces justificatives</w:t>
            </w:r>
            <w:r w:rsidRPr="00406391">
              <w:rPr>
                <w:rFonts w:ascii="Times New Roman" w:eastAsia="Calibri" w:hAnsi="Times New Roman" w:cs="Times New Roman"/>
                <w:lang w:val="fr-CA"/>
              </w:rPr>
              <w:t xml:space="preserve"> et vérifier que l’entité a agi ou demandé à d’autres d’agir afin d’atténuer l’ampleur et la durée du dépassement de la limite IROL et que le dépassement soit corrigé dans le délai T</w:t>
            </w:r>
            <w:r w:rsidRPr="00406391">
              <w:rPr>
                <w:rFonts w:ascii="Times New Roman" w:eastAsia="Calibri" w:hAnsi="Times New Roman" w:cs="Times New Roman"/>
                <w:vertAlign w:val="subscript"/>
                <w:lang w:val="fr-CA"/>
              </w:rPr>
              <w:t>v</w:t>
            </w:r>
            <w:r w:rsidRPr="00406391">
              <w:rPr>
                <w:rFonts w:ascii="Times New Roman" w:eastAsia="Calibri" w:hAnsi="Times New Roman" w:cs="Times New Roman"/>
                <w:lang w:val="fr-CA"/>
              </w:rPr>
              <w:t>.</w:t>
            </w:r>
          </w:p>
        </w:tc>
      </w:tr>
      <w:tr w:rsidR="00EA7114" w:rsidRPr="00922A4F" w14:paraId="03993324" w14:textId="77777777" w:rsidTr="00253C44">
        <w:tc>
          <w:tcPr>
            <w:tcW w:w="10910" w:type="dxa"/>
            <w:gridSpan w:val="2"/>
            <w:tcBorders>
              <w:bottom w:val="single" w:sz="4" w:space="0" w:color="auto"/>
            </w:tcBorders>
            <w:shd w:val="clear" w:color="auto" w:fill="DCDCFF"/>
          </w:tcPr>
          <w:p w14:paraId="4A463CD9" w14:textId="77777777" w:rsidR="00EA7114" w:rsidRPr="003366EB" w:rsidRDefault="00EA7114" w:rsidP="00041B5B">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p>
        </w:tc>
      </w:tr>
    </w:tbl>
    <w:p w14:paraId="274BAB8B"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p>
    <w:p w14:paraId="1D00C791" w14:textId="77777777" w:rsidR="00EA7114" w:rsidRPr="00922A4F" w:rsidRDefault="00EA7114" w:rsidP="00EA7114">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07F8C480" w14:textId="6A058EBE" w:rsidR="00EA7114" w:rsidRPr="00A65B60"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sz w:val="24"/>
          <w:szCs w:val="24"/>
          <w:u w:val="single"/>
          <w:lang w:val="fr-CA"/>
        </w:rPr>
      </w:pPr>
    </w:p>
    <w:p w14:paraId="724201A9" w14:textId="6946AD26" w:rsidR="00A65B60" w:rsidRPr="00A65B60" w:rsidRDefault="00A65B60"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sz w:val="24"/>
          <w:szCs w:val="24"/>
          <w:u w:val="single"/>
          <w:lang w:val="fr-CA"/>
        </w:rPr>
      </w:pPr>
    </w:p>
    <w:p w14:paraId="576D7547" w14:textId="77777777" w:rsidR="00A65B60" w:rsidRPr="00A65B60" w:rsidRDefault="00A65B60"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sz w:val="24"/>
          <w:szCs w:val="24"/>
          <w:u w:val="single"/>
          <w:lang w:val="fr-CA"/>
        </w:rPr>
      </w:pPr>
    </w:p>
    <w:p w14:paraId="6D9715D3" w14:textId="77777777" w:rsidR="00EA7114" w:rsidRPr="00A65B60"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sz w:val="24"/>
          <w:szCs w:val="24"/>
          <w:u w:val="single"/>
          <w:lang w:val="fr-CA"/>
        </w:rPr>
      </w:pPr>
    </w:p>
    <w:p w14:paraId="582D29C0" w14:textId="77777777" w:rsidR="00EA7114" w:rsidRPr="00C76C73"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2C431718" w14:textId="3A6342E9" w:rsidR="004E4C4D" w:rsidRPr="00922A4F" w:rsidRDefault="004E4C4D" w:rsidP="004E4C4D">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4</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24D9AC5E" w14:textId="77777777" w:rsidR="004E4C4D" w:rsidRPr="00922A4F" w:rsidRDefault="004E4C4D" w:rsidP="004E4C4D">
      <w:pPr>
        <w:autoSpaceDE/>
        <w:autoSpaceDN/>
        <w:adjustRightInd/>
        <w:jc w:val="both"/>
        <w:outlineLvl w:val="0"/>
        <w:rPr>
          <w:rFonts w:ascii="Times New Roman" w:hAnsi="Times New Roman" w:cs="Times New Roman"/>
          <w:b/>
          <w:sz w:val="24"/>
          <w:szCs w:val="22"/>
          <w:u w:val="single"/>
          <w:lang w:val="fr-CA"/>
        </w:rPr>
      </w:pPr>
    </w:p>
    <w:p w14:paraId="4DB651E9" w14:textId="382E4163" w:rsidR="004E4C4D" w:rsidRPr="004E4C4D" w:rsidRDefault="004E4C4D" w:rsidP="004E4C4D">
      <w:pPr>
        <w:pStyle w:val="Paragraphedeliste"/>
        <w:numPr>
          <w:ilvl w:val="0"/>
          <w:numId w:val="28"/>
        </w:numPr>
        <w:autoSpaceDE/>
        <w:autoSpaceDN/>
        <w:adjustRightInd/>
        <w:jc w:val="both"/>
        <w:outlineLvl w:val="0"/>
        <w:rPr>
          <w:rFonts w:ascii="Times New Roman" w:hAnsi="Times New Roman" w:cs="Times New Roman"/>
          <w:sz w:val="24"/>
          <w:szCs w:val="24"/>
          <w:lang w:val="fr-CA"/>
        </w:rPr>
      </w:pPr>
      <w:r w:rsidRPr="00A56628">
        <w:rPr>
          <w:rFonts w:ascii="Times New Roman" w:hAnsi="Times New Roman" w:cs="Times New Roman"/>
          <w:sz w:val="24"/>
          <w:szCs w:val="24"/>
          <w:lang w:val="fr-CA"/>
        </w:rPr>
        <w:t xml:space="preserve">Chaque </w:t>
      </w:r>
      <w:r w:rsidRPr="00A56628">
        <w:rPr>
          <w:rFonts w:ascii="Times New Roman" w:hAnsi="Times New Roman" w:cs="Times New Roman"/>
          <w:i/>
          <w:iCs/>
          <w:sz w:val="24"/>
          <w:szCs w:val="24"/>
          <w:lang w:val="fr-CA"/>
        </w:rPr>
        <w:t xml:space="preserve">coordonnateur de la fiabilité </w:t>
      </w:r>
      <w:r w:rsidRPr="00A56628">
        <w:rPr>
          <w:rFonts w:ascii="Times New Roman" w:hAnsi="Times New Roman" w:cs="Times New Roman"/>
          <w:sz w:val="24"/>
          <w:szCs w:val="24"/>
          <w:lang w:val="fr-CA"/>
        </w:rPr>
        <w:t xml:space="preserve">doit respecter les valeurs de limite </w:t>
      </w:r>
      <w:r w:rsidRPr="00A56628">
        <w:rPr>
          <w:rFonts w:ascii="Times New Roman" w:hAnsi="Times New Roman" w:cs="Times New Roman"/>
          <w:i/>
          <w:iCs/>
          <w:sz w:val="24"/>
          <w:szCs w:val="24"/>
          <w:lang w:val="fr-CA"/>
        </w:rPr>
        <w:t xml:space="preserve">IROL </w:t>
      </w:r>
      <w:r w:rsidRPr="00A56628">
        <w:rPr>
          <w:rFonts w:ascii="Times New Roman" w:hAnsi="Times New Roman" w:cs="Times New Roman"/>
          <w:sz w:val="24"/>
          <w:szCs w:val="24"/>
          <w:lang w:val="fr-CA"/>
        </w:rPr>
        <w:t xml:space="preserve">et de délai </w:t>
      </w:r>
      <w:r w:rsidRPr="00A56628">
        <w:rPr>
          <w:rFonts w:ascii="Times New Roman" w:hAnsi="Times New Roman" w:cs="Times New Roman"/>
          <w:i/>
          <w:iCs/>
          <w:sz w:val="24"/>
          <w:szCs w:val="24"/>
          <w:lang w:val="fr-CA"/>
        </w:rPr>
        <w:t xml:space="preserve">IROL Tv </w:t>
      </w:r>
      <w:r w:rsidRPr="00A56628">
        <w:rPr>
          <w:rFonts w:ascii="Times New Roman" w:hAnsi="Times New Roman" w:cs="Times New Roman"/>
          <w:sz w:val="24"/>
          <w:szCs w:val="24"/>
          <w:lang w:val="fr-CA"/>
        </w:rPr>
        <w:t xml:space="preserve">les plus contraignantes dans toute situation d’écart entre les limites </w:t>
      </w:r>
      <w:r w:rsidRPr="00A56628">
        <w:rPr>
          <w:rFonts w:ascii="Times New Roman" w:hAnsi="Times New Roman" w:cs="Times New Roman"/>
          <w:i/>
          <w:iCs/>
          <w:sz w:val="24"/>
          <w:szCs w:val="24"/>
          <w:lang w:val="fr-CA"/>
        </w:rPr>
        <w:t xml:space="preserve">IROL </w:t>
      </w:r>
      <w:r w:rsidRPr="00A56628">
        <w:rPr>
          <w:rFonts w:ascii="Times New Roman" w:hAnsi="Times New Roman" w:cs="Times New Roman"/>
          <w:sz w:val="24"/>
          <w:szCs w:val="24"/>
          <w:lang w:val="fr-CA"/>
        </w:rPr>
        <w:t xml:space="preserve">ou les délais </w:t>
      </w:r>
      <w:r w:rsidRPr="00A56628">
        <w:rPr>
          <w:rFonts w:ascii="Times New Roman" w:hAnsi="Times New Roman" w:cs="Times New Roman"/>
          <w:i/>
          <w:iCs/>
          <w:sz w:val="24"/>
          <w:szCs w:val="24"/>
          <w:lang w:val="fr-CA"/>
        </w:rPr>
        <w:t xml:space="preserve">IROL Tv </w:t>
      </w:r>
      <w:r w:rsidRPr="00A56628">
        <w:rPr>
          <w:rFonts w:ascii="Times New Roman" w:hAnsi="Times New Roman" w:cs="Times New Roman"/>
          <w:sz w:val="24"/>
          <w:szCs w:val="24"/>
          <w:lang w:val="fr-CA"/>
        </w:rPr>
        <w:t xml:space="preserve">associés des </w:t>
      </w:r>
      <w:r w:rsidRPr="00A56628">
        <w:rPr>
          <w:rFonts w:ascii="Times New Roman" w:hAnsi="Times New Roman" w:cs="Times New Roman"/>
          <w:i/>
          <w:iCs/>
          <w:sz w:val="24"/>
          <w:szCs w:val="24"/>
          <w:lang w:val="fr-CA"/>
        </w:rPr>
        <w:t xml:space="preserve">coordonnateurs de la fiabilité </w:t>
      </w:r>
      <w:r w:rsidRPr="00A56628">
        <w:rPr>
          <w:rFonts w:ascii="Times New Roman" w:hAnsi="Times New Roman" w:cs="Times New Roman"/>
          <w:sz w:val="24"/>
          <w:szCs w:val="24"/>
          <w:lang w:val="fr-CA"/>
        </w:rPr>
        <w:t xml:space="preserve">responsables de l’installation concernée (ou du groupe d’installations concerné). </w:t>
      </w:r>
      <w:r w:rsidRPr="00A56628">
        <w:rPr>
          <w:rFonts w:ascii="Times New Roman" w:hAnsi="Times New Roman" w:cs="Times New Roman"/>
          <w:i/>
          <w:iCs/>
          <w:sz w:val="24"/>
          <w:szCs w:val="24"/>
          <w:lang w:val="fr-CA"/>
        </w:rPr>
        <w:t>[Facteur de risque de non-conformité : élevé] [Horizon : exploitation en temps réel]</w:t>
      </w:r>
    </w:p>
    <w:p w14:paraId="66714796" w14:textId="77777777" w:rsidR="004E4C4D" w:rsidRPr="00922A4F" w:rsidRDefault="004E4C4D" w:rsidP="004E4C4D">
      <w:pPr>
        <w:autoSpaceDE/>
        <w:autoSpaceDN/>
        <w:adjustRightInd/>
        <w:spacing w:after="60"/>
        <w:jc w:val="both"/>
        <w:outlineLvl w:val="0"/>
        <w:rPr>
          <w:rFonts w:ascii="Times New Roman" w:hAnsi="Times New Roman" w:cs="Times New Roman"/>
          <w:sz w:val="24"/>
          <w:szCs w:val="22"/>
          <w:lang w:val="fr-CA"/>
        </w:rPr>
      </w:pPr>
    </w:p>
    <w:p w14:paraId="7AAA0FE8" w14:textId="77777777" w:rsidR="004E4C4D" w:rsidRPr="00D1109D" w:rsidRDefault="004E4C4D" w:rsidP="004E4C4D">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D1109D">
        <w:rPr>
          <w:rFonts w:ascii="Times New Roman" w:hAnsi="Times New Roman" w:cs="Times New Roman"/>
          <w:sz w:val="24"/>
          <w:szCs w:val="24"/>
          <w:lang w:val="fr-CA"/>
        </w:rPr>
        <w:t xml:space="preserve">Chaque </w:t>
      </w:r>
      <w:r w:rsidRPr="00D1109D">
        <w:rPr>
          <w:rFonts w:ascii="Times New Roman" w:hAnsi="Times New Roman" w:cs="Times New Roman"/>
          <w:i/>
          <w:iCs/>
          <w:sz w:val="24"/>
          <w:szCs w:val="24"/>
          <w:lang w:val="fr-CA"/>
        </w:rPr>
        <w:t xml:space="preserve">coordonnateur de la fiabilité </w:t>
      </w:r>
      <w:r w:rsidRPr="00D1109D">
        <w:rPr>
          <w:rFonts w:ascii="Times New Roman" w:hAnsi="Times New Roman" w:cs="Times New Roman"/>
          <w:sz w:val="24"/>
          <w:szCs w:val="24"/>
          <w:lang w:val="fr-CA"/>
        </w:rPr>
        <w:t xml:space="preserve">doit détenir et fournir sur demande des pièces justificatives attestant qu’il a respecté les valeurs de limite </w:t>
      </w:r>
      <w:r w:rsidRPr="00D1109D">
        <w:rPr>
          <w:rFonts w:ascii="Times New Roman" w:hAnsi="Times New Roman" w:cs="Times New Roman"/>
          <w:i/>
          <w:iCs/>
          <w:sz w:val="24"/>
          <w:szCs w:val="24"/>
          <w:lang w:val="fr-CA"/>
        </w:rPr>
        <w:t xml:space="preserve">IROL </w:t>
      </w:r>
      <w:r w:rsidRPr="00D1109D">
        <w:rPr>
          <w:rFonts w:ascii="Times New Roman" w:hAnsi="Times New Roman" w:cs="Times New Roman"/>
          <w:sz w:val="24"/>
          <w:szCs w:val="24"/>
          <w:lang w:val="fr-CA"/>
        </w:rPr>
        <w:t xml:space="preserve">et de délai </w:t>
      </w:r>
      <w:r w:rsidRPr="00D1109D">
        <w:rPr>
          <w:rFonts w:ascii="Times New Roman" w:hAnsi="Times New Roman" w:cs="Times New Roman"/>
          <w:i/>
          <w:iCs/>
          <w:sz w:val="24"/>
          <w:szCs w:val="24"/>
          <w:lang w:val="fr-CA"/>
        </w:rPr>
        <w:t xml:space="preserve">IROL Tv </w:t>
      </w:r>
      <w:r w:rsidRPr="00D1109D">
        <w:rPr>
          <w:rFonts w:ascii="Times New Roman" w:hAnsi="Times New Roman" w:cs="Times New Roman"/>
          <w:sz w:val="24"/>
          <w:szCs w:val="24"/>
          <w:lang w:val="fr-CA"/>
        </w:rPr>
        <w:t xml:space="preserve">les plus contraignantes dans toute situation d’écart entre les limites </w:t>
      </w:r>
      <w:r w:rsidRPr="00D1109D">
        <w:rPr>
          <w:rFonts w:ascii="Times New Roman" w:hAnsi="Times New Roman" w:cs="Times New Roman"/>
          <w:i/>
          <w:iCs/>
          <w:sz w:val="24"/>
          <w:szCs w:val="24"/>
          <w:lang w:val="fr-CA"/>
        </w:rPr>
        <w:t xml:space="preserve">IROL </w:t>
      </w:r>
      <w:r w:rsidRPr="00D1109D">
        <w:rPr>
          <w:rFonts w:ascii="Times New Roman" w:hAnsi="Times New Roman" w:cs="Times New Roman"/>
          <w:sz w:val="24"/>
          <w:szCs w:val="24"/>
          <w:lang w:val="fr-CA"/>
        </w:rPr>
        <w:t xml:space="preserve">ou les délais </w:t>
      </w:r>
      <w:r w:rsidRPr="00D1109D">
        <w:rPr>
          <w:rFonts w:ascii="Times New Roman" w:hAnsi="Times New Roman" w:cs="Times New Roman"/>
          <w:i/>
          <w:iCs/>
          <w:sz w:val="24"/>
          <w:szCs w:val="24"/>
          <w:lang w:val="fr-CA"/>
        </w:rPr>
        <w:t>IROL Tv</w:t>
      </w:r>
      <w:r w:rsidRPr="00D1109D">
        <w:rPr>
          <w:rFonts w:ascii="Times New Roman" w:hAnsi="Times New Roman" w:cs="Times New Roman"/>
          <w:sz w:val="24"/>
          <w:szCs w:val="24"/>
          <w:lang w:val="fr-CA"/>
        </w:rPr>
        <w:t>. Ces pièces justificatives peuvent comprendre notamment des imprimés d’ordinateur datés, des registres d’exploitation datés, des enregistrements vocaux datés, des transcriptions datées d’enregistrements vocaux ou toute autre pièce équivalente aux fins de l’exigence E4.</w:t>
      </w:r>
    </w:p>
    <w:p w14:paraId="40E4F8FB" w14:textId="62C42573" w:rsidR="004E4C4D" w:rsidRPr="004E4C4D" w:rsidRDefault="004E4C4D" w:rsidP="004E4C4D">
      <w:pPr>
        <w:pStyle w:val="Paragraphedeliste"/>
        <w:autoSpaceDE/>
        <w:autoSpaceDN/>
        <w:adjustRightInd/>
        <w:ind w:left="576"/>
        <w:jc w:val="both"/>
        <w:outlineLvl w:val="0"/>
        <w:rPr>
          <w:rFonts w:ascii="Times New Roman" w:hAnsi="Times New Roman" w:cs="Times New Roman"/>
          <w:color w:val="000000"/>
          <w:sz w:val="24"/>
          <w:szCs w:val="24"/>
          <w:lang w:val="fr-CA"/>
        </w:rPr>
      </w:pPr>
    </w:p>
    <w:p w14:paraId="2B307ED7" w14:textId="77777777" w:rsidR="004E4C4D" w:rsidRPr="00922A4F" w:rsidRDefault="004E4C4D" w:rsidP="004E4C4D">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68C88848" w14:textId="77777777" w:rsidR="004E4C4D" w:rsidRDefault="004E4C4D" w:rsidP="004E4C4D">
      <w:pPr>
        <w:jc w:val="both"/>
        <w:rPr>
          <w:rFonts w:ascii="Times New Roman" w:hAnsi="Times New Roman" w:cs="Times New Roman"/>
          <w:sz w:val="24"/>
          <w:szCs w:val="24"/>
          <w:lang w:val="fr-CA"/>
        </w:rPr>
      </w:pPr>
      <w:r w:rsidRPr="00922A4F">
        <w:rPr>
          <w:rFonts w:ascii="Times New Roman" w:hAnsi="Times New Roman" w:cs="Times New Roman"/>
          <w:b/>
          <w:color w:val="000000"/>
          <w:sz w:val="24"/>
          <w:szCs w:val="24"/>
          <w:lang w:val="fr-CA"/>
        </w:rPr>
        <w:t>Question </w:t>
      </w:r>
      <w:r w:rsidRPr="00F807AB">
        <w:rPr>
          <w:rFonts w:ascii="Times New Roman" w:hAnsi="Times New Roman" w:cs="Times New Roman"/>
          <w:b/>
          <w:color w:val="000000"/>
          <w:sz w:val="24"/>
          <w:szCs w:val="24"/>
          <w:lang w:val="fr-CA"/>
        </w:rPr>
        <w:t>:</w:t>
      </w:r>
      <w:r w:rsidRPr="004E4C4D">
        <w:rPr>
          <w:rFonts w:ascii="Times New Roman" w:hAnsi="Times New Roman" w:cs="Times New Roman"/>
          <w:sz w:val="24"/>
          <w:szCs w:val="24"/>
          <w:lang w:val="fr-CA"/>
        </w:rPr>
        <w:t xml:space="preserve"> </w:t>
      </w:r>
      <w:r w:rsidRPr="002B5423">
        <w:rPr>
          <w:rFonts w:ascii="Times New Roman" w:hAnsi="Times New Roman" w:cs="Times New Roman"/>
          <w:sz w:val="24"/>
          <w:szCs w:val="24"/>
          <w:lang w:val="fr-CA"/>
        </w:rPr>
        <w:t>Est-ce que l’entité a rencontré une situation d’écart entre les limites IROL</w:t>
      </w:r>
      <w:r w:rsidRPr="002B5423">
        <w:rPr>
          <w:rFonts w:ascii="Times New Roman" w:hAnsi="Times New Roman" w:cs="Times New Roman"/>
          <w:i/>
          <w:sz w:val="24"/>
          <w:szCs w:val="24"/>
          <w:lang w:val="fr-CA"/>
        </w:rPr>
        <w:t xml:space="preserve"> </w:t>
      </w:r>
      <w:r w:rsidRPr="002B5423">
        <w:rPr>
          <w:rFonts w:ascii="Times New Roman" w:hAnsi="Times New Roman" w:cs="Times New Roman"/>
          <w:sz w:val="24"/>
          <w:szCs w:val="24"/>
          <w:lang w:val="fr-CA"/>
        </w:rPr>
        <w:t>ou les délais T</w:t>
      </w:r>
      <w:r w:rsidRPr="002B5423">
        <w:rPr>
          <w:rFonts w:ascii="Times New Roman" w:hAnsi="Times New Roman" w:cs="Times New Roman"/>
          <w:sz w:val="24"/>
          <w:szCs w:val="24"/>
          <w:vertAlign w:val="subscript"/>
          <w:lang w:val="fr-CA"/>
        </w:rPr>
        <w:t>v</w:t>
      </w:r>
      <w:r w:rsidRPr="002B5423">
        <w:rPr>
          <w:rFonts w:ascii="Times New Roman" w:hAnsi="Times New Roman" w:cs="Times New Roman"/>
          <w:sz w:val="24"/>
          <w:szCs w:val="24"/>
          <w:lang w:val="fr-CA"/>
        </w:rPr>
        <w:t xml:space="preserve"> associés des </w:t>
      </w:r>
      <w:r w:rsidRPr="002B5423">
        <w:rPr>
          <w:rFonts w:ascii="Times New Roman" w:hAnsi="Times New Roman" w:cs="Times New Roman"/>
          <w:i/>
          <w:sz w:val="24"/>
          <w:szCs w:val="24"/>
          <w:lang w:val="fr-CA"/>
        </w:rPr>
        <w:t>coordonnateurs de la fiabilité</w:t>
      </w:r>
      <w:r w:rsidRPr="002B5423">
        <w:rPr>
          <w:rFonts w:ascii="Times New Roman" w:hAnsi="Times New Roman" w:cs="Times New Roman"/>
          <w:sz w:val="24"/>
          <w:szCs w:val="24"/>
          <w:lang w:val="fr-CA"/>
        </w:rPr>
        <w:t xml:space="preserve"> responsables d</w:t>
      </w:r>
      <w:r>
        <w:rPr>
          <w:rFonts w:ascii="Times New Roman" w:hAnsi="Times New Roman" w:cs="Times New Roman"/>
          <w:sz w:val="24"/>
          <w:szCs w:val="24"/>
          <w:lang w:val="fr-CA"/>
        </w:rPr>
        <w:t>’un</w:t>
      </w:r>
      <w:r w:rsidRPr="002B5423">
        <w:rPr>
          <w:rFonts w:ascii="Times New Roman" w:hAnsi="Times New Roman" w:cs="Times New Roman"/>
          <w:sz w:val="24"/>
          <w:szCs w:val="24"/>
          <w:lang w:val="fr-CA"/>
        </w:rPr>
        <w:t xml:space="preserve">e installation </w:t>
      </w:r>
      <w:r>
        <w:rPr>
          <w:rFonts w:ascii="Times New Roman" w:hAnsi="Times New Roman" w:cs="Times New Roman"/>
          <w:sz w:val="24"/>
          <w:szCs w:val="24"/>
          <w:lang w:val="fr-CA"/>
        </w:rPr>
        <w:t>(ou du groupe d’installations</w:t>
      </w:r>
      <w:r w:rsidRPr="002B5423">
        <w:rPr>
          <w:rFonts w:ascii="Times New Roman" w:hAnsi="Times New Roman" w:cs="Times New Roman"/>
          <w:sz w:val="24"/>
          <w:szCs w:val="24"/>
          <w:lang w:val="fr-CA"/>
        </w:rPr>
        <w:t>)?</w:t>
      </w:r>
    </w:p>
    <w:p w14:paraId="609CEE33" w14:textId="71AF2FC5" w:rsidR="004E4C4D" w:rsidRDefault="004E4C4D" w:rsidP="004E4C4D">
      <w:pPr>
        <w:jc w:val="both"/>
        <w:rPr>
          <w:rFonts w:ascii="Times New Roman" w:hAnsi="Times New Roman" w:cs="Times New Roman"/>
          <w:sz w:val="24"/>
          <w:szCs w:val="24"/>
          <w:lang w:val="fr-CA"/>
        </w:rPr>
      </w:pPr>
      <w:r w:rsidRPr="00F807AB">
        <w:rPr>
          <w:rFonts w:ascii="Times New Roman" w:hAnsi="Times New Roman" w:cs="Times New Roman"/>
          <w:color w:val="000000"/>
          <w:sz w:val="24"/>
          <w:szCs w:val="24"/>
          <w:lang w:val="fr-CA"/>
        </w:rPr>
        <w:t xml:space="preserve"> </w:t>
      </w:r>
      <w:sdt>
        <w:sdtPr>
          <w:rPr>
            <w:rFonts w:ascii="Times New Roman" w:hAnsi="Times New Roman" w:cs="Times New Roman"/>
            <w:sz w:val="24"/>
            <w:szCs w:val="24"/>
            <w:lang w:val="fr-CA"/>
          </w:rPr>
          <w:id w:val="-387416912"/>
        </w:sdtPr>
        <w:sdtEndPr/>
        <w:sdtContent>
          <w:r w:rsidRPr="00F807AB">
            <w:rPr>
              <w:rFonts w:ascii="Times New Roman" w:eastAsia="MS Gothic" w:hAnsi="MS Gothic" w:cs="Times New Roman"/>
              <w:sz w:val="24"/>
              <w:szCs w:val="24"/>
              <w:lang w:val="fr-CA"/>
            </w:rPr>
            <w:t>☐</w:t>
          </w:r>
        </w:sdtContent>
      </w:sdt>
      <w:r w:rsidRPr="00F807AB">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961107868"/>
        </w:sdtPr>
        <w:sdtEndPr/>
        <w:sdtContent>
          <w:r w:rsidRPr="00F807AB">
            <w:rPr>
              <w:rFonts w:ascii="Times New Roman" w:eastAsia="MS Gothic" w:hAnsi="MS Gothic" w:cs="Times New Roman"/>
              <w:sz w:val="24"/>
              <w:szCs w:val="24"/>
              <w:lang w:val="fr-CA"/>
            </w:rPr>
            <w:t>☐</w:t>
          </w:r>
        </w:sdtContent>
      </w:sdt>
      <w:r w:rsidRPr="00F807AB">
        <w:rPr>
          <w:rFonts w:ascii="Times New Roman" w:hAnsi="Times New Roman" w:cs="Times New Roman"/>
          <w:sz w:val="24"/>
          <w:szCs w:val="24"/>
          <w:lang w:val="fr-CA"/>
        </w:rPr>
        <w:t xml:space="preserve"> Non</w:t>
      </w:r>
    </w:p>
    <w:p w14:paraId="0E7AEB6C" w14:textId="77777777" w:rsidR="004E4C4D" w:rsidRPr="002B5423" w:rsidRDefault="004E4C4D" w:rsidP="004E4C4D">
      <w:pPr>
        <w:jc w:val="both"/>
        <w:rPr>
          <w:rFonts w:ascii="Times New Roman" w:hAnsi="Times New Roman" w:cs="Times New Roman"/>
          <w:sz w:val="24"/>
          <w:szCs w:val="24"/>
          <w:lang w:val="fr-CA"/>
        </w:rPr>
      </w:pPr>
      <w:r w:rsidRPr="002B5423">
        <w:rPr>
          <w:rFonts w:ascii="Times New Roman" w:hAnsi="Times New Roman" w:cs="Times New Roman"/>
          <w:sz w:val="24"/>
          <w:szCs w:val="24"/>
          <w:lang w:val="fr-CA"/>
        </w:rPr>
        <w:t>Si oui, identifier ces situations et poursuivre à la section « Description narrative de la conformité » ci-après.</w:t>
      </w:r>
    </w:p>
    <w:p w14:paraId="1CA64443" w14:textId="77777777" w:rsidR="004E4C4D" w:rsidRDefault="004E4C4D" w:rsidP="004E4C4D">
      <w:pPr>
        <w:jc w:val="both"/>
        <w:rPr>
          <w:rFonts w:ascii="Times New Roman" w:hAnsi="Times New Roman" w:cs="Times New Roman"/>
          <w:sz w:val="24"/>
          <w:szCs w:val="24"/>
          <w:lang w:val="fr-CA"/>
        </w:rPr>
      </w:pPr>
      <w:r w:rsidRPr="002B5423">
        <w:rPr>
          <w:rFonts w:ascii="Times New Roman" w:hAnsi="Times New Roman" w:cs="Times New Roman"/>
          <w:sz w:val="24"/>
          <w:szCs w:val="24"/>
          <w:lang w:val="fr-CA"/>
        </w:rPr>
        <w:t>Sinon, poursuivre à la section « Description narrative de la conformité » ci-après.</w:t>
      </w:r>
    </w:p>
    <w:p w14:paraId="166ABBA9" w14:textId="31957065" w:rsidR="004E4C4D" w:rsidRPr="007732ED" w:rsidRDefault="004E4C4D" w:rsidP="004E4C4D">
      <w:pPr>
        <w:jc w:val="both"/>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t xml:space="preserve"> [Note : </w:t>
      </w:r>
      <w:r>
        <w:rPr>
          <w:rFonts w:ascii="Times New Roman" w:hAnsi="Times New Roman" w:cs="Times New Roman"/>
          <w:sz w:val="24"/>
          <w:szCs w:val="24"/>
          <w:lang w:val="fr-CA"/>
        </w:rPr>
        <w:t>Au besoin,</w:t>
      </w:r>
      <w:r w:rsidRPr="00457242">
        <w:rPr>
          <w:rFonts w:ascii="Times New Roman" w:hAnsi="Times New Roman" w:cs="Times New Roman"/>
          <w:sz w:val="24"/>
          <w:szCs w:val="24"/>
          <w:lang w:val="fr-CA"/>
        </w:rPr>
        <w:t xml:space="preserve"> utiliser une feuille de calcul distincte ou tout autre document. Veuillez f</w:t>
      </w:r>
      <w:r>
        <w:rPr>
          <w:rFonts w:ascii="Times New Roman" w:hAnsi="Times New Roman" w:cs="Times New Roman"/>
          <w:sz w:val="24"/>
          <w:szCs w:val="24"/>
          <w:lang w:val="fr-CA"/>
        </w:rPr>
        <w:t xml:space="preserve">ournir ci-après la référence </w:t>
      </w:r>
      <w:r w:rsidRPr="00457242">
        <w:rPr>
          <w:rFonts w:ascii="Times New Roman" w:hAnsi="Times New Roman" w:cs="Times New Roman"/>
          <w:sz w:val="24"/>
          <w:szCs w:val="24"/>
          <w:lang w:val="fr-CA"/>
        </w:rPr>
        <w:t>dudit document, le cas échéant.]</w:t>
      </w:r>
    </w:p>
    <w:p w14:paraId="17AE0EAD" w14:textId="77777777" w:rsidR="004E4C4D" w:rsidRPr="00922A4F" w:rsidRDefault="004E4C4D" w:rsidP="004E4C4D">
      <w:pPr>
        <w:widowControl w:val="0"/>
        <w:shd w:val="clear" w:color="auto" w:fill="CDFFCD"/>
        <w:jc w:val="both"/>
        <w:rPr>
          <w:rFonts w:ascii="Times New Roman" w:hAnsi="Times New Roman" w:cs="Times New Roman"/>
          <w:bCs/>
          <w:sz w:val="22"/>
          <w:szCs w:val="22"/>
          <w:lang w:val="fr-CA"/>
        </w:rPr>
      </w:pPr>
    </w:p>
    <w:p w14:paraId="0B75B2E1" w14:textId="77777777" w:rsidR="004E4C4D" w:rsidRPr="00922A4F" w:rsidRDefault="004E4C4D" w:rsidP="004E4C4D">
      <w:pPr>
        <w:widowControl w:val="0"/>
        <w:shd w:val="clear" w:color="auto" w:fill="CDFFCD"/>
        <w:jc w:val="both"/>
        <w:rPr>
          <w:rFonts w:ascii="Times New Roman" w:hAnsi="Times New Roman" w:cs="Times New Roman"/>
          <w:bCs/>
          <w:sz w:val="22"/>
          <w:szCs w:val="22"/>
          <w:lang w:val="fr-CA"/>
        </w:rPr>
      </w:pPr>
    </w:p>
    <w:p w14:paraId="3D5C25C6" w14:textId="77777777" w:rsidR="004E4C4D" w:rsidRPr="00922A4F" w:rsidRDefault="004E4C4D" w:rsidP="004E4C4D">
      <w:pPr>
        <w:jc w:val="both"/>
        <w:rPr>
          <w:rFonts w:ascii="Times New Roman" w:hAnsi="Times New Roman" w:cs="Times New Roman"/>
          <w:color w:val="000000"/>
          <w:sz w:val="24"/>
          <w:szCs w:val="24"/>
          <w:lang w:val="fr-CA"/>
        </w:rPr>
      </w:pPr>
    </w:p>
    <w:p w14:paraId="1321F413" w14:textId="77777777" w:rsidR="004E4C4D" w:rsidRPr="00922A4F" w:rsidRDefault="004E4C4D" w:rsidP="004E4C4D">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189D39E6" w14:textId="77777777" w:rsidR="004E4C4D" w:rsidRPr="00922A4F" w:rsidRDefault="004E4C4D" w:rsidP="004E4C4D">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62C2DA7C" w14:textId="351B96AA" w:rsidR="004E4C4D" w:rsidRPr="00922A4F" w:rsidRDefault="004E4C4D" w:rsidP="004E4C4D">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5D2F6E">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6844AE25" w14:textId="77777777" w:rsidR="004E4C4D" w:rsidRPr="00922A4F" w:rsidRDefault="004E4C4D" w:rsidP="004E4C4D">
      <w:pPr>
        <w:widowControl w:val="0"/>
        <w:shd w:val="clear" w:color="auto" w:fill="CDFFCD"/>
        <w:jc w:val="both"/>
        <w:rPr>
          <w:rFonts w:ascii="Times New Roman" w:hAnsi="Times New Roman" w:cs="Times New Roman"/>
          <w:bCs/>
          <w:sz w:val="22"/>
          <w:szCs w:val="22"/>
          <w:lang w:val="fr-CA"/>
        </w:rPr>
      </w:pPr>
    </w:p>
    <w:p w14:paraId="2DD9BF3F" w14:textId="77777777" w:rsidR="004E4C4D" w:rsidRPr="00922A4F" w:rsidRDefault="004E4C4D" w:rsidP="004E4C4D">
      <w:pPr>
        <w:widowControl w:val="0"/>
        <w:shd w:val="clear" w:color="auto" w:fill="CDFFCD"/>
        <w:jc w:val="both"/>
        <w:rPr>
          <w:rFonts w:ascii="Times New Roman" w:hAnsi="Times New Roman" w:cs="Times New Roman"/>
          <w:bCs/>
          <w:sz w:val="22"/>
          <w:szCs w:val="22"/>
          <w:lang w:val="fr-CA"/>
        </w:rPr>
      </w:pPr>
    </w:p>
    <w:p w14:paraId="158AACC1" w14:textId="77777777" w:rsidR="004E4C4D" w:rsidRPr="00922A4F" w:rsidRDefault="004E4C4D" w:rsidP="004E4C4D">
      <w:pPr>
        <w:pStyle w:val="RqtSection"/>
        <w:jc w:val="both"/>
        <w:rPr>
          <w:rFonts w:ascii="Times New Roman" w:hAnsi="Times New Roman"/>
          <w:lang w:val="fr-CA"/>
        </w:rPr>
      </w:pPr>
    </w:p>
    <w:p w14:paraId="04122BED" w14:textId="77777777" w:rsidR="004E4C4D" w:rsidRPr="00922A4F" w:rsidRDefault="004E4C4D" w:rsidP="004E4C4D">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4E4C4D" w:rsidRPr="005E73B5" w14:paraId="5709DD99" w14:textId="77777777" w:rsidTr="005A00BA">
        <w:tc>
          <w:tcPr>
            <w:tcW w:w="10910" w:type="dxa"/>
            <w:shd w:val="clear" w:color="auto" w:fill="DCDCFF"/>
          </w:tcPr>
          <w:p w14:paraId="482BE556" w14:textId="77777777" w:rsidR="004E4C4D" w:rsidRPr="00922A4F" w:rsidRDefault="004E4C4D" w:rsidP="005A00BA">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4E4C4D" w:rsidRPr="005E73B5" w14:paraId="478DFC6B" w14:textId="77777777" w:rsidTr="005A00BA">
        <w:tc>
          <w:tcPr>
            <w:tcW w:w="10910" w:type="dxa"/>
            <w:shd w:val="clear" w:color="auto" w:fill="DCDCFF"/>
          </w:tcPr>
          <w:p w14:paraId="308709C1" w14:textId="73504593" w:rsidR="004E4C4D" w:rsidRPr="00C13E14" w:rsidRDefault="004E4C4D" w:rsidP="005A00BA">
            <w:pPr>
              <w:widowControl w:val="0"/>
              <w:jc w:val="both"/>
              <w:rPr>
                <w:rFonts w:ascii="Times New Roman" w:hAnsi="Times New Roman" w:cs="Times New Roman"/>
                <w:sz w:val="24"/>
                <w:szCs w:val="24"/>
                <w:lang w:val="fr-CA"/>
              </w:rPr>
            </w:pPr>
            <w:r w:rsidRPr="002B5423">
              <w:rPr>
                <w:rFonts w:ascii="Times New Roman" w:hAnsi="Times New Roman" w:cs="Times New Roman"/>
                <w:sz w:val="24"/>
                <w:szCs w:val="24"/>
                <w:lang w:val="fr-CA"/>
              </w:rPr>
              <w:t>Pour l’ensemble, ou pour un échantillon sélectionné par l’auditeur</w:t>
            </w:r>
            <w:r>
              <w:rPr>
                <w:rFonts w:ascii="Times New Roman" w:hAnsi="Times New Roman" w:cs="Times New Roman"/>
                <w:sz w:val="24"/>
                <w:szCs w:val="24"/>
                <w:lang w:val="fr-CA"/>
              </w:rPr>
              <w:t xml:space="preserve"> pour</w:t>
            </w:r>
            <w:r w:rsidRPr="002B5423">
              <w:rPr>
                <w:rFonts w:ascii="Times New Roman" w:hAnsi="Times New Roman" w:cs="Times New Roman"/>
                <w:sz w:val="24"/>
                <w:szCs w:val="24"/>
                <w:lang w:val="fr-CA"/>
              </w:rPr>
              <w:t xml:space="preserve"> des situations d’écart entre des limites IROL ou leur délai T</w:t>
            </w:r>
            <w:r w:rsidRPr="002B5423">
              <w:rPr>
                <w:rFonts w:ascii="Times New Roman" w:hAnsi="Times New Roman" w:cs="Times New Roman"/>
                <w:sz w:val="24"/>
                <w:szCs w:val="24"/>
                <w:vertAlign w:val="subscript"/>
                <w:lang w:val="fr-CA"/>
              </w:rPr>
              <w:t>v</w:t>
            </w:r>
            <w:r w:rsidRPr="002B5423">
              <w:rPr>
                <w:rFonts w:ascii="Times New Roman" w:hAnsi="Times New Roman" w:cs="Times New Roman"/>
                <w:sz w:val="24"/>
                <w:szCs w:val="24"/>
                <w:lang w:val="fr-CA"/>
              </w:rPr>
              <w:t xml:space="preserve"> associé, telles qu’indiquées à l’exigence E4, fournir des pièces justificatives telles que des imprimés d’ordinateur datés, des registres d’exploitation datés, des enregistrements vocaux datés, des transcriptions datées d’enregistrements vocaux ou toutes autre pièce justificative démontrant que l’entité a respecté les valeurs de limite IROL et de délai IROL</w:t>
            </w:r>
            <w:r w:rsidRPr="002B5423">
              <w:rPr>
                <w:rFonts w:ascii="Times New Roman" w:hAnsi="Times New Roman" w:cs="Times New Roman"/>
                <w:i/>
                <w:sz w:val="24"/>
                <w:szCs w:val="24"/>
                <w:lang w:val="fr-CA"/>
              </w:rPr>
              <w:t xml:space="preserve"> </w:t>
            </w:r>
            <w:r w:rsidRPr="002B5423">
              <w:rPr>
                <w:rFonts w:ascii="Times New Roman" w:hAnsi="Times New Roman" w:cs="Times New Roman"/>
                <w:sz w:val="24"/>
                <w:szCs w:val="24"/>
                <w:lang w:val="fr-CA"/>
              </w:rPr>
              <w:t>T</w:t>
            </w:r>
            <w:r w:rsidRPr="002B5423">
              <w:rPr>
                <w:rFonts w:ascii="Times New Roman" w:hAnsi="Times New Roman" w:cs="Times New Roman"/>
                <w:sz w:val="24"/>
                <w:szCs w:val="24"/>
                <w:vertAlign w:val="subscript"/>
                <w:lang w:val="fr-CA"/>
              </w:rPr>
              <w:t>v</w:t>
            </w:r>
            <w:r w:rsidRPr="002B5423">
              <w:rPr>
                <w:rFonts w:ascii="Times New Roman" w:hAnsi="Times New Roman" w:cs="Times New Roman"/>
                <w:sz w:val="24"/>
                <w:szCs w:val="24"/>
                <w:lang w:val="fr-CA"/>
              </w:rPr>
              <w:t xml:space="preserve"> les plus contraignantes.</w:t>
            </w:r>
          </w:p>
        </w:tc>
      </w:tr>
    </w:tbl>
    <w:p w14:paraId="2D195D67" w14:textId="77777777" w:rsidR="004E4C4D" w:rsidRPr="00922A4F" w:rsidRDefault="004E4C4D" w:rsidP="004E4C4D">
      <w:pPr>
        <w:widowControl w:val="0"/>
        <w:spacing w:line="266" w:lineRule="exact"/>
        <w:jc w:val="both"/>
        <w:rPr>
          <w:rFonts w:ascii="Times New Roman" w:hAnsi="Times New Roman" w:cs="Times New Roman"/>
          <w:b/>
          <w:bCs/>
          <w:color w:val="000000"/>
          <w:sz w:val="24"/>
          <w:szCs w:val="24"/>
          <w:lang w:val="fr-CA"/>
        </w:rPr>
      </w:pPr>
    </w:p>
    <w:p w14:paraId="41210BAA" w14:textId="77777777" w:rsidR="004E4C4D" w:rsidRPr="00922A4F" w:rsidRDefault="004E4C4D" w:rsidP="004E4C4D">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lastRenderedPageBreak/>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4E4C4D" w:rsidRPr="005E73B5" w14:paraId="64503650" w14:textId="77777777" w:rsidTr="005A00BA">
        <w:tc>
          <w:tcPr>
            <w:tcW w:w="10892" w:type="dxa"/>
            <w:gridSpan w:val="6"/>
            <w:shd w:val="clear" w:color="auto" w:fill="DCDCFF"/>
            <w:vAlign w:val="bottom"/>
          </w:tcPr>
          <w:p w14:paraId="2BC94B08" w14:textId="77777777" w:rsidR="004E4C4D" w:rsidRPr="00922A4F" w:rsidRDefault="004E4C4D" w:rsidP="005A00BA">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4E4C4D" w:rsidRPr="005E73B5" w14:paraId="00D04CA4" w14:textId="77777777" w:rsidTr="005A00BA">
        <w:tc>
          <w:tcPr>
            <w:tcW w:w="2275" w:type="dxa"/>
            <w:shd w:val="clear" w:color="auto" w:fill="DCDCFF"/>
            <w:vAlign w:val="bottom"/>
          </w:tcPr>
          <w:p w14:paraId="7440950B" w14:textId="77777777" w:rsidR="004E4C4D" w:rsidRPr="00922A4F" w:rsidRDefault="004E4C4D" w:rsidP="005A00BA">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CA2BC1B" w14:textId="77777777" w:rsidR="004E4C4D" w:rsidRPr="00922A4F" w:rsidRDefault="004E4C4D" w:rsidP="005A00BA">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3A17546A" w14:textId="77777777" w:rsidR="004E4C4D" w:rsidRPr="00922A4F" w:rsidRDefault="004E4C4D" w:rsidP="005A00BA">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2C0E430C" w14:textId="77777777" w:rsidR="004E4C4D" w:rsidRPr="00922A4F" w:rsidRDefault="004E4C4D" w:rsidP="005A00BA">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A2EE359" w14:textId="77777777" w:rsidR="004E4C4D" w:rsidRPr="00922A4F" w:rsidRDefault="004E4C4D" w:rsidP="005A00BA">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33D4ABD1" w14:textId="77777777" w:rsidR="004E4C4D" w:rsidRPr="00922A4F" w:rsidRDefault="004E4C4D" w:rsidP="005A00BA">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4E4C4D" w:rsidRPr="005E73B5" w14:paraId="42C16605" w14:textId="77777777" w:rsidTr="005A00BA">
        <w:tc>
          <w:tcPr>
            <w:tcW w:w="2275" w:type="dxa"/>
            <w:shd w:val="clear" w:color="auto" w:fill="CDFFCD"/>
          </w:tcPr>
          <w:p w14:paraId="5218EFA4" w14:textId="77777777" w:rsidR="004E4C4D" w:rsidRPr="00922A4F" w:rsidRDefault="004E4C4D" w:rsidP="005A00BA">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1AE4C09" w14:textId="77777777" w:rsidR="004E4C4D" w:rsidRPr="00922A4F" w:rsidRDefault="004E4C4D" w:rsidP="005A00BA">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36A7B1F6" w14:textId="77777777" w:rsidR="004E4C4D" w:rsidRPr="00922A4F" w:rsidRDefault="004E4C4D" w:rsidP="005A00BA">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A630926" w14:textId="77777777" w:rsidR="004E4C4D" w:rsidRPr="00922A4F" w:rsidRDefault="004E4C4D" w:rsidP="005A00BA">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2462EE64" w14:textId="77777777" w:rsidR="004E4C4D" w:rsidRPr="00922A4F" w:rsidRDefault="004E4C4D" w:rsidP="005A00BA">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02604846" w14:textId="77777777" w:rsidR="004E4C4D" w:rsidRPr="00922A4F" w:rsidRDefault="004E4C4D" w:rsidP="005A00BA">
            <w:pPr>
              <w:keepNext/>
              <w:autoSpaceDE/>
              <w:autoSpaceDN/>
              <w:adjustRightInd/>
              <w:jc w:val="both"/>
              <w:rPr>
                <w:rFonts w:ascii="Times New Roman" w:hAnsi="Times New Roman" w:cs="Times New Roman"/>
                <w:sz w:val="22"/>
                <w:szCs w:val="22"/>
                <w:lang w:val="fr-CA"/>
              </w:rPr>
            </w:pPr>
          </w:p>
        </w:tc>
      </w:tr>
      <w:tr w:rsidR="004E4C4D" w:rsidRPr="005E73B5" w14:paraId="3C959943" w14:textId="77777777" w:rsidTr="005A00BA">
        <w:tc>
          <w:tcPr>
            <w:tcW w:w="2275" w:type="dxa"/>
            <w:shd w:val="clear" w:color="auto" w:fill="CDFFCD"/>
          </w:tcPr>
          <w:p w14:paraId="10739754" w14:textId="77777777" w:rsidR="004E4C4D" w:rsidRPr="00922A4F" w:rsidRDefault="004E4C4D" w:rsidP="005A00BA">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D811CE6" w14:textId="77777777" w:rsidR="004E4C4D" w:rsidRPr="00922A4F" w:rsidRDefault="004E4C4D" w:rsidP="005A00BA">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1D3E83EA" w14:textId="77777777" w:rsidR="004E4C4D" w:rsidRPr="00922A4F" w:rsidRDefault="004E4C4D" w:rsidP="005A00BA">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257721E" w14:textId="77777777" w:rsidR="004E4C4D" w:rsidRPr="00922A4F" w:rsidRDefault="004E4C4D" w:rsidP="005A00BA">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6FC18EA9" w14:textId="77777777" w:rsidR="004E4C4D" w:rsidRPr="00922A4F" w:rsidRDefault="004E4C4D" w:rsidP="005A00BA">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6F8AD837" w14:textId="77777777" w:rsidR="004E4C4D" w:rsidRPr="00922A4F" w:rsidRDefault="004E4C4D" w:rsidP="005A00BA">
            <w:pPr>
              <w:keepNext/>
              <w:autoSpaceDE/>
              <w:autoSpaceDN/>
              <w:adjustRightInd/>
              <w:jc w:val="both"/>
              <w:rPr>
                <w:rFonts w:ascii="Times New Roman" w:hAnsi="Times New Roman" w:cs="Times New Roman"/>
                <w:sz w:val="22"/>
                <w:szCs w:val="22"/>
                <w:lang w:val="fr-CA"/>
              </w:rPr>
            </w:pPr>
          </w:p>
        </w:tc>
      </w:tr>
      <w:tr w:rsidR="004E4C4D" w:rsidRPr="005E73B5" w14:paraId="5977ED5E" w14:textId="77777777" w:rsidTr="005A00BA">
        <w:tc>
          <w:tcPr>
            <w:tcW w:w="2275" w:type="dxa"/>
            <w:shd w:val="clear" w:color="auto" w:fill="CDFFCD"/>
          </w:tcPr>
          <w:p w14:paraId="52256CBD" w14:textId="77777777" w:rsidR="004E4C4D" w:rsidRPr="00922A4F" w:rsidRDefault="004E4C4D" w:rsidP="005A00BA">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0C980DB" w14:textId="77777777" w:rsidR="004E4C4D" w:rsidRPr="00922A4F" w:rsidRDefault="004E4C4D" w:rsidP="005A00BA">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4D60FE24" w14:textId="77777777" w:rsidR="004E4C4D" w:rsidRPr="00922A4F" w:rsidRDefault="004E4C4D" w:rsidP="005A00BA">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1D0287D8" w14:textId="77777777" w:rsidR="004E4C4D" w:rsidRPr="00922A4F" w:rsidRDefault="004E4C4D" w:rsidP="005A00BA">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05222378" w14:textId="77777777" w:rsidR="004E4C4D" w:rsidRPr="00922A4F" w:rsidRDefault="004E4C4D" w:rsidP="005A00BA">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09B75657" w14:textId="77777777" w:rsidR="004E4C4D" w:rsidRPr="00922A4F" w:rsidRDefault="004E4C4D" w:rsidP="005A00BA">
            <w:pPr>
              <w:autoSpaceDE/>
              <w:autoSpaceDN/>
              <w:adjustRightInd/>
              <w:jc w:val="both"/>
              <w:rPr>
                <w:rFonts w:ascii="Times New Roman" w:hAnsi="Times New Roman" w:cs="Times New Roman"/>
                <w:sz w:val="22"/>
                <w:szCs w:val="22"/>
                <w:lang w:val="fr-CA"/>
              </w:rPr>
            </w:pPr>
          </w:p>
        </w:tc>
      </w:tr>
    </w:tbl>
    <w:p w14:paraId="68DA1DF7" w14:textId="77777777" w:rsidR="004E4C4D" w:rsidRPr="00922A4F" w:rsidRDefault="004E4C4D" w:rsidP="004E4C4D">
      <w:pPr>
        <w:widowControl w:val="0"/>
        <w:jc w:val="both"/>
        <w:rPr>
          <w:rFonts w:ascii="Times New Roman" w:hAnsi="Times New Roman" w:cs="Times New Roman"/>
          <w:color w:val="000000"/>
          <w:sz w:val="24"/>
          <w:szCs w:val="24"/>
          <w:lang w:val="fr-CA"/>
        </w:rPr>
      </w:pPr>
    </w:p>
    <w:p w14:paraId="12BC7F60" w14:textId="77777777" w:rsidR="004E4C4D" w:rsidRPr="00922A4F" w:rsidRDefault="004E4C4D" w:rsidP="004E4C4D">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4E4C4D" w:rsidRPr="005E73B5" w14:paraId="1973C952" w14:textId="77777777" w:rsidTr="005A00BA">
        <w:tc>
          <w:tcPr>
            <w:tcW w:w="10910" w:type="dxa"/>
            <w:shd w:val="clear" w:color="auto" w:fill="auto"/>
          </w:tcPr>
          <w:p w14:paraId="646F35E7" w14:textId="77777777" w:rsidR="004E4C4D" w:rsidRPr="00922A4F" w:rsidRDefault="004E4C4D" w:rsidP="005A00BA">
            <w:pPr>
              <w:widowControl w:val="0"/>
              <w:jc w:val="both"/>
              <w:rPr>
                <w:rFonts w:ascii="Times New Roman" w:hAnsi="Times New Roman" w:cs="Times New Roman"/>
                <w:sz w:val="22"/>
                <w:szCs w:val="22"/>
                <w:lang w:val="fr-CA"/>
              </w:rPr>
            </w:pPr>
          </w:p>
        </w:tc>
      </w:tr>
      <w:tr w:rsidR="004E4C4D" w:rsidRPr="005E73B5" w14:paraId="169F4109" w14:textId="77777777" w:rsidTr="005A00BA">
        <w:tc>
          <w:tcPr>
            <w:tcW w:w="10910" w:type="dxa"/>
            <w:shd w:val="clear" w:color="auto" w:fill="auto"/>
          </w:tcPr>
          <w:p w14:paraId="09FEFF92" w14:textId="77777777" w:rsidR="004E4C4D" w:rsidRPr="00922A4F" w:rsidRDefault="004E4C4D" w:rsidP="005A00BA">
            <w:pPr>
              <w:widowControl w:val="0"/>
              <w:jc w:val="both"/>
              <w:rPr>
                <w:rFonts w:ascii="Times New Roman" w:hAnsi="Times New Roman" w:cs="Times New Roman"/>
                <w:sz w:val="22"/>
                <w:szCs w:val="22"/>
                <w:lang w:val="fr-CA"/>
              </w:rPr>
            </w:pPr>
          </w:p>
        </w:tc>
      </w:tr>
      <w:tr w:rsidR="004E4C4D" w:rsidRPr="005E73B5" w14:paraId="593E1FA1" w14:textId="77777777" w:rsidTr="005A00BA">
        <w:tc>
          <w:tcPr>
            <w:tcW w:w="10910" w:type="dxa"/>
            <w:shd w:val="clear" w:color="auto" w:fill="auto"/>
          </w:tcPr>
          <w:p w14:paraId="768EA433" w14:textId="77777777" w:rsidR="004E4C4D" w:rsidRPr="00922A4F" w:rsidRDefault="004E4C4D" w:rsidP="005A00BA">
            <w:pPr>
              <w:widowControl w:val="0"/>
              <w:jc w:val="both"/>
              <w:rPr>
                <w:rFonts w:ascii="Times New Roman" w:hAnsi="Times New Roman" w:cs="Times New Roman"/>
                <w:sz w:val="22"/>
                <w:szCs w:val="22"/>
                <w:lang w:val="fr-CA"/>
              </w:rPr>
            </w:pPr>
          </w:p>
        </w:tc>
      </w:tr>
    </w:tbl>
    <w:p w14:paraId="3F503AEE" w14:textId="77777777" w:rsidR="004E4C4D" w:rsidRPr="00922A4F" w:rsidRDefault="004E4C4D" w:rsidP="004E4C4D">
      <w:pPr>
        <w:widowControl w:val="0"/>
        <w:spacing w:line="266" w:lineRule="exact"/>
        <w:jc w:val="both"/>
        <w:outlineLvl w:val="1"/>
        <w:rPr>
          <w:rFonts w:ascii="Times New Roman" w:hAnsi="Times New Roman" w:cs="Times New Roman"/>
          <w:b/>
          <w:bCs/>
          <w:sz w:val="24"/>
          <w:szCs w:val="24"/>
          <w:lang w:val="fr-CA"/>
        </w:rPr>
      </w:pPr>
    </w:p>
    <w:p w14:paraId="03F19554" w14:textId="34983581" w:rsidR="004E4C4D" w:rsidRPr="00922A4F" w:rsidRDefault="004E4C4D" w:rsidP="004E4C4D">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IRO-009-2, E4</w:t>
      </w:r>
    </w:p>
    <w:p w14:paraId="65FA7B53" w14:textId="77777777" w:rsidR="004E4C4D" w:rsidRPr="00922A4F" w:rsidRDefault="004E4C4D" w:rsidP="004E4C4D">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4E4C4D" w:rsidRPr="005E73B5" w14:paraId="5DFE0EC3" w14:textId="77777777" w:rsidTr="005A00BA">
        <w:tc>
          <w:tcPr>
            <w:tcW w:w="376" w:type="dxa"/>
          </w:tcPr>
          <w:p w14:paraId="555A07C0" w14:textId="77777777" w:rsidR="004E4C4D" w:rsidRPr="00922A4F" w:rsidRDefault="004E4C4D" w:rsidP="005A00BA">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79E84077" w14:textId="02E619E0" w:rsidR="004E4C4D" w:rsidRPr="003366EB" w:rsidRDefault="004E4C4D" w:rsidP="005A00BA">
            <w:pPr>
              <w:widowControl w:val="0"/>
              <w:tabs>
                <w:tab w:val="left" w:pos="0"/>
                <w:tab w:val="left" w:pos="900"/>
                <w:tab w:val="left" w:pos="6360"/>
              </w:tabs>
              <w:jc w:val="both"/>
              <w:rPr>
                <w:rFonts w:ascii="Times New Roman" w:hAnsi="Times New Roman" w:cs="Times New Roman"/>
                <w:color w:val="auto"/>
                <w:highlight w:val="cyan"/>
                <w:lang w:val="fr-CA"/>
              </w:rPr>
            </w:pPr>
            <w:r w:rsidRPr="009553E0">
              <w:rPr>
                <w:rFonts w:ascii="Times New Roman" w:hAnsi="Times New Roman" w:cs="Times New Roman"/>
                <w:lang w:val="fr-CA"/>
              </w:rPr>
              <w:t xml:space="preserve">Pour l’ensemble, ou pour un échantillon des situations d’écart entre des limites IROL ou leur délai </w:t>
            </w:r>
            <w:r w:rsidRPr="004605BD">
              <w:rPr>
                <w:rFonts w:ascii="Times New Roman" w:hAnsi="Times New Roman" w:cs="Times New Roman"/>
                <w:lang w:val="fr-CA"/>
              </w:rPr>
              <w:t>T</w:t>
            </w:r>
            <w:r w:rsidRPr="004605BD">
              <w:rPr>
                <w:rFonts w:ascii="Times New Roman" w:hAnsi="Times New Roman" w:cs="Times New Roman"/>
                <w:vertAlign w:val="subscript"/>
                <w:lang w:val="fr-CA"/>
              </w:rPr>
              <w:t>v</w:t>
            </w:r>
            <w:r w:rsidRPr="009553E0">
              <w:rPr>
                <w:rFonts w:ascii="Times New Roman" w:hAnsi="Times New Roman" w:cs="Times New Roman"/>
                <w:lang w:val="fr-CA"/>
              </w:rPr>
              <w:t xml:space="preserve"> associé, telles qu’indiquées</w:t>
            </w:r>
            <w:r>
              <w:rPr>
                <w:rFonts w:ascii="Times New Roman" w:hAnsi="Times New Roman" w:cs="Times New Roman"/>
                <w:lang w:val="fr-CA"/>
              </w:rPr>
              <w:t xml:space="preserve"> à </w:t>
            </w:r>
            <w:r w:rsidRPr="009553E0">
              <w:rPr>
                <w:rFonts w:ascii="Times New Roman" w:hAnsi="Times New Roman" w:cs="Times New Roman"/>
                <w:lang w:val="fr-CA"/>
              </w:rPr>
              <w:t>l’exigence E4, vérifier que l’entité a respecté</w:t>
            </w:r>
            <w:r>
              <w:rPr>
                <w:rFonts w:ascii="Times New Roman" w:hAnsi="Times New Roman" w:cs="Times New Roman"/>
                <w:lang w:val="fr-CA"/>
              </w:rPr>
              <w:t xml:space="preserve"> </w:t>
            </w:r>
            <w:r w:rsidRPr="009553E0">
              <w:rPr>
                <w:rFonts w:ascii="Times New Roman" w:hAnsi="Times New Roman" w:cs="Times New Roman"/>
                <w:lang w:val="fr-CA"/>
              </w:rPr>
              <w:t>l</w:t>
            </w:r>
            <w:r>
              <w:rPr>
                <w:rFonts w:ascii="Times New Roman" w:hAnsi="Times New Roman" w:cs="Times New Roman"/>
                <w:lang w:val="fr-CA"/>
              </w:rPr>
              <w:t>es</w:t>
            </w:r>
            <w:r w:rsidRPr="009553E0">
              <w:rPr>
                <w:rFonts w:ascii="Times New Roman" w:hAnsi="Times New Roman" w:cs="Times New Roman"/>
                <w:lang w:val="fr-CA"/>
              </w:rPr>
              <w:t xml:space="preserve"> valeur</w:t>
            </w:r>
            <w:r>
              <w:rPr>
                <w:rFonts w:ascii="Times New Roman" w:hAnsi="Times New Roman" w:cs="Times New Roman"/>
                <w:lang w:val="fr-CA"/>
              </w:rPr>
              <w:t>s</w:t>
            </w:r>
            <w:r w:rsidRPr="009553E0">
              <w:rPr>
                <w:rFonts w:ascii="Times New Roman" w:hAnsi="Times New Roman" w:cs="Times New Roman"/>
                <w:lang w:val="fr-CA"/>
              </w:rPr>
              <w:t xml:space="preserve"> de limite IROL et de délai IROL</w:t>
            </w:r>
            <w:r w:rsidRPr="009553E0">
              <w:rPr>
                <w:rFonts w:ascii="Times New Roman" w:hAnsi="Times New Roman" w:cs="Times New Roman"/>
                <w:i/>
                <w:lang w:val="fr-CA"/>
              </w:rPr>
              <w:t xml:space="preserve"> </w:t>
            </w:r>
            <w:r w:rsidRPr="006B3837">
              <w:rPr>
                <w:rFonts w:ascii="Times New Roman" w:hAnsi="Times New Roman" w:cs="Times New Roman"/>
                <w:lang w:val="fr-CA"/>
              </w:rPr>
              <w:t>T</w:t>
            </w:r>
            <w:r w:rsidRPr="006B3837">
              <w:rPr>
                <w:rFonts w:ascii="Times New Roman" w:hAnsi="Times New Roman" w:cs="Times New Roman"/>
                <w:vertAlign w:val="subscript"/>
                <w:lang w:val="fr-CA"/>
              </w:rPr>
              <w:t>v</w:t>
            </w:r>
            <w:r w:rsidRPr="009553E0">
              <w:rPr>
                <w:rFonts w:ascii="Times New Roman" w:hAnsi="Times New Roman" w:cs="Times New Roman"/>
                <w:lang w:val="fr-CA"/>
              </w:rPr>
              <w:t xml:space="preserve"> les plus contraignantes.</w:t>
            </w:r>
          </w:p>
        </w:tc>
      </w:tr>
      <w:tr w:rsidR="004E4C4D" w:rsidRPr="00922A4F" w14:paraId="0A824381" w14:textId="77777777" w:rsidTr="005A00BA">
        <w:tc>
          <w:tcPr>
            <w:tcW w:w="10910" w:type="dxa"/>
            <w:gridSpan w:val="2"/>
            <w:tcBorders>
              <w:bottom w:val="single" w:sz="4" w:space="0" w:color="auto"/>
            </w:tcBorders>
            <w:shd w:val="clear" w:color="auto" w:fill="DCDCFF"/>
          </w:tcPr>
          <w:p w14:paraId="768940A7" w14:textId="77777777" w:rsidR="004E4C4D" w:rsidRPr="003366EB" w:rsidRDefault="004E4C4D" w:rsidP="005A00BA">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p>
        </w:tc>
      </w:tr>
    </w:tbl>
    <w:p w14:paraId="426450A7" w14:textId="77777777" w:rsidR="004E4C4D" w:rsidRPr="00922A4F" w:rsidRDefault="004E4C4D" w:rsidP="004E4C4D">
      <w:pPr>
        <w:widowControl w:val="0"/>
        <w:spacing w:line="266" w:lineRule="exact"/>
        <w:jc w:val="both"/>
        <w:outlineLvl w:val="1"/>
        <w:rPr>
          <w:rFonts w:ascii="Times New Roman" w:hAnsi="Times New Roman" w:cs="Times New Roman"/>
          <w:b/>
          <w:bCs/>
          <w:sz w:val="24"/>
          <w:szCs w:val="24"/>
          <w:lang w:val="fr-CA"/>
        </w:rPr>
      </w:pPr>
    </w:p>
    <w:p w14:paraId="1D76F7A1" w14:textId="77777777" w:rsidR="004E4C4D" w:rsidRPr="00922A4F" w:rsidRDefault="004E4C4D" w:rsidP="004E4C4D">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7806909C" w14:textId="64A5FC60" w:rsidR="004E4C4D" w:rsidRDefault="004E4C4D" w:rsidP="004E4C4D">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4ECFEDCE" w14:textId="19E2C623" w:rsidR="005B4D26" w:rsidRDefault="005B4D26" w:rsidP="004E4C4D">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BD7FF70" w14:textId="77777777" w:rsidR="005B4D26" w:rsidRPr="00922A4F" w:rsidRDefault="005B4D26" w:rsidP="004E4C4D">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EE6A88F" w14:textId="77777777" w:rsidR="004E4C4D" w:rsidRPr="00922A4F" w:rsidRDefault="004E4C4D" w:rsidP="004E4C4D">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163D5C46" w14:textId="77777777" w:rsidR="004E4C4D" w:rsidRPr="004E4C4D" w:rsidRDefault="004E4C4D">
      <w:pPr>
        <w:autoSpaceDE/>
        <w:autoSpaceDN/>
        <w:adjustRightInd/>
        <w:rPr>
          <w:rFonts w:ascii="Times New Roman" w:hAnsi="Times New Roman" w:cs="Times New Roman"/>
          <w:sz w:val="24"/>
          <w:szCs w:val="22"/>
          <w:lang w:val="fr-CA"/>
        </w:rPr>
      </w:pPr>
      <w:r w:rsidRPr="004E4C4D">
        <w:rPr>
          <w:rFonts w:ascii="Times New Roman" w:hAnsi="Times New Roman" w:cs="Times New Roman"/>
          <w:sz w:val="24"/>
          <w:szCs w:val="22"/>
          <w:lang w:val="fr-CA"/>
        </w:rPr>
        <w:br w:type="page"/>
      </w:r>
    </w:p>
    <w:p w14:paraId="7EE30C93" w14:textId="62CAB98E" w:rsidR="007F298B" w:rsidRPr="00922A4F" w:rsidRDefault="007F298B" w:rsidP="00F00C86">
      <w:pPr>
        <w:autoSpaceDE/>
        <w:autoSpaceDN/>
        <w:adjustRightInd/>
        <w:jc w:val="both"/>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Information supplémentaire</w:t>
      </w:r>
    </w:p>
    <w:p w14:paraId="67664D5A" w14:textId="77777777" w:rsidR="007F298B" w:rsidRPr="00922A4F" w:rsidRDefault="007F298B" w:rsidP="00F00C86">
      <w:pPr>
        <w:autoSpaceDE/>
        <w:autoSpaceDN/>
        <w:adjustRightInd/>
        <w:jc w:val="both"/>
        <w:rPr>
          <w:rFonts w:ascii="Times New Roman" w:hAnsi="Times New Roman" w:cs="Times New Roman"/>
          <w:sz w:val="24"/>
          <w:szCs w:val="22"/>
          <w:lang w:val="fr-CA"/>
        </w:rPr>
      </w:pPr>
    </w:p>
    <w:p w14:paraId="5AB26078" w14:textId="77777777" w:rsidR="007F298B" w:rsidRPr="00F807AB" w:rsidRDefault="007F298B" w:rsidP="00F00C86">
      <w:pPr>
        <w:autoSpaceDE/>
        <w:autoSpaceDN/>
        <w:adjustRightInd/>
        <w:jc w:val="both"/>
        <w:rPr>
          <w:rFonts w:ascii="Times New Roman" w:hAnsi="Times New Roman" w:cs="Times New Roman"/>
          <w:b/>
          <w:sz w:val="24"/>
          <w:szCs w:val="22"/>
          <w:u w:val="single"/>
          <w:lang w:val="fr-CA"/>
        </w:rPr>
      </w:pPr>
      <w:r w:rsidRPr="00F807AB">
        <w:rPr>
          <w:rFonts w:ascii="Times New Roman" w:hAnsi="Times New Roman" w:cs="Times New Roman"/>
          <w:b/>
          <w:sz w:val="24"/>
          <w:szCs w:val="22"/>
          <w:u w:val="single"/>
          <w:lang w:val="fr-CA"/>
        </w:rPr>
        <w:t>Norme de fiabilité</w:t>
      </w:r>
    </w:p>
    <w:p w14:paraId="082BAF38" w14:textId="77777777" w:rsidR="007F298B" w:rsidRPr="00F807AB" w:rsidRDefault="007F298B" w:rsidP="00F00C86">
      <w:pPr>
        <w:autoSpaceDE/>
        <w:autoSpaceDN/>
        <w:adjustRightInd/>
        <w:jc w:val="both"/>
        <w:rPr>
          <w:rFonts w:ascii="Times New Roman" w:hAnsi="Times New Roman" w:cs="Times New Roman"/>
          <w:sz w:val="24"/>
          <w:szCs w:val="22"/>
          <w:lang w:val="fr-CA"/>
        </w:rPr>
      </w:pPr>
    </w:p>
    <w:p w14:paraId="0EED9FBC" w14:textId="3DBE5A3A" w:rsidR="007F298B" w:rsidRDefault="007F298B" w:rsidP="00F00C86">
      <w:pPr>
        <w:autoSpaceDE/>
        <w:autoSpaceDN/>
        <w:adjustRightInd/>
        <w:jc w:val="both"/>
        <w:rPr>
          <w:rFonts w:ascii="Times New Roman" w:hAnsi="Times New Roman" w:cs="Times New Roman"/>
          <w:sz w:val="24"/>
          <w:szCs w:val="22"/>
          <w:lang w:val="fr-CA"/>
        </w:rPr>
      </w:pPr>
      <w:r w:rsidRPr="00F807AB">
        <w:rPr>
          <w:rFonts w:ascii="Times New Roman" w:hAnsi="Times New Roman" w:cs="Times New Roman"/>
          <w:sz w:val="24"/>
          <w:szCs w:val="22"/>
          <w:lang w:val="fr-CA"/>
        </w:rPr>
        <w:t xml:space="preserve">Le texte complet de la norme </w:t>
      </w:r>
      <w:r w:rsidR="004E4C4D">
        <w:rPr>
          <w:rFonts w:ascii="Times New Roman" w:hAnsi="Times New Roman" w:cs="Times New Roman"/>
          <w:sz w:val="24"/>
          <w:szCs w:val="22"/>
          <w:lang w:val="fr-CA"/>
        </w:rPr>
        <w:t>IRO-009-2</w:t>
      </w:r>
      <w:r w:rsidRPr="00F807AB">
        <w:rPr>
          <w:rFonts w:ascii="Times New Roman" w:hAnsi="Times New Roman" w:cs="Times New Roman"/>
          <w:sz w:val="24"/>
          <w:szCs w:val="22"/>
          <w:lang w:val="fr-CA"/>
        </w:rPr>
        <w:t xml:space="preserve"> peut être consulté sur le site internet de la Régie de l’énergie, à la section </w:t>
      </w:r>
      <w:hyperlink r:id="rId15" w:history="1">
        <w:r w:rsidRPr="00F807AB">
          <w:rPr>
            <w:rStyle w:val="Lienhypertexte"/>
            <w:rFonts w:ascii="Times New Roman" w:hAnsi="Times New Roman" w:cs="Times New Roman"/>
            <w:sz w:val="24"/>
            <w:szCs w:val="22"/>
            <w:lang w:val="fr-CA"/>
          </w:rPr>
          <w:t>surveillance de la conformité</w:t>
        </w:r>
      </w:hyperlink>
      <w:r w:rsidRPr="00F807AB">
        <w:rPr>
          <w:rFonts w:ascii="Times New Roman" w:hAnsi="Times New Roman" w:cs="Times New Roman"/>
          <w:sz w:val="24"/>
          <w:szCs w:val="22"/>
          <w:lang w:val="fr-CA"/>
        </w:rPr>
        <w:t>.</w:t>
      </w:r>
    </w:p>
    <w:p w14:paraId="4A982754" w14:textId="4A29AD90" w:rsidR="003B4964" w:rsidRDefault="003B4964" w:rsidP="00F00C86">
      <w:pPr>
        <w:autoSpaceDE/>
        <w:autoSpaceDN/>
        <w:adjustRightInd/>
        <w:jc w:val="both"/>
        <w:rPr>
          <w:rFonts w:ascii="Times New Roman" w:hAnsi="Times New Roman" w:cs="Times New Roman"/>
          <w:sz w:val="24"/>
          <w:szCs w:val="22"/>
          <w:lang w:val="fr-CA"/>
        </w:rPr>
      </w:pPr>
    </w:p>
    <w:p w14:paraId="6D2A3234" w14:textId="66FCB2AC" w:rsidR="004E4C4D" w:rsidRPr="003B4964" w:rsidRDefault="003B4964" w:rsidP="00F00C86">
      <w:pPr>
        <w:jc w:val="both"/>
        <w:rPr>
          <w:rFonts w:ascii="Times New Roman" w:hAnsi="Times New Roman" w:cs="Times New Roman"/>
          <w:sz w:val="24"/>
          <w:szCs w:val="22"/>
          <w:lang w:val="fr-CA"/>
        </w:rPr>
      </w:pPr>
      <w:r w:rsidRPr="003B4964">
        <w:rPr>
          <w:rFonts w:ascii="Times New Roman" w:hAnsi="Times New Roman" w:cs="Times New Roman"/>
          <w:sz w:val="24"/>
          <w:szCs w:val="22"/>
          <w:lang w:val="fr-CA"/>
        </w:rPr>
        <w:object w:dxaOrig="1538" w:dyaOrig="993" w14:anchorId="075F4EF9">
          <v:shape id="_x0000_i1028" type="#_x0000_t75" style="width:77.2pt;height:49.95pt" o:ole="">
            <v:imagedata r:id="rId16" o:title=""/>
          </v:shape>
          <o:OLEObject Type="Embed" ProgID="Acrobat.Document.2017" ShapeID="_x0000_i1028" DrawAspect="Icon" ObjectID="_1717228865" r:id="rId17"/>
        </w:object>
      </w:r>
    </w:p>
    <w:p w14:paraId="64A41F8A" w14:textId="77777777" w:rsidR="004E4C4D" w:rsidRPr="003B4964" w:rsidRDefault="004E4C4D" w:rsidP="00F00C86">
      <w:pPr>
        <w:jc w:val="both"/>
        <w:rPr>
          <w:rFonts w:ascii="Times New Roman" w:hAnsi="Times New Roman" w:cs="Times New Roman"/>
          <w:sz w:val="24"/>
          <w:szCs w:val="22"/>
          <w:lang w:val="fr-CA"/>
        </w:rPr>
      </w:pPr>
    </w:p>
    <w:p w14:paraId="76443C0F"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Historique des révisions</w:t>
      </w:r>
    </w:p>
    <w:p w14:paraId="32C0F6BF" w14:textId="77777777" w:rsidR="007D3D91" w:rsidRPr="00922A4F" w:rsidRDefault="007D3D91" w:rsidP="00F00C86">
      <w:pPr>
        <w:jc w:val="both"/>
        <w:rPr>
          <w:rFonts w:ascii="Times New Roman" w:hAnsi="Times New Roman" w:cs="Times New Roman"/>
          <w:sz w:val="24"/>
          <w:szCs w:val="24"/>
          <w:lang w:val="fr-CA"/>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729"/>
        <w:gridCol w:w="1985"/>
        <w:gridCol w:w="6066"/>
      </w:tblGrid>
      <w:tr w:rsidR="007D3D91" w:rsidRPr="00922A4F" w14:paraId="09B457AA" w14:textId="77777777" w:rsidTr="003B4964">
        <w:tc>
          <w:tcPr>
            <w:tcW w:w="1101" w:type="dxa"/>
            <w:shd w:val="pct10" w:color="auto" w:fill="auto"/>
          </w:tcPr>
          <w:p w14:paraId="2FC6DB6C"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Version</w:t>
            </w:r>
          </w:p>
        </w:tc>
        <w:tc>
          <w:tcPr>
            <w:tcW w:w="1729" w:type="dxa"/>
            <w:shd w:val="pct10" w:color="auto" w:fill="auto"/>
            <w:vAlign w:val="center"/>
          </w:tcPr>
          <w:p w14:paraId="7ADC967F"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Date</w:t>
            </w:r>
          </w:p>
        </w:tc>
        <w:tc>
          <w:tcPr>
            <w:tcW w:w="1985" w:type="dxa"/>
            <w:shd w:val="pct10" w:color="auto" w:fill="auto"/>
          </w:tcPr>
          <w:p w14:paraId="7B86854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Réviseurs</w:t>
            </w:r>
          </w:p>
        </w:tc>
        <w:tc>
          <w:tcPr>
            <w:tcW w:w="6066" w:type="dxa"/>
            <w:shd w:val="pct10" w:color="auto" w:fill="auto"/>
            <w:vAlign w:val="center"/>
          </w:tcPr>
          <w:p w14:paraId="72B44B2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Description de la révision</w:t>
            </w:r>
          </w:p>
        </w:tc>
      </w:tr>
      <w:tr w:rsidR="007D3D91" w:rsidRPr="005E73B5" w14:paraId="492E7133" w14:textId="77777777" w:rsidTr="003B4964">
        <w:tc>
          <w:tcPr>
            <w:tcW w:w="1101" w:type="dxa"/>
            <w:vAlign w:val="center"/>
          </w:tcPr>
          <w:p w14:paraId="6693BA4B" w14:textId="77777777" w:rsidR="007D3D91" w:rsidRPr="00922A4F" w:rsidRDefault="007D3D91" w:rsidP="003B4964">
            <w:pPr>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1</w:t>
            </w:r>
          </w:p>
        </w:tc>
        <w:tc>
          <w:tcPr>
            <w:tcW w:w="1729" w:type="dxa"/>
            <w:vAlign w:val="center"/>
          </w:tcPr>
          <w:p w14:paraId="4C5ECF86" w14:textId="3D445981" w:rsidR="007D3D91" w:rsidRPr="00922A4F" w:rsidRDefault="004E4C4D" w:rsidP="003B4964">
            <w:pPr>
              <w:jc w:val="both"/>
              <w:rPr>
                <w:rFonts w:ascii="Times New Roman" w:hAnsi="Times New Roman" w:cs="Times New Roman"/>
                <w:sz w:val="24"/>
                <w:szCs w:val="24"/>
                <w:lang w:val="fr-CA"/>
              </w:rPr>
            </w:pPr>
            <w:r>
              <w:rPr>
                <w:rFonts w:ascii="Times New Roman" w:hAnsi="Times New Roman" w:cs="Times New Roman"/>
                <w:sz w:val="24"/>
                <w:szCs w:val="24"/>
                <w:lang w:val="fr-CA"/>
              </w:rPr>
              <w:t>Octobre 2017</w:t>
            </w:r>
          </w:p>
        </w:tc>
        <w:tc>
          <w:tcPr>
            <w:tcW w:w="1985" w:type="dxa"/>
            <w:vAlign w:val="center"/>
          </w:tcPr>
          <w:p w14:paraId="6C4C2051" w14:textId="77777777" w:rsidR="007D3D91" w:rsidRPr="00922A4F" w:rsidRDefault="007D3D91" w:rsidP="003B4964">
            <w:pPr>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Document initial</w:t>
            </w:r>
          </w:p>
        </w:tc>
        <w:tc>
          <w:tcPr>
            <w:tcW w:w="6066" w:type="dxa"/>
            <w:vAlign w:val="center"/>
          </w:tcPr>
          <w:p w14:paraId="3F80BF0F" w14:textId="77777777" w:rsidR="007D3D91" w:rsidRPr="00922A4F" w:rsidRDefault="007D3D91" w:rsidP="003B4964">
            <w:pPr>
              <w:jc w:val="both"/>
              <w:rPr>
                <w:rFonts w:ascii="Times New Roman" w:hAnsi="Times New Roman" w:cs="Times New Roman"/>
                <w:i/>
                <w:lang w:val="fr-CA"/>
              </w:rPr>
            </w:pPr>
            <w:r w:rsidRPr="00922A4F">
              <w:rPr>
                <w:rFonts w:ascii="Times New Roman" w:hAnsi="Times New Roman" w:cs="Times New Roman"/>
                <w:sz w:val="24"/>
                <w:szCs w:val="24"/>
                <w:lang w:val="fr-CA"/>
              </w:rPr>
              <w:t>Document créé à partir du formulaire «</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RSAW</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 de la NERC</w:t>
            </w:r>
          </w:p>
        </w:tc>
      </w:tr>
      <w:tr w:rsidR="007D3D91" w:rsidRPr="004E4C4D" w14:paraId="29D8AF5C" w14:textId="77777777" w:rsidTr="003B4964">
        <w:tc>
          <w:tcPr>
            <w:tcW w:w="1101" w:type="dxa"/>
            <w:tcBorders>
              <w:top w:val="single" w:sz="4" w:space="0" w:color="000000"/>
              <w:left w:val="single" w:sz="4" w:space="0" w:color="000000"/>
              <w:bottom w:val="single" w:sz="4" w:space="0" w:color="000000"/>
              <w:right w:val="single" w:sz="4" w:space="0" w:color="000000"/>
            </w:tcBorders>
            <w:vAlign w:val="center"/>
          </w:tcPr>
          <w:p w14:paraId="15B987B3" w14:textId="74501F1E" w:rsidR="007D3D91" w:rsidRPr="00922A4F" w:rsidRDefault="004E4C4D" w:rsidP="003B4964">
            <w:pPr>
              <w:jc w:val="both"/>
              <w:rPr>
                <w:rFonts w:ascii="Times New Roman" w:hAnsi="Times New Roman" w:cs="Times New Roman"/>
                <w:sz w:val="24"/>
                <w:szCs w:val="24"/>
                <w:lang w:val="fr-CA"/>
              </w:rPr>
            </w:pPr>
            <w:r>
              <w:rPr>
                <w:rFonts w:ascii="Times New Roman" w:hAnsi="Times New Roman" w:cs="Times New Roman"/>
                <w:sz w:val="24"/>
                <w:szCs w:val="24"/>
                <w:lang w:val="fr-CA"/>
              </w:rPr>
              <w:t>2</w:t>
            </w:r>
          </w:p>
        </w:tc>
        <w:tc>
          <w:tcPr>
            <w:tcW w:w="1729" w:type="dxa"/>
            <w:tcBorders>
              <w:top w:val="single" w:sz="4" w:space="0" w:color="000000"/>
              <w:left w:val="single" w:sz="4" w:space="0" w:color="000000"/>
              <w:bottom w:val="single" w:sz="4" w:space="0" w:color="000000"/>
              <w:right w:val="single" w:sz="4" w:space="0" w:color="000000"/>
            </w:tcBorders>
          </w:tcPr>
          <w:p w14:paraId="09978D29" w14:textId="262F22AF" w:rsidR="007D3D91" w:rsidRPr="00922A4F" w:rsidRDefault="003B4964" w:rsidP="003B4964">
            <w:pPr>
              <w:jc w:val="both"/>
              <w:rPr>
                <w:rFonts w:ascii="Times New Roman" w:hAnsi="Times New Roman" w:cs="Times New Roman"/>
                <w:sz w:val="24"/>
                <w:szCs w:val="24"/>
                <w:lang w:val="fr-CA"/>
              </w:rPr>
            </w:pPr>
            <w:r>
              <w:rPr>
                <w:rFonts w:ascii="Times New Roman" w:hAnsi="Times New Roman" w:cs="Times New Roman"/>
                <w:sz w:val="24"/>
                <w:szCs w:val="24"/>
                <w:lang w:val="fr-CA"/>
              </w:rPr>
              <w:t>Juillet</w:t>
            </w:r>
            <w:r w:rsidR="004E4C4D">
              <w:rPr>
                <w:rFonts w:ascii="Times New Roman" w:hAnsi="Times New Roman" w:cs="Times New Roman"/>
                <w:sz w:val="24"/>
                <w:szCs w:val="24"/>
                <w:lang w:val="fr-CA"/>
              </w:rPr>
              <w:t xml:space="preserve"> 202</w:t>
            </w:r>
            <w:r>
              <w:rPr>
                <w:rFonts w:ascii="Times New Roman" w:hAnsi="Times New Roman" w:cs="Times New Roman"/>
                <w:sz w:val="24"/>
                <w:szCs w:val="24"/>
                <w:lang w:val="fr-CA"/>
              </w:rPr>
              <w:t>2</w:t>
            </w:r>
          </w:p>
        </w:tc>
        <w:tc>
          <w:tcPr>
            <w:tcW w:w="1985" w:type="dxa"/>
            <w:tcBorders>
              <w:top w:val="single" w:sz="4" w:space="0" w:color="000000"/>
              <w:left w:val="single" w:sz="4" w:space="0" w:color="000000"/>
              <w:bottom w:val="single" w:sz="4" w:space="0" w:color="000000"/>
              <w:right w:val="single" w:sz="4" w:space="0" w:color="000000"/>
            </w:tcBorders>
          </w:tcPr>
          <w:p w14:paraId="160F1B0A" w14:textId="336702BF" w:rsidR="007D3D91" w:rsidRPr="00922A4F" w:rsidRDefault="004E4C4D" w:rsidP="003B4964">
            <w:pPr>
              <w:jc w:val="both"/>
              <w:rPr>
                <w:rFonts w:ascii="Times New Roman" w:hAnsi="Times New Roman" w:cs="Times New Roman"/>
                <w:sz w:val="24"/>
                <w:szCs w:val="24"/>
                <w:lang w:val="fr-CA"/>
              </w:rPr>
            </w:pPr>
            <w:r>
              <w:rPr>
                <w:rFonts w:ascii="Times New Roman" w:hAnsi="Times New Roman" w:cs="Times New Roman"/>
                <w:sz w:val="24"/>
                <w:szCs w:val="24"/>
                <w:lang w:val="fr-CA"/>
              </w:rPr>
              <w:t>Ré</w:t>
            </w:r>
            <w:r w:rsidR="003B4964">
              <w:rPr>
                <w:rFonts w:ascii="Times New Roman" w:hAnsi="Times New Roman" w:cs="Times New Roman"/>
                <w:sz w:val="24"/>
                <w:szCs w:val="24"/>
                <w:lang w:val="fr-CA"/>
              </w:rPr>
              <w:t>gie de l’énergie</w:t>
            </w:r>
          </w:p>
        </w:tc>
        <w:tc>
          <w:tcPr>
            <w:tcW w:w="6066" w:type="dxa"/>
            <w:tcBorders>
              <w:top w:val="single" w:sz="4" w:space="0" w:color="000000"/>
              <w:left w:val="single" w:sz="4" w:space="0" w:color="000000"/>
              <w:bottom w:val="single" w:sz="4" w:space="0" w:color="000000"/>
              <w:right w:val="single" w:sz="4" w:space="0" w:color="000000"/>
            </w:tcBorders>
          </w:tcPr>
          <w:p w14:paraId="5C8D0A80" w14:textId="0D564BFB" w:rsidR="007D3D91" w:rsidRPr="00922A4F" w:rsidRDefault="004E4C4D" w:rsidP="003B4964">
            <w:pPr>
              <w:jc w:val="both"/>
              <w:rPr>
                <w:rFonts w:ascii="Times New Roman" w:hAnsi="Times New Roman" w:cs="Times New Roman"/>
                <w:sz w:val="24"/>
                <w:szCs w:val="24"/>
                <w:lang w:val="fr-CA"/>
              </w:rPr>
            </w:pPr>
            <w:r>
              <w:rPr>
                <w:rFonts w:ascii="Times New Roman" w:hAnsi="Times New Roman" w:cs="Times New Roman"/>
                <w:sz w:val="24"/>
                <w:szCs w:val="24"/>
                <w:lang w:val="fr-CA"/>
              </w:rPr>
              <w:t>Changement de gabarit</w:t>
            </w:r>
          </w:p>
        </w:tc>
      </w:tr>
      <w:tr w:rsidR="007D3D91" w:rsidRPr="004E4C4D" w14:paraId="08EF0E48" w14:textId="77777777" w:rsidTr="003B4964">
        <w:tc>
          <w:tcPr>
            <w:tcW w:w="1101" w:type="dxa"/>
            <w:vAlign w:val="center"/>
          </w:tcPr>
          <w:p w14:paraId="78CC349C" w14:textId="77777777" w:rsidR="007D3D91" w:rsidRPr="00922A4F" w:rsidRDefault="007D3D91" w:rsidP="00F00C86">
            <w:pPr>
              <w:jc w:val="both"/>
              <w:rPr>
                <w:rFonts w:ascii="Times New Roman" w:hAnsi="Times New Roman" w:cs="Times New Roman"/>
                <w:sz w:val="24"/>
                <w:szCs w:val="24"/>
                <w:lang w:val="fr-CA"/>
              </w:rPr>
            </w:pPr>
          </w:p>
        </w:tc>
        <w:tc>
          <w:tcPr>
            <w:tcW w:w="1729" w:type="dxa"/>
          </w:tcPr>
          <w:p w14:paraId="4D0B3CDB" w14:textId="77777777" w:rsidR="007D3D91" w:rsidRPr="00922A4F" w:rsidRDefault="007D3D91" w:rsidP="00F00C86">
            <w:pPr>
              <w:jc w:val="both"/>
              <w:rPr>
                <w:rFonts w:ascii="Times New Roman" w:hAnsi="Times New Roman" w:cs="Times New Roman"/>
                <w:sz w:val="24"/>
                <w:szCs w:val="24"/>
                <w:lang w:val="fr-CA"/>
              </w:rPr>
            </w:pPr>
          </w:p>
        </w:tc>
        <w:tc>
          <w:tcPr>
            <w:tcW w:w="1985" w:type="dxa"/>
          </w:tcPr>
          <w:p w14:paraId="432A84E3" w14:textId="77777777" w:rsidR="007D3D91" w:rsidRPr="00922A4F" w:rsidRDefault="007D3D91" w:rsidP="00F00C86">
            <w:pPr>
              <w:jc w:val="both"/>
              <w:rPr>
                <w:rFonts w:ascii="Times New Roman" w:hAnsi="Times New Roman" w:cs="Times New Roman"/>
                <w:sz w:val="24"/>
                <w:szCs w:val="24"/>
                <w:lang w:val="fr-CA"/>
              </w:rPr>
            </w:pPr>
          </w:p>
        </w:tc>
        <w:tc>
          <w:tcPr>
            <w:tcW w:w="6066" w:type="dxa"/>
          </w:tcPr>
          <w:p w14:paraId="5138BE72" w14:textId="77777777" w:rsidR="007D3D91" w:rsidRPr="00922A4F" w:rsidRDefault="007D3D91" w:rsidP="00F00C86">
            <w:pPr>
              <w:jc w:val="both"/>
              <w:rPr>
                <w:rFonts w:ascii="Times New Roman" w:hAnsi="Times New Roman" w:cs="Times New Roman"/>
                <w:sz w:val="24"/>
                <w:szCs w:val="24"/>
                <w:lang w:val="fr-CA"/>
              </w:rPr>
            </w:pPr>
          </w:p>
        </w:tc>
      </w:tr>
      <w:tr w:rsidR="007D3D91" w:rsidRPr="004E4C4D" w14:paraId="474A08EE" w14:textId="77777777" w:rsidTr="003B4964">
        <w:tc>
          <w:tcPr>
            <w:tcW w:w="1101" w:type="dxa"/>
            <w:vAlign w:val="center"/>
          </w:tcPr>
          <w:p w14:paraId="5603A517" w14:textId="77777777" w:rsidR="007D3D91" w:rsidRPr="00922A4F" w:rsidRDefault="007D3D91" w:rsidP="00F00C86">
            <w:pPr>
              <w:jc w:val="both"/>
              <w:rPr>
                <w:rFonts w:ascii="Times New Roman" w:hAnsi="Times New Roman" w:cs="Times New Roman"/>
                <w:sz w:val="24"/>
                <w:szCs w:val="24"/>
                <w:lang w:val="fr-CA"/>
              </w:rPr>
            </w:pPr>
          </w:p>
        </w:tc>
        <w:tc>
          <w:tcPr>
            <w:tcW w:w="1729" w:type="dxa"/>
          </w:tcPr>
          <w:p w14:paraId="64E14163" w14:textId="77777777" w:rsidR="007D3D91" w:rsidRPr="00922A4F" w:rsidRDefault="007D3D91" w:rsidP="00F00C86">
            <w:pPr>
              <w:jc w:val="both"/>
              <w:rPr>
                <w:rFonts w:ascii="Times New Roman" w:hAnsi="Times New Roman" w:cs="Times New Roman"/>
                <w:sz w:val="24"/>
                <w:szCs w:val="24"/>
                <w:lang w:val="fr-CA"/>
              </w:rPr>
            </w:pPr>
          </w:p>
        </w:tc>
        <w:tc>
          <w:tcPr>
            <w:tcW w:w="1985" w:type="dxa"/>
          </w:tcPr>
          <w:p w14:paraId="30967198" w14:textId="77777777" w:rsidR="007D3D91" w:rsidRPr="00922A4F" w:rsidRDefault="007D3D91" w:rsidP="00F00C86">
            <w:pPr>
              <w:jc w:val="both"/>
              <w:rPr>
                <w:rFonts w:ascii="Times New Roman" w:hAnsi="Times New Roman" w:cs="Times New Roman"/>
                <w:sz w:val="24"/>
                <w:szCs w:val="24"/>
                <w:lang w:val="fr-CA"/>
              </w:rPr>
            </w:pPr>
          </w:p>
        </w:tc>
        <w:tc>
          <w:tcPr>
            <w:tcW w:w="6066" w:type="dxa"/>
          </w:tcPr>
          <w:p w14:paraId="1690AD03" w14:textId="77777777" w:rsidR="007D3D91" w:rsidRPr="00922A4F" w:rsidRDefault="007D3D91" w:rsidP="00F00C86">
            <w:pPr>
              <w:jc w:val="both"/>
              <w:rPr>
                <w:rFonts w:ascii="Times New Roman" w:hAnsi="Times New Roman" w:cs="Times New Roman"/>
                <w:sz w:val="24"/>
                <w:szCs w:val="24"/>
                <w:lang w:val="fr-CA"/>
              </w:rPr>
            </w:pPr>
          </w:p>
        </w:tc>
      </w:tr>
      <w:tr w:rsidR="007D3D91" w:rsidRPr="004E4C4D" w14:paraId="70958954" w14:textId="77777777" w:rsidTr="003B4964">
        <w:tc>
          <w:tcPr>
            <w:tcW w:w="1101" w:type="dxa"/>
            <w:vAlign w:val="center"/>
          </w:tcPr>
          <w:p w14:paraId="7E457F2E" w14:textId="77777777" w:rsidR="007D3D91" w:rsidRPr="00922A4F" w:rsidRDefault="007D3D91" w:rsidP="00F00C86">
            <w:pPr>
              <w:jc w:val="both"/>
              <w:rPr>
                <w:rFonts w:ascii="Times New Roman" w:hAnsi="Times New Roman" w:cs="Times New Roman"/>
                <w:sz w:val="24"/>
                <w:szCs w:val="24"/>
                <w:lang w:val="fr-CA"/>
              </w:rPr>
            </w:pPr>
          </w:p>
        </w:tc>
        <w:tc>
          <w:tcPr>
            <w:tcW w:w="1729" w:type="dxa"/>
          </w:tcPr>
          <w:p w14:paraId="4B2CF70E" w14:textId="77777777" w:rsidR="007D3D91" w:rsidRPr="00922A4F" w:rsidRDefault="007D3D91" w:rsidP="00F00C86">
            <w:pPr>
              <w:jc w:val="both"/>
              <w:rPr>
                <w:rFonts w:ascii="Times New Roman" w:hAnsi="Times New Roman" w:cs="Times New Roman"/>
                <w:sz w:val="24"/>
                <w:szCs w:val="24"/>
                <w:lang w:val="fr-CA"/>
              </w:rPr>
            </w:pPr>
          </w:p>
        </w:tc>
        <w:tc>
          <w:tcPr>
            <w:tcW w:w="1985" w:type="dxa"/>
          </w:tcPr>
          <w:p w14:paraId="170EAAEE" w14:textId="77777777" w:rsidR="007D3D91" w:rsidRPr="00922A4F" w:rsidRDefault="007D3D91" w:rsidP="00F00C86">
            <w:pPr>
              <w:jc w:val="both"/>
              <w:rPr>
                <w:rFonts w:ascii="Times New Roman" w:hAnsi="Times New Roman" w:cs="Times New Roman"/>
                <w:sz w:val="24"/>
                <w:szCs w:val="24"/>
                <w:lang w:val="fr-CA"/>
              </w:rPr>
            </w:pPr>
          </w:p>
        </w:tc>
        <w:tc>
          <w:tcPr>
            <w:tcW w:w="6066" w:type="dxa"/>
          </w:tcPr>
          <w:p w14:paraId="28C033F2" w14:textId="77777777" w:rsidR="007D3D91" w:rsidRPr="00922A4F" w:rsidRDefault="007D3D91" w:rsidP="00F00C86">
            <w:pPr>
              <w:jc w:val="both"/>
              <w:rPr>
                <w:rFonts w:ascii="Times New Roman" w:hAnsi="Times New Roman" w:cs="Times New Roman"/>
                <w:sz w:val="24"/>
                <w:szCs w:val="24"/>
                <w:lang w:val="fr-CA"/>
              </w:rPr>
            </w:pPr>
          </w:p>
        </w:tc>
      </w:tr>
      <w:tr w:rsidR="007D3D91" w:rsidRPr="004E4C4D" w14:paraId="76DD8FEC" w14:textId="77777777" w:rsidTr="003B4964">
        <w:tc>
          <w:tcPr>
            <w:tcW w:w="1101" w:type="dxa"/>
            <w:vAlign w:val="center"/>
          </w:tcPr>
          <w:p w14:paraId="33C2411F" w14:textId="77777777" w:rsidR="007D3D91" w:rsidRPr="00922A4F" w:rsidRDefault="007D3D91" w:rsidP="00F00C86">
            <w:pPr>
              <w:jc w:val="both"/>
              <w:rPr>
                <w:rFonts w:ascii="Times New Roman" w:hAnsi="Times New Roman" w:cs="Times New Roman"/>
                <w:sz w:val="24"/>
                <w:szCs w:val="24"/>
                <w:lang w:val="fr-CA"/>
              </w:rPr>
            </w:pPr>
          </w:p>
        </w:tc>
        <w:tc>
          <w:tcPr>
            <w:tcW w:w="1729" w:type="dxa"/>
          </w:tcPr>
          <w:p w14:paraId="3E49016D" w14:textId="77777777" w:rsidR="007D3D91" w:rsidRPr="00922A4F" w:rsidRDefault="007D3D91" w:rsidP="00F00C86">
            <w:pPr>
              <w:jc w:val="both"/>
              <w:rPr>
                <w:rFonts w:ascii="Times New Roman" w:hAnsi="Times New Roman" w:cs="Times New Roman"/>
                <w:sz w:val="24"/>
                <w:szCs w:val="24"/>
                <w:lang w:val="fr-CA"/>
              </w:rPr>
            </w:pPr>
          </w:p>
        </w:tc>
        <w:tc>
          <w:tcPr>
            <w:tcW w:w="1985" w:type="dxa"/>
          </w:tcPr>
          <w:p w14:paraId="11C89129" w14:textId="77777777" w:rsidR="007D3D91" w:rsidRPr="00922A4F" w:rsidRDefault="007D3D91" w:rsidP="00F00C86">
            <w:pPr>
              <w:jc w:val="both"/>
              <w:rPr>
                <w:rFonts w:ascii="Times New Roman" w:hAnsi="Times New Roman" w:cs="Times New Roman"/>
                <w:sz w:val="24"/>
                <w:szCs w:val="24"/>
                <w:lang w:val="fr-CA"/>
              </w:rPr>
            </w:pPr>
          </w:p>
        </w:tc>
        <w:tc>
          <w:tcPr>
            <w:tcW w:w="6066" w:type="dxa"/>
          </w:tcPr>
          <w:p w14:paraId="56758E36" w14:textId="77777777" w:rsidR="007D3D91" w:rsidRPr="00922A4F" w:rsidRDefault="007D3D91" w:rsidP="00F00C86">
            <w:pPr>
              <w:jc w:val="both"/>
              <w:rPr>
                <w:rFonts w:ascii="Times New Roman" w:hAnsi="Times New Roman" w:cs="Times New Roman"/>
                <w:sz w:val="24"/>
                <w:szCs w:val="24"/>
                <w:lang w:val="fr-CA"/>
              </w:rPr>
            </w:pPr>
          </w:p>
        </w:tc>
      </w:tr>
      <w:tr w:rsidR="007D3D91" w:rsidRPr="004E4C4D" w14:paraId="56E220F3" w14:textId="77777777" w:rsidTr="003B4964">
        <w:tc>
          <w:tcPr>
            <w:tcW w:w="1101" w:type="dxa"/>
            <w:vAlign w:val="center"/>
          </w:tcPr>
          <w:p w14:paraId="2CE73690" w14:textId="77777777" w:rsidR="007D3D91" w:rsidRPr="00922A4F" w:rsidRDefault="007D3D91" w:rsidP="00F00C86">
            <w:pPr>
              <w:jc w:val="both"/>
              <w:rPr>
                <w:rFonts w:ascii="Times New Roman" w:hAnsi="Times New Roman" w:cs="Times New Roman"/>
                <w:sz w:val="24"/>
                <w:szCs w:val="24"/>
                <w:lang w:val="fr-CA"/>
              </w:rPr>
            </w:pPr>
          </w:p>
        </w:tc>
        <w:tc>
          <w:tcPr>
            <w:tcW w:w="1729" w:type="dxa"/>
          </w:tcPr>
          <w:p w14:paraId="3D250675" w14:textId="77777777" w:rsidR="007D3D91" w:rsidRPr="00922A4F" w:rsidRDefault="007D3D91" w:rsidP="00F00C86">
            <w:pPr>
              <w:jc w:val="both"/>
              <w:rPr>
                <w:rFonts w:ascii="Times New Roman" w:hAnsi="Times New Roman" w:cs="Times New Roman"/>
                <w:sz w:val="24"/>
                <w:szCs w:val="24"/>
                <w:lang w:val="fr-CA"/>
              </w:rPr>
            </w:pPr>
          </w:p>
        </w:tc>
        <w:tc>
          <w:tcPr>
            <w:tcW w:w="1985" w:type="dxa"/>
          </w:tcPr>
          <w:p w14:paraId="50758FAB" w14:textId="77777777" w:rsidR="007D3D91" w:rsidRPr="00922A4F" w:rsidRDefault="007D3D91" w:rsidP="00F00C86">
            <w:pPr>
              <w:jc w:val="both"/>
              <w:rPr>
                <w:rFonts w:ascii="Times New Roman" w:hAnsi="Times New Roman" w:cs="Times New Roman"/>
                <w:sz w:val="24"/>
                <w:szCs w:val="24"/>
                <w:lang w:val="fr-CA"/>
              </w:rPr>
            </w:pPr>
          </w:p>
        </w:tc>
        <w:tc>
          <w:tcPr>
            <w:tcW w:w="6066" w:type="dxa"/>
          </w:tcPr>
          <w:p w14:paraId="491572CE" w14:textId="77777777" w:rsidR="007D3D91" w:rsidRPr="00922A4F" w:rsidRDefault="007D3D91" w:rsidP="00F00C86">
            <w:pPr>
              <w:jc w:val="both"/>
              <w:rPr>
                <w:rFonts w:ascii="Times New Roman" w:hAnsi="Times New Roman" w:cs="Times New Roman"/>
                <w:sz w:val="24"/>
                <w:szCs w:val="24"/>
                <w:lang w:val="fr-CA"/>
              </w:rPr>
            </w:pPr>
          </w:p>
        </w:tc>
      </w:tr>
      <w:tr w:rsidR="007D3D91" w:rsidRPr="004E4C4D" w14:paraId="5B931851" w14:textId="77777777" w:rsidTr="003B4964">
        <w:tc>
          <w:tcPr>
            <w:tcW w:w="1101" w:type="dxa"/>
            <w:vAlign w:val="center"/>
          </w:tcPr>
          <w:p w14:paraId="3C16FB7F" w14:textId="77777777" w:rsidR="007D3D91" w:rsidRPr="00922A4F" w:rsidRDefault="007D3D91" w:rsidP="00F00C86">
            <w:pPr>
              <w:jc w:val="both"/>
              <w:rPr>
                <w:rFonts w:ascii="Times New Roman" w:hAnsi="Times New Roman" w:cs="Times New Roman"/>
                <w:sz w:val="24"/>
                <w:szCs w:val="24"/>
                <w:lang w:val="fr-CA"/>
              </w:rPr>
            </w:pPr>
          </w:p>
        </w:tc>
        <w:tc>
          <w:tcPr>
            <w:tcW w:w="1729" w:type="dxa"/>
          </w:tcPr>
          <w:p w14:paraId="58BAFC38" w14:textId="77777777" w:rsidR="007D3D91" w:rsidRPr="00922A4F" w:rsidRDefault="007D3D91" w:rsidP="00F00C86">
            <w:pPr>
              <w:jc w:val="both"/>
              <w:rPr>
                <w:rFonts w:ascii="Times New Roman" w:hAnsi="Times New Roman" w:cs="Times New Roman"/>
                <w:sz w:val="24"/>
                <w:szCs w:val="24"/>
                <w:lang w:val="fr-CA"/>
              </w:rPr>
            </w:pPr>
          </w:p>
        </w:tc>
        <w:tc>
          <w:tcPr>
            <w:tcW w:w="1985" w:type="dxa"/>
          </w:tcPr>
          <w:p w14:paraId="186ADC51" w14:textId="77777777" w:rsidR="007D3D91" w:rsidRPr="00922A4F" w:rsidRDefault="007D3D91" w:rsidP="00F00C86">
            <w:pPr>
              <w:jc w:val="both"/>
              <w:rPr>
                <w:rFonts w:ascii="Times New Roman" w:hAnsi="Times New Roman" w:cs="Times New Roman"/>
                <w:sz w:val="24"/>
                <w:szCs w:val="24"/>
                <w:lang w:val="fr-CA"/>
              </w:rPr>
            </w:pPr>
          </w:p>
        </w:tc>
        <w:tc>
          <w:tcPr>
            <w:tcW w:w="6066" w:type="dxa"/>
          </w:tcPr>
          <w:p w14:paraId="5692DF73" w14:textId="77777777" w:rsidR="007D3D91" w:rsidRPr="00922A4F" w:rsidRDefault="007D3D91" w:rsidP="00F00C86">
            <w:pPr>
              <w:jc w:val="both"/>
              <w:rPr>
                <w:rFonts w:ascii="Times New Roman" w:hAnsi="Times New Roman" w:cs="Times New Roman"/>
                <w:sz w:val="24"/>
                <w:szCs w:val="24"/>
                <w:lang w:val="fr-CA"/>
              </w:rPr>
            </w:pPr>
          </w:p>
        </w:tc>
      </w:tr>
    </w:tbl>
    <w:p w14:paraId="3518B797" w14:textId="77777777" w:rsidR="007D3D91" w:rsidRPr="00922A4F" w:rsidRDefault="007D3D91" w:rsidP="00F00C86">
      <w:pPr>
        <w:autoSpaceDE/>
        <w:autoSpaceDN/>
        <w:adjustRightInd/>
        <w:jc w:val="both"/>
        <w:rPr>
          <w:rFonts w:ascii="Times New Roman" w:hAnsi="Times New Roman" w:cs="Times New Roman"/>
          <w:sz w:val="16"/>
          <w:szCs w:val="16"/>
          <w:lang w:val="fr-CA"/>
        </w:rPr>
      </w:pPr>
    </w:p>
    <w:sectPr w:rsidR="007D3D91" w:rsidRPr="00922A4F" w:rsidSect="00B35EFF">
      <w:headerReference w:type="default" r:id="rId18"/>
      <w:footerReference w:type="default" r:id="rId19"/>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A705E" w14:textId="77777777" w:rsidR="00BA2D75" w:rsidRDefault="00BA2D75">
      <w:r>
        <w:separator/>
      </w:r>
    </w:p>
  </w:endnote>
  <w:endnote w:type="continuationSeparator" w:id="0">
    <w:p w14:paraId="4B55B893" w14:textId="77777777" w:rsidR="00BA2D75" w:rsidRDefault="00BA2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A91B" w14:textId="25EB4A19" w:rsidR="00BA2D75" w:rsidRPr="00525A4E" w:rsidRDefault="00BA2D75" w:rsidP="00525A4E">
    <w:pPr>
      <w:widowControl w:val="0"/>
      <w:jc w:val="both"/>
      <w:rPr>
        <w:rFonts w:ascii="Times New Roman" w:hAnsi="Times New Roman" w:cs="Times New Roman"/>
        <w:lang w:val="fr-CA"/>
      </w:rPr>
    </w:pPr>
    <w:r w:rsidRPr="004378B8">
      <w:rPr>
        <w:rFonts w:ascii="Times New Roman" w:hAnsi="Times New Roman" w:cs="Times New Roman"/>
        <w:color w:val="000000"/>
        <w:sz w:val="18"/>
        <w:szCs w:val="18"/>
        <w:lang w:val="fr-CA"/>
      </w:rPr>
      <w:t>Version du formulaire</w:t>
    </w:r>
    <w:r>
      <w:rPr>
        <w:rFonts w:ascii="Times New Roman" w:hAnsi="Times New Roman" w:cs="Times New Roman"/>
        <w:color w:val="000000"/>
        <w:sz w:val="18"/>
        <w:szCs w:val="18"/>
        <w:lang w:val="fr-CA"/>
      </w:rPr>
      <w:t> </w:t>
    </w:r>
    <w:r w:rsidRPr="00235284">
      <w:rPr>
        <w:rFonts w:ascii="Times New Roman" w:hAnsi="Times New Roman" w:cs="Times New Roman"/>
        <w:color w:val="000000"/>
        <w:sz w:val="18"/>
        <w:szCs w:val="18"/>
        <w:lang w:val="fr-CA"/>
      </w:rPr>
      <w:t>: Q</w:t>
    </w:r>
    <w:r w:rsidRPr="00235284">
      <w:rPr>
        <w:rFonts w:ascii="Times New Roman" w:hAnsi="Times New Roman"/>
        <w:sz w:val="18"/>
        <w:szCs w:val="18"/>
        <w:lang w:val="fr-CA"/>
      </w:rPr>
      <w:t>RSAW</w:t>
    </w:r>
    <w:r w:rsidR="000316ED">
      <w:rPr>
        <w:rFonts w:ascii="Times New Roman" w:hAnsi="Times New Roman"/>
        <w:sz w:val="18"/>
        <w:szCs w:val="18"/>
        <w:lang w:val="fr-CA"/>
      </w:rPr>
      <w:t>_</w:t>
    </w:r>
    <w:r w:rsidR="004E4C4D">
      <w:rPr>
        <w:rFonts w:ascii="Times New Roman" w:hAnsi="Times New Roman"/>
        <w:sz w:val="18"/>
        <w:szCs w:val="18"/>
        <w:lang w:val="fr-CA"/>
      </w:rPr>
      <w:t>IRO-009-2_v2</w:t>
    </w:r>
    <w:r w:rsidRPr="00235284">
      <w:rPr>
        <w:rFonts w:ascii="Times New Roman" w:hAnsi="Times New Roman"/>
        <w:sz w:val="18"/>
        <w:szCs w:val="18"/>
        <w:lang w:val="fr-CA"/>
      </w:rPr>
      <w:t>FR</w:t>
    </w:r>
    <w:r w:rsidR="009B6192">
      <w:rPr>
        <w:rFonts w:ascii="Times New Roman" w:hAnsi="Times New Roman"/>
        <w:sz w:val="18"/>
        <w:szCs w:val="18"/>
        <w:lang w:val="fr-CA"/>
      </w:rPr>
      <w:t xml:space="preserve"> </w:t>
    </w:r>
    <w:r w:rsidR="009B6192">
      <w:rPr>
        <w:rFonts w:ascii="Times New Roman" w:hAnsi="Times New Roman"/>
        <w:sz w:val="18"/>
        <w:szCs w:val="18"/>
        <w:lang w:val="fr-CA"/>
      </w:rPr>
      <w:tab/>
    </w:r>
    <w:r w:rsidR="004E4C4D">
      <w:rPr>
        <w:rFonts w:ascii="Times New Roman" w:hAnsi="Times New Roman" w:cs="Times New Roman"/>
        <w:color w:val="000000"/>
        <w:sz w:val="18"/>
        <w:szCs w:val="18"/>
        <w:lang w:val="fr-CA"/>
      </w:rPr>
      <w:t xml:space="preserve">Date de révision : </w:t>
    </w:r>
    <w:r w:rsidR="005E73B5">
      <w:rPr>
        <w:rFonts w:ascii="Times New Roman" w:hAnsi="Times New Roman" w:cs="Times New Roman"/>
        <w:color w:val="000000"/>
        <w:sz w:val="18"/>
        <w:szCs w:val="18"/>
        <w:lang w:val="fr-CA"/>
      </w:rPr>
      <w:t>Juillet</w:t>
    </w:r>
    <w:r w:rsidR="00425C37">
      <w:rPr>
        <w:rFonts w:ascii="Times New Roman" w:hAnsi="Times New Roman" w:cs="Times New Roman"/>
        <w:color w:val="000000"/>
        <w:sz w:val="18"/>
        <w:szCs w:val="18"/>
        <w:lang w:val="fr-CA"/>
      </w:rPr>
      <w:t xml:space="preserve"> 202</w:t>
    </w:r>
    <w:r w:rsidR="005E73B5">
      <w:rPr>
        <w:rFonts w:ascii="Times New Roman" w:hAnsi="Times New Roman" w:cs="Times New Roman"/>
        <w:color w:val="000000"/>
        <w:sz w:val="18"/>
        <w:szCs w:val="18"/>
        <w:lang w:val="fr-CA"/>
      </w:rPr>
      <w:t>2</w:t>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Pr="00023F15">
      <w:rPr>
        <w:rStyle w:val="Numrodepage"/>
        <w:rFonts w:ascii="Times New Roman" w:hAnsi="Times New Roman" w:cs="Times New Roman"/>
      </w:rPr>
      <w:fldChar w:fldCharType="begin"/>
    </w:r>
    <w:r w:rsidRPr="00525A4E">
      <w:rPr>
        <w:rStyle w:val="Numrodepage"/>
        <w:rFonts w:ascii="Times New Roman" w:hAnsi="Times New Roman" w:cs="Times New Roman"/>
        <w:lang w:val="fr-CA"/>
      </w:rPr>
      <w:instrText xml:space="preserve"> PAGE </w:instrText>
    </w:r>
    <w:r w:rsidRPr="00023F15">
      <w:rPr>
        <w:rStyle w:val="Numrodepage"/>
        <w:rFonts w:ascii="Times New Roman" w:hAnsi="Times New Roman" w:cs="Times New Roman"/>
      </w:rPr>
      <w:fldChar w:fldCharType="separate"/>
    </w:r>
    <w:r w:rsidR="005D2F6E">
      <w:rPr>
        <w:rStyle w:val="Numrodepage"/>
        <w:rFonts w:ascii="Times New Roman" w:hAnsi="Times New Roman" w:cs="Times New Roman"/>
        <w:noProof/>
        <w:lang w:val="fr-CA"/>
      </w:rPr>
      <w:t>12</w:t>
    </w:r>
    <w:r w:rsidRPr="00023F15">
      <w:rPr>
        <w:rStyle w:val="Numrodepage"/>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2B910" w14:textId="77777777" w:rsidR="00BA2D75" w:rsidRDefault="00BA2D75">
      <w:r>
        <w:separator/>
      </w:r>
    </w:p>
  </w:footnote>
  <w:footnote w:type="continuationSeparator" w:id="0">
    <w:p w14:paraId="6E1E538C" w14:textId="77777777" w:rsidR="00BA2D75" w:rsidRDefault="00BA2D75">
      <w:r>
        <w:continuationSeparator/>
      </w:r>
    </w:p>
  </w:footnote>
  <w:footnote w:id="1">
    <w:p w14:paraId="14AC2751" w14:textId="094F672F" w:rsidR="005079E8" w:rsidRPr="00D9418E" w:rsidRDefault="005079E8" w:rsidP="00920E8C">
      <w:pPr>
        <w:pStyle w:val="Notedebasdepage"/>
        <w:ind w:left="284" w:hanging="284"/>
        <w:rPr>
          <w:sz w:val="18"/>
          <w:szCs w:val="18"/>
          <w:lang w:val="fr-CA"/>
        </w:rPr>
      </w:pPr>
      <w:r w:rsidRPr="00920E8C">
        <w:rPr>
          <w:rStyle w:val="Appelnotedebasdep"/>
          <w:sz w:val="18"/>
          <w:szCs w:val="18"/>
        </w:rPr>
        <w:footnoteRef/>
      </w:r>
      <w:r w:rsidR="00920E8C" w:rsidRPr="00AF41C6">
        <w:rPr>
          <w:sz w:val="18"/>
          <w:szCs w:val="18"/>
          <w:lang w:val="fr-CA"/>
        </w:rPr>
        <w:tab/>
      </w:r>
      <w:r w:rsidR="00CA54D6" w:rsidRPr="00AF41C6">
        <w:rPr>
          <w:sz w:val="18"/>
          <w:szCs w:val="18"/>
          <w:lang w:val="fr-CA"/>
        </w:rPr>
        <w:t>Date</w:t>
      </w:r>
      <w:r w:rsidR="00D9418E">
        <w:rPr>
          <w:sz w:val="18"/>
          <w:szCs w:val="18"/>
          <w:lang w:val="fr-CA"/>
        </w:rPr>
        <w:t>(</w:t>
      </w:r>
      <w:r w:rsidR="00CA54D6" w:rsidRPr="00AF41C6">
        <w:rPr>
          <w:sz w:val="18"/>
          <w:szCs w:val="18"/>
          <w:lang w:val="fr-CA"/>
        </w:rPr>
        <w:t>s</w:t>
      </w:r>
      <w:r w:rsidR="00D9418E">
        <w:rPr>
          <w:sz w:val="18"/>
          <w:szCs w:val="18"/>
          <w:lang w:val="fr-CA"/>
        </w:rPr>
        <w:t>)</w:t>
      </w:r>
      <w:r w:rsidR="00CA54D6" w:rsidRPr="00AF41C6">
        <w:rPr>
          <w:sz w:val="18"/>
          <w:szCs w:val="18"/>
          <w:lang w:val="fr-CA"/>
        </w:rPr>
        <w:t xml:space="preserve"> d’évaluation de la conformité: </w:t>
      </w:r>
      <w:r w:rsidR="005E73B5">
        <w:rPr>
          <w:sz w:val="18"/>
          <w:szCs w:val="18"/>
          <w:lang w:val="fr-CA"/>
        </w:rPr>
        <w:t>l</w:t>
      </w:r>
      <w:r w:rsidR="00D9418E">
        <w:rPr>
          <w:sz w:val="18"/>
          <w:szCs w:val="18"/>
          <w:lang w:val="fr-CA"/>
        </w:rPr>
        <w:t>a ou l</w:t>
      </w:r>
      <w:r w:rsidR="00AF41C6" w:rsidRPr="00AF41C6">
        <w:rPr>
          <w:sz w:val="18"/>
          <w:szCs w:val="18"/>
          <w:lang w:val="fr-CA"/>
        </w:rPr>
        <w:t xml:space="preserve">es dates </w:t>
      </w:r>
      <w:r w:rsidR="00D9418E">
        <w:rPr>
          <w:sz w:val="18"/>
          <w:szCs w:val="18"/>
          <w:lang w:val="fr-CA"/>
        </w:rPr>
        <w:t>auxquelles</w:t>
      </w:r>
      <w:r w:rsidR="00AF41C6" w:rsidRPr="00AF41C6">
        <w:rPr>
          <w:sz w:val="18"/>
          <w:szCs w:val="18"/>
          <w:lang w:val="fr-CA"/>
        </w:rPr>
        <w:t xml:space="preserve"> </w:t>
      </w:r>
      <w:r w:rsidR="00D9418E">
        <w:rPr>
          <w:sz w:val="18"/>
          <w:szCs w:val="18"/>
          <w:lang w:val="fr-CA"/>
        </w:rPr>
        <w:t>l’</w:t>
      </w:r>
      <w:r w:rsidR="00AF41C6" w:rsidRPr="00AF41C6">
        <w:rPr>
          <w:sz w:val="18"/>
          <w:szCs w:val="18"/>
          <w:lang w:val="fr-CA"/>
        </w:rPr>
        <w:t>évaluation de la conformité</w:t>
      </w:r>
      <w:r w:rsidR="00AF41C6">
        <w:rPr>
          <w:sz w:val="18"/>
          <w:szCs w:val="18"/>
          <w:lang w:val="fr-CA"/>
        </w:rPr>
        <w:t xml:space="preserve"> </w:t>
      </w:r>
      <w:r w:rsidR="00D9418E">
        <w:rPr>
          <w:sz w:val="18"/>
          <w:szCs w:val="18"/>
          <w:lang w:val="fr-CA"/>
        </w:rPr>
        <w:t>réelle</w:t>
      </w:r>
      <w:r w:rsidR="00D24311">
        <w:rPr>
          <w:sz w:val="18"/>
          <w:szCs w:val="18"/>
          <w:lang w:val="fr-CA"/>
        </w:rPr>
        <w:t xml:space="preserve"> (audit sur place, audit hors site, contrôle ponctuel, etc.) </w:t>
      </w:r>
      <w:r w:rsidR="00AF41C6" w:rsidRPr="00AF41C6">
        <w:rPr>
          <w:sz w:val="18"/>
          <w:szCs w:val="18"/>
          <w:lang w:val="fr-CA"/>
        </w:rPr>
        <w:t>a lieu</w:t>
      </w:r>
      <w:r w:rsidR="00D9418E">
        <w:rPr>
          <w:sz w:val="18"/>
          <w:szCs w:val="18"/>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5607" w14:textId="77777777" w:rsidR="00BA2D75" w:rsidRDefault="00BA2D75" w:rsidP="00C53B00">
    <w:pPr>
      <w:widowControl w:val="0"/>
      <w:spacing w:line="240" w:lineRule="exact"/>
      <w:rPr>
        <w:rFonts w:cs="Times New Roman"/>
      </w:rPr>
    </w:pPr>
  </w:p>
  <w:p w14:paraId="594358E8" w14:textId="3D27422D" w:rsidR="00BA2D75" w:rsidRPr="00F46EF1" w:rsidRDefault="00726B9E" w:rsidP="003830CB">
    <w:pPr>
      <w:widowControl w:val="0"/>
      <w:spacing w:line="294" w:lineRule="exact"/>
      <w:jc w:val="center"/>
      <w:rPr>
        <w:rFonts w:ascii="Times New Roman" w:hAnsi="Times New Roman" w:cs="Times New Roman"/>
        <w:b/>
        <w:bCs/>
        <w:color w:val="003366"/>
        <w:sz w:val="24"/>
        <w:szCs w:val="24"/>
        <w:lang w:val="fr-CA"/>
      </w:rPr>
    </w:pPr>
    <w:r>
      <w:rPr>
        <w:rFonts w:ascii="Times New Roman" w:hAnsi="Times New Roman" w:cs="Times New Roman"/>
        <w:b/>
        <w:bCs/>
        <w:color w:val="003366"/>
        <w:sz w:val="24"/>
        <w:szCs w:val="24"/>
        <w:lang w:val="fr-CA"/>
      </w:rPr>
      <w:t>F</w:t>
    </w:r>
    <w:r w:rsidR="00BA2D75" w:rsidRPr="00D50668">
      <w:rPr>
        <w:rFonts w:ascii="Times New Roman" w:hAnsi="Times New Roman" w:cs="Times New Roman"/>
        <w:b/>
        <w:bCs/>
        <w:color w:val="003366"/>
        <w:sz w:val="24"/>
        <w:szCs w:val="24"/>
        <w:lang w:val="fr-CA"/>
      </w:rPr>
      <w:t>ormulaire d’audit de la norme de fiabilité au Québec</w:t>
    </w:r>
  </w:p>
  <w:p w14:paraId="07B69A9F" w14:textId="77777777" w:rsidR="00BA2D75" w:rsidRDefault="00BA2D75" w:rsidP="00C53B00">
    <w:pPr>
      <w:widowControl w:val="0"/>
      <w:spacing w:line="248" w:lineRule="exact"/>
    </w:pPr>
    <w:r w:rsidRPr="00067F98">
      <w:rPr>
        <w:rFonts w:cs="Times New Roman"/>
        <w:noProof/>
        <w:lang w:val="fr-CA" w:eastAsia="fr-CA"/>
      </w:rPr>
      <w:drawing>
        <wp:inline distT="0" distB="0" distL="0" distR="0" wp14:anchorId="3DACAFAD" wp14:editId="24DC484E">
          <wp:extent cx="5972175" cy="381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38100"/>
                  </a:xfrm>
                  <a:prstGeom prst="rect">
                    <a:avLst/>
                  </a:prstGeom>
                  <a:noFill/>
                  <a:ln>
                    <a:noFill/>
                  </a:ln>
                </pic:spPr>
              </pic:pic>
            </a:graphicData>
          </a:graphic>
        </wp:inline>
      </w:drawing>
    </w:r>
  </w:p>
  <w:p w14:paraId="03566D2E" w14:textId="77777777" w:rsidR="00BA2D75" w:rsidRPr="00C53B00" w:rsidRDefault="00BA2D75" w:rsidP="00C53B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07" type="#_x0000_t75" style="width:11.7pt;height:11.7pt" o:bullet="t">
        <v:imagedata r:id="rId1" o:title="msoD2F0"/>
      </v:shape>
    </w:pict>
  </w:numPicBullet>
  <w:abstractNum w:abstractNumId="0" w15:restartNumberingAfterBreak="0">
    <w:nsid w:val="0000040A"/>
    <w:multiLevelType w:val="multilevel"/>
    <w:tmpl w:val="0000088D"/>
    <w:lvl w:ilvl="0">
      <w:start w:val="4"/>
      <w:numFmt w:val="upperLetter"/>
      <w:lvlText w:val="%1."/>
      <w:lvlJc w:val="left"/>
      <w:pPr>
        <w:ind w:left="500" w:hanging="360"/>
      </w:pPr>
      <w:rPr>
        <w:rFonts w:ascii="Arial" w:hAnsi="Arial" w:cs="Arial"/>
        <w:b/>
        <w:bCs/>
        <w:color w:val="254D74"/>
        <w:spacing w:val="-1"/>
        <w:sz w:val="24"/>
        <w:szCs w:val="24"/>
      </w:rPr>
    </w:lvl>
    <w:lvl w:ilvl="1">
      <w:start w:val="1"/>
      <w:numFmt w:val="decimal"/>
      <w:lvlText w:val="%2."/>
      <w:lvlJc w:val="left"/>
      <w:pPr>
        <w:ind w:left="500" w:hanging="360"/>
      </w:pPr>
      <w:rPr>
        <w:rFonts w:ascii="Calibri" w:hAnsi="Calibri" w:cs="Calibri"/>
        <w:b/>
        <w:bCs/>
        <w:w w:val="99"/>
        <w:sz w:val="24"/>
        <w:szCs w:val="24"/>
      </w:rPr>
    </w:lvl>
    <w:lvl w:ilvl="2">
      <w:start w:val="1"/>
      <w:numFmt w:val="decimal"/>
      <w:lvlText w:val="%2.%3."/>
      <w:lvlJc w:val="left"/>
      <w:pPr>
        <w:ind w:left="1040" w:hanging="540"/>
      </w:pPr>
      <w:rPr>
        <w:rFonts w:ascii="Calibri" w:hAnsi="Calibri" w:cs="Calibri"/>
        <w:b/>
        <w:bCs/>
        <w:w w:val="99"/>
        <w:sz w:val="24"/>
        <w:szCs w:val="24"/>
      </w:rPr>
    </w:lvl>
    <w:lvl w:ilvl="3">
      <w:numFmt w:val="bullet"/>
      <w:lvlText w:val="•"/>
      <w:lvlJc w:val="left"/>
      <w:pPr>
        <w:ind w:left="2951" w:hanging="540"/>
      </w:pPr>
    </w:lvl>
    <w:lvl w:ilvl="4">
      <w:numFmt w:val="bullet"/>
      <w:lvlText w:val="•"/>
      <w:lvlJc w:val="left"/>
      <w:pPr>
        <w:ind w:left="3906" w:hanging="540"/>
      </w:pPr>
    </w:lvl>
    <w:lvl w:ilvl="5">
      <w:numFmt w:val="bullet"/>
      <w:lvlText w:val="•"/>
      <w:lvlJc w:val="left"/>
      <w:pPr>
        <w:ind w:left="4862" w:hanging="540"/>
      </w:pPr>
    </w:lvl>
    <w:lvl w:ilvl="6">
      <w:numFmt w:val="bullet"/>
      <w:lvlText w:val="•"/>
      <w:lvlJc w:val="left"/>
      <w:pPr>
        <w:ind w:left="5817" w:hanging="540"/>
      </w:pPr>
    </w:lvl>
    <w:lvl w:ilvl="7">
      <w:numFmt w:val="bullet"/>
      <w:lvlText w:val="•"/>
      <w:lvlJc w:val="left"/>
      <w:pPr>
        <w:ind w:left="6773" w:hanging="540"/>
      </w:pPr>
    </w:lvl>
    <w:lvl w:ilvl="8">
      <w:numFmt w:val="bullet"/>
      <w:lvlText w:val="•"/>
      <w:lvlJc w:val="left"/>
      <w:pPr>
        <w:ind w:left="7728" w:hanging="540"/>
      </w:pPr>
    </w:lvl>
  </w:abstractNum>
  <w:abstractNum w:abstractNumId="1" w15:restartNumberingAfterBreak="0">
    <w:nsid w:val="091B11AE"/>
    <w:multiLevelType w:val="multilevel"/>
    <w:tmpl w:val="F90A979A"/>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4"/>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 w15:restartNumberingAfterBreak="0">
    <w:nsid w:val="0BB30B21"/>
    <w:multiLevelType w:val="hybridMultilevel"/>
    <w:tmpl w:val="E79A7EE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CEC713B"/>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 w15:restartNumberingAfterBreak="0">
    <w:nsid w:val="12087AD2"/>
    <w:multiLevelType w:val="hybridMultilevel"/>
    <w:tmpl w:val="4A44779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5" w15:restartNumberingAfterBreak="0">
    <w:nsid w:val="208B35C0"/>
    <w:multiLevelType w:val="hybridMultilevel"/>
    <w:tmpl w:val="99003AE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15:restartNumberingAfterBreak="0">
    <w:nsid w:val="226F3698"/>
    <w:multiLevelType w:val="hybridMultilevel"/>
    <w:tmpl w:val="42B4871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7" w15:restartNumberingAfterBreak="0">
    <w:nsid w:val="23F6426D"/>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27F464FE"/>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 w15:restartNumberingAfterBreak="0">
    <w:nsid w:val="2C3A59AE"/>
    <w:multiLevelType w:val="hybridMultilevel"/>
    <w:tmpl w:val="63B8DFF6"/>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0" w15:restartNumberingAfterBreak="0">
    <w:nsid w:val="2D067B41"/>
    <w:multiLevelType w:val="hybridMultilevel"/>
    <w:tmpl w:val="5F8606E4"/>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1" w15:restartNumberingAfterBreak="0">
    <w:nsid w:val="2D2C19D2"/>
    <w:multiLevelType w:val="hybridMultilevel"/>
    <w:tmpl w:val="9E94FF68"/>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2" w15:restartNumberingAfterBreak="0">
    <w:nsid w:val="32C314D8"/>
    <w:multiLevelType w:val="multilevel"/>
    <w:tmpl w:val="1592BE9A"/>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332521D"/>
    <w:multiLevelType w:val="multilevel"/>
    <w:tmpl w:val="17B02424"/>
    <w:lvl w:ilvl="0">
      <w:start w:val="2"/>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35F7946"/>
    <w:multiLevelType w:val="multilevel"/>
    <w:tmpl w:val="A5B6D798"/>
    <w:lvl w:ilvl="0">
      <w:start w:val="1"/>
      <w:numFmt w:val="upperRoman"/>
      <w:lvlRestart w:val="0"/>
      <w:pStyle w:val="Titre1"/>
      <w:lvlText w:val="%1."/>
      <w:lvlJc w:val="left"/>
      <w:pPr>
        <w:tabs>
          <w:tab w:val="num" w:pos="720"/>
        </w:tabs>
        <w:ind w:left="720" w:hanging="720"/>
      </w:pPr>
    </w:lvl>
    <w:lvl w:ilvl="1">
      <w:start w:val="1"/>
      <w:numFmt w:val="upperLetter"/>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lowerLetter"/>
      <w:pStyle w:val="Titre4"/>
      <w:lvlText w:val="%4."/>
      <w:lvlJc w:val="left"/>
      <w:pPr>
        <w:tabs>
          <w:tab w:val="num" w:pos="2880"/>
        </w:tabs>
        <w:ind w:left="2880" w:hanging="720"/>
      </w:pPr>
    </w:lvl>
    <w:lvl w:ilvl="4">
      <w:start w:val="1"/>
      <w:numFmt w:val="lowerRoman"/>
      <w:pStyle w:val="Titre5"/>
      <w:lvlText w:val="%5."/>
      <w:lvlJc w:val="left"/>
      <w:pPr>
        <w:tabs>
          <w:tab w:val="num" w:pos="3600"/>
        </w:tabs>
        <w:ind w:left="3600" w:hanging="720"/>
      </w:pPr>
    </w:lvl>
    <w:lvl w:ilvl="5">
      <w:start w:val="1"/>
      <w:numFmt w:val="lowerLetter"/>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lowerRoman"/>
      <w:pStyle w:val="Titre8"/>
      <w:lvlText w:val="(%8)"/>
      <w:lvlJc w:val="left"/>
      <w:pPr>
        <w:tabs>
          <w:tab w:val="num" w:pos="5760"/>
        </w:tabs>
        <w:ind w:left="5760" w:hanging="720"/>
      </w:pPr>
    </w:lvl>
    <w:lvl w:ilvl="8">
      <w:start w:val="1"/>
      <w:numFmt w:val="decimalZero"/>
      <w:pStyle w:val="Titre9"/>
      <w:lvlText w:val="(%9)"/>
      <w:lvlJc w:val="left"/>
      <w:pPr>
        <w:tabs>
          <w:tab w:val="num" w:pos="6480"/>
        </w:tabs>
        <w:ind w:left="6480" w:hanging="720"/>
      </w:pPr>
    </w:lvl>
  </w:abstractNum>
  <w:abstractNum w:abstractNumId="15" w15:restartNumberingAfterBreak="0">
    <w:nsid w:val="36A641F9"/>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6" w15:restartNumberingAfterBreak="0">
    <w:nsid w:val="3F18433E"/>
    <w:multiLevelType w:val="multilevel"/>
    <w:tmpl w:val="B1AA5CE0"/>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1343892"/>
    <w:multiLevelType w:val="hybridMultilevel"/>
    <w:tmpl w:val="7338C232"/>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8" w15:restartNumberingAfterBreak="0">
    <w:nsid w:val="433C1984"/>
    <w:multiLevelType w:val="hybridMultilevel"/>
    <w:tmpl w:val="2F88BD0E"/>
    <w:lvl w:ilvl="0" w:tplc="D5CC7222">
      <w:start w:val="1"/>
      <w:numFmt w:val="decimal"/>
      <w:lvlText w:val="%1."/>
      <w:lvlJc w:val="left"/>
      <w:pPr>
        <w:ind w:left="720" w:hanging="360"/>
      </w:pPr>
      <w:rPr>
        <w:rFonts w:hint="default"/>
      </w:rPr>
    </w:lvl>
    <w:lvl w:ilvl="1" w:tplc="F2B81B70" w:tentative="1">
      <w:start w:val="1"/>
      <w:numFmt w:val="bullet"/>
      <w:lvlText w:val="o"/>
      <w:lvlJc w:val="left"/>
      <w:pPr>
        <w:ind w:left="1440" w:hanging="360"/>
      </w:pPr>
      <w:rPr>
        <w:rFonts w:ascii="Courier New" w:hAnsi="Courier New" w:cs="Courier New" w:hint="default"/>
      </w:rPr>
    </w:lvl>
    <w:lvl w:ilvl="2" w:tplc="0A54A37C" w:tentative="1">
      <w:start w:val="1"/>
      <w:numFmt w:val="bullet"/>
      <w:lvlText w:val=""/>
      <w:lvlJc w:val="left"/>
      <w:pPr>
        <w:ind w:left="2160" w:hanging="360"/>
      </w:pPr>
      <w:rPr>
        <w:rFonts w:ascii="Wingdings" w:hAnsi="Wingdings" w:hint="default"/>
      </w:rPr>
    </w:lvl>
    <w:lvl w:ilvl="3" w:tplc="5D1EC198" w:tentative="1">
      <w:start w:val="1"/>
      <w:numFmt w:val="bullet"/>
      <w:lvlText w:val=""/>
      <w:lvlJc w:val="left"/>
      <w:pPr>
        <w:ind w:left="2880" w:hanging="360"/>
      </w:pPr>
      <w:rPr>
        <w:rFonts w:ascii="Symbol" w:hAnsi="Symbol" w:hint="default"/>
      </w:rPr>
    </w:lvl>
    <w:lvl w:ilvl="4" w:tplc="5BBEF42C" w:tentative="1">
      <w:start w:val="1"/>
      <w:numFmt w:val="bullet"/>
      <w:lvlText w:val="o"/>
      <w:lvlJc w:val="left"/>
      <w:pPr>
        <w:ind w:left="3600" w:hanging="360"/>
      </w:pPr>
      <w:rPr>
        <w:rFonts w:ascii="Courier New" w:hAnsi="Courier New" w:cs="Courier New" w:hint="default"/>
      </w:rPr>
    </w:lvl>
    <w:lvl w:ilvl="5" w:tplc="04C8C948" w:tentative="1">
      <w:start w:val="1"/>
      <w:numFmt w:val="bullet"/>
      <w:lvlText w:val=""/>
      <w:lvlJc w:val="left"/>
      <w:pPr>
        <w:ind w:left="4320" w:hanging="360"/>
      </w:pPr>
      <w:rPr>
        <w:rFonts w:ascii="Wingdings" w:hAnsi="Wingdings" w:hint="default"/>
      </w:rPr>
    </w:lvl>
    <w:lvl w:ilvl="6" w:tplc="76FAF7FC" w:tentative="1">
      <w:start w:val="1"/>
      <w:numFmt w:val="bullet"/>
      <w:lvlText w:val=""/>
      <w:lvlJc w:val="left"/>
      <w:pPr>
        <w:ind w:left="5040" w:hanging="360"/>
      </w:pPr>
      <w:rPr>
        <w:rFonts w:ascii="Symbol" w:hAnsi="Symbol" w:hint="default"/>
      </w:rPr>
    </w:lvl>
    <w:lvl w:ilvl="7" w:tplc="2A84751E" w:tentative="1">
      <w:start w:val="1"/>
      <w:numFmt w:val="bullet"/>
      <w:lvlText w:val="o"/>
      <w:lvlJc w:val="left"/>
      <w:pPr>
        <w:ind w:left="5760" w:hanging="360"/>
      </w:pPr>
      <w:rPr>
        <w:rFonts w:ascii="Courier New" w:hAnsi="Courier New" w:cs="Courier New" w:hint="default"/>
      </w:rPr>
    </w:lvl>
    <w:lvl w:ilvl="8" w:tplc="88B4E770" w:tentative="1">
      <w:start w:val="1"/>
      <w:numFmt w:val="bullet"/>
      <w:lvlText w:val=""/>
      <w:lvlJc w:val="left"/>
      <w:pPr>
        <w:ind w:left="6480" w:hanging="360"/>
      </w:pPr>
      <w:rPr>
        <w:rFonts w:ascii="Wingdings" w:hAnsi="Wingdings" w:hint="default"/>
      </w:rPr>
    </w:lvl>
  </w:abstractNum>
  <w:abstractNum w:abstractNumId="19" w15:restartNumberingAfterBreak="0">
    <w:nsid w:val="4603329F"/>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0" w15:restartNumberingAfterBreak="0">
    <w:nsid w:val="49102B59"/>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8933543"/>
    <w:multiLevelType w:val="multilevel"/>
    <w:tmpl w:val="32460354"/>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4"/>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9090893"/>
    <w:multiLevelType w:val="multilevel"/>
    <w:tmpl w:val="F92815A8"/>
    <w:lvl w:ilvl="0">
      <w:start w:val="3"/>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9FE3DE5"/>
    <w:multiLevelType w:val="multilevel"/>
    <w:tmpl w:val="7A72EE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023677B"/>
    <w:multiLevelType w:val="hybridMultilevel"/>
    <w:tmpl w:val="48847E6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25" w15:restartNumberingAfterBreak="0">
    <w:nsid w:val="624662B6"/>
    <w:multiLevelType w:val="hybridMultilevel"/>
    <w:tmpl w:val="31B67C1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26" w15:restartNumberingAfterBreak="0">
    <w:nsid w:val="65A073D9"/>
    <w:multiLevelType w:val="multilevel"/>
    <w:tmpl w:val="3876663E"/>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7CB3584"/>
    <w:multiLevelType w:val="multilevel"/>
    <w:tmpl w:val="B8809310"/>
    <w:lvl w:ilvl="0">
      <w:start w:val="1"/>
      <w:numFmt w:val="decimal"/>
      <w:pStyle w:val="Measure"/>
      <w:lvlText w:val="M%1."/>
      <w:lvlJc w:val="left"/>
      <w:pPr>
        <w:tabs>
          <w:tab w:val="num" w:pos="360"/>
        </w:tabs>
        <w:ind w:left="936" w:hanging="576"/>
      </w:pPr>
      <w:rPr>
        <w:rFonts w:ascii="Times New Roman" w:hAnsi="Times New Roman" w:cs="Times New Roman" w:hint="default"/>
        <w:b/>
        <w:i w:val="0"/>
        <w:color w:val="auto"/>
        <w:sz w:val="24"/>
        <w:szCs w:val="24"/>
      </w:rPr>
    </w:lvl>
    <w:lvl w:ilvl="1">
      <w:start w:val="1"/>
      <w:numFmt w:val="decimal"/>
      <w:lvlText w:val="M%1.%2"/>
      <w:lvlJc w:val="left"/>
      <w:pPr>
        <w:tabs>
          <w:tab w:val="num" w:pos="1728"/>
        </w:tabs>
        <w:ind w:left="1728" w:hanging="792"/>
      </w:pPr>
      <w:rPr>
        <w:rFonts w:ascii="Times New Roman" w:hAnsi="Times New Roman" w:hint="default"/>
        <w:b/>
        <w:i w:val="0"/>
        <w:sz w:val="24"/>
        <w:szCs w:val="22"/>
      </w:rPr>
    </w:lvl>
    <w:lvl w:ilvl="2">
      <w:start w:val="1"/>
      <w:numFmt w:val="decimal"/>
      <w:lvlText w:val="M%1.%2.%3"/>
      <w:lvlJc w:val="left"/>
      <w:pPr>
        <w:tabs>
          <w:tab w:val="num" w:pos="1728"/>
        </w:tabs>
        <w:ind w:left="2592" w:hanging="864"/>
      </w:pPr>
      <w:rPr>
        <w:rFonts w:ascii="Times New Roman" w:hAnsi="Times New Roman" w:hint="default"/>
        <w:b/>
        <w:i w:val="0"/>
        <w:sz w:val="24"/>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28" w15:restartNumberingAfterBreak="0">
    <w:nsid w:val="68500B95"/>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9" w15:restartNumberingAfterBreak="0">
    <w:nsid w:val="68C9278B"/>
    <w:multiLevelType w:val="hybridMultilevel"/>
    <w:tmpl w:val="6C80E522"/>
    <w:lvl w:ilvl="0" w:tplc="2B98D958">
      <w:start w:val="1"/>
      <w:numFmt w:val="lowerRoman"/>
      <w:lvlText w:val="%1."/>
      <w:lvlJc w:val="right"/>
      <w:pPr>
        <w:ind w:left="720" w:hanging="360"/>
      </w:pPr>
    </w:lvl>
    <w:lvl w:ilvl="1" w:tplc="851C152A" w:tentative="1">
      <w:start w:val="1"/>
      <w:numFmt w:val="lowerLetter"/>
      <w:lvlText w:val="%2."/>
      <w:lvlJc w:val="left"/>
      <w:pPr>
        <w:ind w:left="1440" w:hanging="360"/>
      </w:pPr>
    </w:lvl>
    <w:lvl w:ilvl="2" w:tplc="68727D52" w:tentative="1">
      <w:start w:val="1"/>
      <w:numFmt w:val="lowerRoman"/>
      <w:lvlText w:val="%3."/>
      <w:lvlJc w:val="right"/>
      <w:pPr>
        <w:ind w:left="2160" w:hanging="180"/>
      </w:pPr>
    </w:lvl>
    <w:lvl w:ilvl="3" w:tplc="58681FEA" w:tentative="1">
      <w:start w:val="1"/>
      <w:numFmt w:val="decimal"/>
      <w:lvlText w:val="%4."/>
      <w:lvlJc w:val="left"/>
      <w:pPr>
        <w:ind w:left="2880" w:hanging="360"/>
      </w:pPr>
    </w:lvl>
    <w:lvl w:ilvl="4" w:tplc="B518FCD4" w:tentative="1">
      <w:start w:val="1"/>
      <w:numFmt w:val="lowerLetter"/>
      <w:lvlText w:val="%5."/>
      <w:lvlJc w:val="left"/>
      <w:pPr>
        <w:ind w:left="3600" w:hanging="360"/>
      </w:pPr>
    </w:lvl>
    <w:lvl w:ilvl="5" w:tplc="EF66AE8A" w:tentative="1">
      <w:start w:val="1"/>
      <w:numFmt w:val="lowerRoman"/>
      <w:lvlText w:val="%6."/>
      <w:lvlJc w:val="right"/>
      <w:pPr>
        <w:ind w:left="4320" w:hanging="180"/>
      </w:pPr>
    </w:lvl>
    <w:lvl w:ilvl="6" w:tplc="7FD0CC44" w:tentative="1">
      <w:start w:val="1"/>
      <w:numFmt w:val="decimal"/>
      <w:lvlText w:val="%7."/>
      <w:lvlJc w:val="left"/>
      <w:pPr>
        <w:ind w:left="5040" w:hanging="360"/>
      </w:pPr>
    </w:lvl>
    <w:lvl w:ilvl="7" w:tplc="FE62AEF0" w:tentative="1">
      <w:start w:val="1"/>
      <w:numFmt w:val="lowerLetter"/>
      <w:lvlText w:val="%8."/>
      <w:lvlJc w:val="left"/>
      <w:pPr>
        <w:ind w:left="5760" w:hanging="360"/>
      </w:pPr>
    </w:lvl>
    <w:lvl w:ilvl="8" w:tplc="DF507D64" w:tentative="1">
      <w:start w:val="1"/>
      <w:numFmt w:val="lowerRoman"/>
      <w:lvlText w:val="%9."/>
      <w:lvlJc w:val="right"/>
      <w:pPr>
        <w:ind w:left="6480" w:hanging="180"/>
      </w:pPr>
    </w:lvl>
  </w:abstractNum>
  <w:abstractNum w:abstractNumId="30" w15:restartNumberingAfterBreak="0">
    <w:nsid w:val="77320DD7"/>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1" w15:restartNumberingAfterBreak="0">
    <w:nsid w:val="794E6B0B"/>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E4E4DD3"/>
    <w:multiLevelType w:val="hybridMultilevel"/>
    <w:tmpl w:val="D7E86504"/>
    <w:lvl w:ilvl="0" w:tplc="2716C902">
      <w:start w:val="1"/>
      <w:numFmt w:val="decimal"/>
      <w:pStyle w:val="FERCparanumber"/>
      <w:lvlText w:val="%1."/>
      <w:lvlJc w:val="left"/>
      <w:pPr>
        <w:tabs>
          <w:tab w:val="num" w:pos="720"/>
        </w:tabs>
        <w:ind w:left="0" w:firstLine="0"/>
      </w:pPr>
      <w:rPr>
        <w:rFonts w:hint="default"/>
        <w:b w:val="0"/>
        <w:i w:val="0"/>
        <w:sz w:val="26"/>
        <w:szCs w:val="26"/>
      </w:rPr>
    </w:lvl>
    <w:lvl w:ilvl="1" w:tplc="F5F09A0A">
      <w:start w:val="1"/>
      <w:numFmt w:val="bullet"/>
      <w:lvlText w:val=""/>
      <w:lvlJc w:val="left"/>
      <w:pPr>
        <w:tabs>
          <w:tab w:val="num" w:pos="1440"/>
        </w:tabs>
        <w:ind w:left="1440" w:hanging="360"/>
      </w:pPr>
      <w:rPr>
        <w:rFonts w:ascii="Symbol" w:hAnsi="Symbol" w:hint="default"/>
        <w:b w:val="0"/>
        <w:sz w:val="26"/>
        <w:szCs w:val="26"/>
      </w:rPr>
    </w:lvl>
    <w:lvl w:ilvl="2" w:tplc="EBB29A84">
      <w:start w:val="1"/>
      <w:numFmt w:val="lowerRoman"/>
      <w:lvlText w:val="%3."/>
      <w:lvlJc w:val="right"/>
      <w:pPr>
        <w:tabs>
          <w:tab w:val="num" w:pos="2160"/>
        </w:tabs>
        <w:ind w:left="2160" w:hanging="180"/>
      </w:pPr>
    </w:lvl>
    <w:lvl w:ilvl="3" w:tplc="24760C5C">
      <w:start w:val="1"/>
      <w:numFmt w:val="decimal"/>
      <w:lvlText w:val="%4."/>
      <w:lvlJc w:val="left"/>
      <w:pPr>
        <w:tabs>
          <w:tab w:val="num" w:pos="2880"/>
        </w:tabs>
        <w:ind w:left="2880" w:hanging="360"/>
      </w:pPr>
    </w:lvl>
    <w:lvl w:ilvl="4" w:tplc="6ADE4756">
      <w:start w:val="1"/>
      <w:numFmt w:val="lowerLetter"/>
      <w:lvlText w:val="%5."/>
      <w:lvlJc w:val="left"/>
      <w:pPr>
        <w:tabs>
          <w:tab w:val="num" w:pos="3600"/>
        </w:tabs>
        <w:ind w:left="3600" w:hanging="360"/>
      </w:pPr>
    </w:lvl>
    <w:lvl w:ilvl="5" w:tplc="2408A1AA">
      <w:start w:val="1"/>
      <w:numFmt w:val="lowerRoman"/>
      <w:lvlText w:val="%6."/>
      <w:lvlJc w:val="right"/>
      <w:pPr>
        <w:tabs>
          <w:tab w:val="num" w:pos="4320"/>
        </w:tabs>
        <w:ind w:left="4320" w:hanging="180"/>
      </w:pPr>
    </w:lvl>
    <w:lvl w:ilvl="6" w:tplc="779C066C" w:tentative="1">
      <w:start w:val="1"/>
      <w:numFmt w:val="decimal"/>
      <w:lvlText w:val="%7."/>
      <w:lvlJc w:val="left"/>
      <w:pPr>
        <w:tabs>
          <w:tab w:val="num" w:pos="5040"/>
        </w:tabs>
        <w:ind w:left="5040" w:hanging="360"/>
      </w:pPr>
    </w:lvl>
    <w:lvl w:ilvl="7" w:tplc="AE965168" w:tentative="1">
      <w:start w:val="1"/>
      <w:numFmt w:val="lowerLetter"/>
      <w:lvlText w:val="%8."/>
      <w:lvlJc w:val="left"/>
      <w:pPr>
        <w:tabs>
          <w:tab w:val="num" w:pos="5760"/>
        </w:tabs>
        <w:ind w:left="5760" w:hanging="360"/>
      </w:pPr>
    </w:lvl>
    <w:lvl w:ilvl="8" w:tplc="80DE3FD2" w:tentative="1">
      <w:start w:val="1"/>
      <w:numFmt w:val="lowerRoman"/>
      <w:lvlText w:val="%9."/>
      <w:lvlJc w:val="right"/>
      <w:pPr>
        <w:tabs>
          <w:tab w:val="num" w:pos="6480"/>
        </w:tabs>
        <w:ind w:left="6480" w:hanging="180"/>
      </w:pPr>
    </w:lvl>
  </w:abstractNum>
  <w:num w:numId="1" w16cid:durableId="1754548211">
    <w:abstractNumId w:val="32"/>
  </w:num>
  <w:num w:numId="2" w16cid:durableId="1021903347">
    <w:abstractNumId w:val="14"/>
  </w:num>
  <w:num w:numId="3" w16cid:durableId="786703975">
    <w:abstractNumId w:val="4"/>
  </w:num>
  <w:num w:numId="4" w16cid:durableId="1416784182">
    <w:abstractNumId w:val="29"/>
  </w:num>
  <w:num w:numId="5" w16cid:durableId="1464880588">
    <w:abstractNumId w:val="18"/>
  </w:num>
  <w:num w:numId="6" w16cid:durableId="1128740505">
    <w:abstractNumId w:val="6"/>
  </w:num>
  <w:num w:numId="7" w16cid:durableId="1138457688">
    <w:abstractNumId w:val="0"/>
  </w:num>
  <w:num w:numId="8" w16cid:durableId="859128768">
    <w:abstractNumId w:val="19"/>
  </w:num>
  <w:num w:numId="9" w16cid:durableId="369956553">
    <w:abstractNumId w:val="27"/>
  </w:num>
  <w:num w:numId="10" w16cid:durableId="225185105">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60751473">
    <w:abstractNumId w:val="23"/>
  </w:num>
  <w:num w:numId="12" w16cid:durableId="2081168964">
    <w:abstractNumId w:val="5"/>
  </w:num>
  <w:num w:numId="13" w16cid:durableId="1695184679">
    <w:abstractNumId w:val="30"/>
  </w:num>
  <w:num w:numId="14" w16cid:durableId="1078139810">
    <w:abstractNumId w:val="1"/>
  </w:num>
  <w:num w:numId="15" w16cid:durableId="891430696">
    <w:abstractNumId w:val="8"/>
  </w:num>
  <w:num w:numId="16" w16cid:durableId="1871528690">
    <w:abstractNumId w:val="3"/>
  </w:num>
  <w:num w:numId="17" w16cid:durableId="2063409280">
    <w:abstractNumId w:val="7"/>
  </w:num>
  <w:num w:numId="18" w16cid:durableId="1550219253">
    <w:abstractNumId w:val="15"/>
  </w:num>
  <w:num w:numId="19" w16cid:durableId="1460220449">
    <w:abstractNumId w:val="28"/>
  </w:num>
  <w:num w:numId="20" w16cid:durableId="1926104862">
    <w:abstractNumId w:val="17"/>
  </w:num>
  <w:num w:numId="21" w16cid:durableId="1971158977">
    <w:abstractNumId w:val="12"/>
  </w:num>
  <w:num w:numId="22" w16cid:durableId="736824904">
    <w:abstractNumId w:val="20"/>
  </w:num>
  <w:num w:numId="23" w16cid:durableId="2031492179">
    <w:abstractNumId w:val="24"/>
  </w:num>
  <w:num w:numId="24" w16cid:durableId="1613323542">
    <w:abstractNumId w:val="16"/>
  </w:num>
  <w:num w:numId="25" w16cid:durableId="1547717252">
    <w:abstractNumId w:val="25"/>
  </w:num>
  <w:num w:numId="26" w16cid:durableId="2109228305">
    <w:abstractNumId w:val="31"/>
  </w:num>
  <w:num w:numId="27" w16cid:durableId="450710854">
    <w:abstractNumId w:val="13"/>
  </w:num>
  <w:num w:numId="28" w16cid:durableId="1820926871">
    <w:abstractNumId w:val="22"/>
  </w:num>
  <w:num w:numId="29" w16cid:durableId="462383710">
    <w:abstractNumId w:val="9"/>
  </w:num>
  <w:num w:numId="30" w16cid:durableId="2050647061">
    <w:abstractNumId w:val="21"/>
  </w:num>
  <w:num w:numId="31" w16cid:durableId="665940823">
    <w:abstractNumId w:val="26"/>
  </w:num>
  <w:num w:numId="32" w16cid:durableId="211771802">
    <w:abstractNumId w:val="11"/>
  </w:num>
  <w:num w:numId="33" w16cid:durableId="2134014549">
    <w:abstractNumId w:val="10"/>
  </w:num>
  <w:num w:numId="34" w16cid:durableId="66069479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bordersDoNotSurroundHeader/>
  <w:bordersDoNotSurroundFooter/>
  <w:activeWritingStyle w:appName="MSWord" w:lang="fr-CA" w:vendorID="64" w:dllVersion="6" w:nlCheck="1" w:checkStyle="0"/>
  <w:activeWritingStyle w:appName="MSWord" w:lang="en-US" w:vendorID="64" w:dllVersion="6" w:nlCheck="1" w:checkStyle="1"/>
  <w:activeWritingStyle w:appName="MSWord" w:lang="fr-CA"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A1"/>
    <w:rsid w:val="0000080C"/>
    <w:rsid w:val="0000097B"/>
    <w:rsid w:val="00003FA0"/>
    <w:rsid w:val="00004C46"/>
    <w:rsid w:val="00004F0A"/>
    <w:rsid w:val="0000590D"/>
    <w:rsid w:val="00005E68"/>
    <w:rsid w:val="00011AC3"/>
    <w:rsid w:val="00011FD7"/>
    <w:rsid w:val="00013349"/>
    <w:rsid w:val="000166DC"/>
    <w:rsid w:val="000167B8"/>
    <w:rsid w:val="00020400"/>
    <w:rsid w:val="00020D0E"/>
    <w:rsid w:val="000218AF"/>
    <w:rsid w:val="0002242B"/>
    <w:rsid w:val="00023A2B"/>
    <w:rsid w:val="00023F15"/>
    <w:rsid w:val="0002405B"/>
    <w:rsid w:val="00026006"/>
    <w:rsid w:val="00030FE5"/>
    <w:rsid w:val="0003103A"/>
    <w:rsid w:val="000314F1"/>
    <w:rsid w:val="000316ED"/>
    <w:rsid w:val="00031B37"/>
    <w:rsid w:val="00033535"/>
    <w:rsid w:val="00034E9C"/>
    <w:rsid w:val="00035D29"/>
    <w:rsid w:val="00035F1E"/>
    <w:rsid w:val="0003742C"/>
    <w:rsid w:val="00040496"/>
    <w:rsid w:val="000438D9"/>
    <w:rsid w:val="00044961"/>
    <w:rsid w:val="00045560"/>
    <w:rsid w:val="0004767A"/>
    <w:rsid w:val="00053D58"/>
    <w:rsid w:val="000555CE"/>
    <w:rsid w:val="00055D74"/>
    <w:rsid w:val="00056F78"/>
    <w:rsid w:val="0005764D"/>
    <w:rsid w:val="000605B2"/>
    <w:rsid w:val="0006106F"/>
    <w:rsid w:val="00061C48"/>
    <w:rsid w:val="000639A2"/>
    <w:rsid w:val="00065649"/>
    <w:rsid w:val="00065DBC"/>
    <w:rsid w:val="00067C1A"/>
    <w:rsid w:val="00067CD2"/>
    <w:rsid w:val="00075199"/>
    <w:rsid w:val="00076250"/>
    <w:rsid w:val="00076B11"/>
    <w:rsid w:val="00080743"/>
    <w:rsid w:val="00082263"/>
    <w:rsid w:val="000839F6"/>
    <w:rsid w:val="000852F4"/>
    <w:rsid w:val="000854D1"/>
    <w:rsid w:val="000862DA"/>
    <w:rsid w:val="00087CB0"/>
    <w:rsid w:val="0009136A"/>
    <w:rsid w:val="000922D8"/>
    <w:rsid w:val="000A3BB5"/>
    <w:rsid w:val="000A3EAC"/>
    <w:rsid w:val="000A5DF1"/>
    <w:rsid w:val="000A5F04"/>
    <w:rsid w:val="000B31CD"/>
    <w:rsid w:val="000B3DBF"/>
    <w:rsid w:val="000B40FF"/>
    <w:rsid w:val="000B58C6"/>
    <w:rsid w:val="000B5951"/>
    <w:rsid w:val="000B6285"/>
    <w:rsid w:val="000C0D4D"/>
    <w:rsid w:val="000C4CA8"/>
    <w:rsid w:val="000C6DA6"/>
    <w:rsid w:val="000D338E"/>
    <w:rsid w:val="000D5152"/>
    <w:rsid w:val="000D55F2"/>
    <w:rsid w:val="000D63E4"/>
    <w:rsid w:val="000D67BC"/>
    <w:rsid w:val="000D74C9"/>
    <w:rsid w:val="000D767F"/>
    <w:rsid w:val="000D7E39"/>
    <w:rsid w:val="000E1095"/>
    <w:rsid w:val="000E1A8E"/>
    <w:rsid w:val="000E3FEF"/>
    <w:rsid w:val="000E6345"/>
    <w:rsid w:val="000F3837"/>
    <w:rsid w:val="000F52CC"/>
    <w:rsid w:val="000F5583"/>
    <w:rsid w:val="000F59AC"/>
    <w:rsid w:val="000F64A3"/>
    <w:rsid w:val="001008EB"/>
    <w:rsid w:val="00102995"/>
    <w:rsid w:val="001040F7"/>
    <w:rsid w:val="001053CB"/>
    <w:rsid w:val="00105ED6"/>
    <w:rsid w:val="001066C3"/>
    <w:rsid w:val="00116DDB"/>
    <w:rsid w:val="00123B2B"/>
    <w:rsid w:val="001247AA"/>
    <w:rsid w:val="00125B22"/>
    <w:rsid w:val="0012671B"/>
    <w:rsid w:val="0013048F"/>
    <w:rsid w:val="00131CC7"/>
    <w:rsid w:val="00132B56"/>
    <w:rsid w:val="001343C7"/>
    <w:rsid w:val="00134D6D"/>
    <w:rsid w:val="00135C6F"/>
    <w:rsid w:val="00137642"/>
    <w:rsid w:val="001426F3"/>
    <w:rsid w:val="001431BB"/>
    <w:rsid w:val="00143657"/>
    <w:rsid w:val="00147B32"/>
    <w:rsid w:val="00154BAF"/>
    <w:rsid w:val="001600C3"/>
    <w:rsid w:val="001602FA"/>
    <w:rsid w:val="00160926"/>
    <w:rsid w:val="00161419"/>
    <w:rsid w:val="00161D38"/>
    <w:rsid w:val="001625E2"/>
    <w:rsid w:val="00162CE9"/>
    <w:rsid w:val="00163CBD"/>
    <w:rsid w:val="00164AF0"/>
    <w:rsid w:val="00165109"/>
    <w:rsid w:val="001653C5"/>
    <w:rsid w:val="0016545E"/>
    <w:rsid w:val="00166051"/>
    <w:rsid w:val="00166266"/>
    <w:rsid w:val="001669F0"/>
    <w:rsid w:val="00167350"/>
    <w:rsid w:val="00167AE3"/>
    <w:rsid w:val="00170A06"/>
    <w:rsid w:val="00171014"/>
    <w:rsid w:val="001722B4"/>
    <w:rsid w:val="00172C2B"/>
    <w:rsid w:val="001742F5"/>
    <w:rsid w:val="00176071"/>
    <w:rsid w:val="00176494"/>
    <w:rsid w:val="0017674C"/>
    <w:rsid w:val="0017693C"/>
    <w:rsid w:val="0017708B"/>
    <w:rsid w:val="00177A91"/>
    <w:rsid w:val="001809B6"/>
    <w:rsid w:val="00181B0B"/>
    <w:rsid w:val="00183A4E"/>
    <w:rsid w:val="0018445B"/>
    <w:rsid w:val="00190E16"/>
    <w:rsid w:val="00194503"/>
    <w:rsid w:val="00195779"/>
    <w:rsid w:val="001959D9"/>
    <w:rsid w:val="00197065"/>
    <w:rsid w:val="001A0BFA"/>
    <w:rsid w:val="001A3A69"/>
    <w:rsid w:val="001A4760"/>
    <w:rsid w:val="001B088F"/>
    <w:rsid w:val="001B08A3"/>
    <w:rsid w:val="001B3014"/>
    <w:rsid w:val="001B5200"/>
    <w:rsid w:val="001B5205"/>
    <w:rsid w:val="001B6E7C"/>
    <w:rsid w:val="001C00B4"/>
    <w:rsid w:val="001C247B"/>
    <w:rsid w:val="001C4393"/>
    <w:rsid w:val="001C5969"/>
    <w:rsid w:val="001D2740"/>
    <w:rsid w:val="001D737C"/>
    <w:rsid w:val="001E1A57"/>
    <w:rsid w:val="001E40F8"/>
    <w:rsid w:val="001E4D6C"/>
    <w:rsid w:val="001E5857"/>
    <w:rsid w:val="001E5EB1"/>
    <w:rsid w:val="001E6010"/>
    <w:rsid w:val="001E6C68"/>
    <w:rsid w:val="001E6E6A"/>
    <w:rsid w:val="001E7176"/>
    <w:rsid w:val="001F23FA"/>
    <w:rsid w:val="001F4BE1"/>
    <w:rsid w:val="001F7EB3"/>
    <w:rsid w:val="00200787"/>
    <w:rsid w:val="0020123E"/>
    <w:rsid w:val="00203458"/>
    <w:rsid w:val="002050C1"/>
    <w:rsid w:val="002060DE"/>
    <w:rsid w:val="00206154"/>
    <w:rsid w:val="0020788F"/>
    <w:rsid w:val="002156A1"/>
    <w:rsid w:val="00216BED"/>
    <w:rsid w:val="0021728B"/>
    <w:rsid w:val="00222BDB"/>
    <w:rsid w:val="002261E6"/>
    <w:rsid w:val="002329F3"/>
    <w:rsid w:val="002334C9"/>
    <w:rsid w:val="00233C96"/>
    <w:rsid w:val="0023401F"/>
    <w:rsid w:val="0024589D"/>
    <w:rsid w:val="002463FC"/>
    <w:rsid w:val="00246E02"/>
    <w:rsid w:val="00251E8F"/>
    <w:rsid w:val="0025201A"/>
    <w:rsid w:val="00253AE1"/>
    <w:rsid w:val="00253C44"/>
    <w:rsid w:val="0025660C"/>
    <w:rsid w:val="00264DF0"/>
    <w:rsid w:val="00266257"/>
    <w:rsid w:val="00266988"/>
    <w:rsid w:val="002725B6"/>
    <w:rsid w:val="00272B86"/>
    <w:rsid w:val="0027370F"/>
    <w:rsid w:val="002754F5"/>
    <w:rsid w:val="00276283"/>
    <w:rsid w:val="0027635B"/>
    <w:rsid w:val="002808AC"/>
    <w:rsid w:val="00281BCB"/>
    <w:rsid w:val="00281FDC"/>
    <w:rsid w:val="0028263B"/>
    <w:rsid w:val="00285C13"/>
    <w:rsid w:val="00286496"/>
    <w:rsid w:val="00286A8E"/>
    <w:rsid w:val="00286E6E"/>
    <w:rsid w:val="0029031F"/>
    <w:rsid w:val="0029327B"/>
    <w:rsid w:val="00294978"/>
    <w:rsid w:val="00294E5C"/>
    <w:rsid w:val="002974EF"/>
    <w:rsid w:val="00297900"/>
    <w:rsid w:val="0029793D"/>
    <w:rsid w:val="00297990"/>
    <w:rsid w:val="002A378E"/>
    <w:rsid w:val="002A5673"/>
    <w:rsid w:val="002A571A"/>
    <w:rsid w:val="002A7C89"/>
    <w:rsid w:val="002B18CF"/>
    <w:rsid w:val="002B4A98"/>
    <w:rsid w:val="002B58C8"/>
    <w:rsid w:val="002B69B6"/>
    <w:rsid w:val="002C1014"/>
    <w:rsid w:val="002C22BD"/>
    <w:rsid w:val="002C3A4B"/>
    <w:rsid w:val="002D1184"/>
    <w:rsid w:val="002D14E1"/>
    <w:rsid w:val="002D6D9F"/>
    <w:rsid w:val="002D7DB4"/>
    <w:rsid w:val="002E320C"/>
    <w:rsid w:val="002E3620"/>
    <w:rsid w:val="002E3B4B"/>
    <w:rsid w:val="002E65EA"/>
    <w:rsid w:val="002E72DA"/>
    <w:rsid w:val="002F01F0"/>
    <w:rsid w:val="002F4E06"/>
    <w:rsid w:val="002F6AE1"/>
    <w:rsid w:val="003038AD"/>
    <w:rsid w:val="00303D14"/>
    <w:rsid w:val="0030649A"/>
    <w:rsid w:val="00307A4F"/>
    <w:rsid w:val="003119F0"/>
    <w:rsid w:val="00313FD4"/>
    <w:rsid w:val="00321D2C"/>
    <w:rsid w:val="00324EBE"/>
    <w:rsid w:val="003310A3"/>
    <w:rsid w:val="00331276"/>
    <w:rsid w:val="00334419"/>
    <w:rsid w:val="00334853"/>
    <w:rsid w:val="0033522D"/>
    <w:rsid w:val="003366EB"/>
    <w:rsid w:val="0033676D"/>
    <w:rsid w:val="003371D2"/>
    <w:rsid w:val="003374C5"/>
    <w:rsid w:val="00341998"/>
    <w:rsid w:val="0034409F"/>
    <w:rsid w:val="003446A1"/>
    <w:rsid w:val="00344DEE"/>
    <w:rsid w:val="00347B2E"/>
    <w:rsid w:val="003522B8"/>
    <w:rsid w:val="0035486F"/>
    <w:rsid w:val="00355258"/>
    <w:rsid w:val="0035646B"/>
    <w:rsid w:val="003575F0"/>
    <w:rsid w:val="00361C5C"/>
    <w:rsid w:val="00361CB4"/>
    <w:rsid w:val="00361E5E"/>
    <w:rsid w:val="00362046"/>
    <w:rsid w:val="00366A98"/>
    <w:rsid w:val="003710A0"/>
    <w:rsid w:val="003725E4"/>
    <w:rsid w:val="0037406A"/>
    <w:rsid w:val="003758EC"/>
    <w:rsid w:val="003805A2"/>
    <w:rsid w:val="00380B44"/>
    <w:rsid w:val="00381226"/>
    <w:rsid w:val="003813A7"/>
    <w:rsid w:val="003815A3"/>
    <w:rsid w:val="003830CB"/>
    <w:rsid w:val="003839A8"/>
    <w:rsid w:val="0038553F"/>
    <w:rsid w:val="00386F0A"/>
    <w:rsid w:val="00394EEB"/>
    <w:rsid w:val="003960BF"/>
    <w:rsid w:val="003967EB"/>
    <w:rsid w:val="003A1514"/>
    <w:rsid w:val="003A3A67"/>
    <w:rsid w:val="003A494A"/>
    <w:rsid w:val="003A4988"/>
    <w:rsid w:val="003A5C33"/>
    <w:rsid w:val="003B2868"/>
    <w:rsid w:val="003B3274"/>
    <w:rsid w:val="003B4964"/>
    <w:rsid w:val="003B4D9E"/>
    <w:rsid w:val="003B4E97"/>
    <w:rsid w:val="003B5A94"/>
    <w:rsid w:val="003B690B"/>
    <w:rsid w:val="003B6D6C"/>
    <w:rsid w:val="003B7271"/>
    <w:rsid w:val="003C1385"/>
    <w:rsid w:val="003C33C7"/>
    <w:rsid w:val="003C69B1"/>
    <w:rsid w:val="003C6D1C"/>
    <w:rsid w:val="003D0091"/>
    <w:rsid w:val="003D0A5B"/>
    <w:rsid w:val="003D29E3"/>
    <w:rsid w:val="003D48C5"/>
    <w:rsid w:val="003D6751"/>
    <w:rsid w:val="003E0350"/>
    <w:rsid w:val="003E1785"/>
    <w:rsid w:val="003E1F4F"/>
    <w:rsid w:val="003E30F5"/>
    <w:rsid w:val="003E6BC1"/>
    <w:rsid w:val="003E6E3E"/>
    <w:rsid w:val="003F0399"/>
    <w:rsid w:val="003F1268"/>
    <w:rsid w:val="003F3A52"/>
    <w:rsid w:val="003F4275"/>
    <w:rsid w:val="003F4390"/>
    <w:rsid w:val="003F4420"/>
    <w:rsid w:val="003F6DC9"/>
    <w:rsid w:val="003F7F5F"/>
    <w:rsid w:val="00400EDA"/>
    <w:rsid w:val="00404CC2"/>
    <w:rsid w:val="0040578B"/>
    <w:rsid w:val="00405B33"/>
    <w:rsid w:val="004071A8"/>
    <w:rsid w:val="00411FAB"/>
    <w:rsid w:val="00412B3A"/>
    <w:rsid w:val="00415261"/>
    <w:rsid w:val="004155D4"/>
    <w:rsid w:val="00415644"/>
    <w:rsid w:val="00415B05"/>
    <w:rsid w:val="004160C9"/>
    <w:rsid w:val="004168BB"/>
    <w:rsid w:val="00420447"/>
    <w:rsid w:val="00421399"/>
    <w:rsid w:val="0042571A"/>
    <w:rsid w:val="00425C37"/>
    <w:rsid w:val="0042659E"/>
    <w:rsid w:val="004276FC"/>
    <w:rsid w:val="00431288"/>
    <w:rsid w:val="00433676"/>
    <w:rsid w:val="00435382"/>
    <w:rsid w:val="004402FE"/>
    <w:rsid w:val="004407CA"/>
    <w:rsid w:val="00440CEA"/>
    <w:rsid w:val="00441016"/>
    <w:rsid w:val="00443765"/>
    <w:rsid w:val="00444614"/>
    <w:rsid w:val="00446221"/>
    <w:rsid w:val="00446C8F"/>
    <w:rsid w:val="00447F56"/>
    <w:rsid w:val="004518B6"/>
    <w:rsid w:val="00452E8D"/>
    <w:rsid w:val="00455BFE"/>
    <w:rsid w:val="00457242"/>
    <w:rsid w:val="0046063C"/>
    <w:rsid w:val="00460AC2"/>
    <w:rsid w:val="00466000"/>
    <w:rsid w:val="00472227"/>
    <w:rsid w:val="00472B36"/>
    <w:rsid w:val="00473583"/>
    <w:rsid w:val="00473937"/>
    <w:rsid w:val="004775A8"/>
    <w:rsid w:val="00477B0F"/>
    <w:rsid w:val="0048044C"/>
    <w:rsid w:val="00482418"/>
    <w:rsid w:val="00482A27"/>
    <w:rsid w:val="00482AD2"/>
    <w:rsid w:val="00482BAF"/>
    <w:rsid w:val="0048381A"/>
    <w:rsid w:val="00483C11"/>
    <w:rsid w:val="0048486E"/>
    <w:rsid w:val="00485E6D"/>
    <w:rsid w:val="004872D2"/>
    <w:rsid w:val="00491200"/>
    <w:rsid w:val="00493808"/>
    <w:rsid w:val="00494122"/>
    <w:rsid w:val="004951DF"/>
    <w:rsid w:val="00495F7C"/>
    <w:rsid w:val="00496149"/>
    <w:rsid w:val="004A1E51"/>
    <w:rsid w:val="004A2166"/>
    <w:rsid w:val="004A3100"/>
    <w:rsid w:val="004A4357"/>
    <w:rsid w:val="004A47FB"/>
    <w:rsid w:val="004A4AEA"/>
    <w:rsid w:val="004A5AE6"/>
    <w:rsid w:val="004B0A0F"/>
    <w:rsid w:val="004B1548"/>
    <w:rsid w:val="004B1790"/>
    <w:rsid w:val="004B1803"/>
    <w:rsid w:val="004B37C1"/>
    <w:rsid w:val="004B7BF3"/>
    <w:rsid w:val="004C0884"/>
    <w:rsid w:val="004C1AB9"/>
    <w:rsid w:val="004C257B"/>
    <w:rsid w:val="004C30EC"/>
    <w:rsid w:val="004C3756"/>
    <w:rsid w:val="004C71B5"/>
    <w:rsid w:val="004D145C"/>
    <w:rsid w:val="004D181B"/>
    <w:rsid w:val="004D1C06"/>
    <w:rsid w:val="004D2985"/>
    <w:rsid w:val="004D3005"/>
    <w:rsid w:val="004E0B7B"/>
    <w:rsid w:val="004E40BF"/>
    <w:rsid w:val="004E429A"/>
    <w:rsid w:val="004E4C4D"/>
    <w:rsid w:val="004E6F47"/>
    <w:rsid w:val="004F0B92"/>
    <w:rsid w:val="004F3B72"/>
    <w:rsid w:val="004F68C9"/>
    <w:rsid w:val="00500E29"/>
    <w:rsid w:val="005065C2"/>
    <w:rsid w:val="0050726B"/>
    <w:rsid w:val="005079E8"/>
    <w:rsid w:val="0051251B"/>
    <w:rsid w:val="00512C1A"/>
    <w:rsid w:val="00513B68"/>
    <w:rsid w:val="005155D7"/>
    <w:rsid w:val="00515ABB"/>
    <w:rsid w:val="005166D8"/>
    <w:rsid w:val="00520EA0"/>
    <w:rsid w:val="00520ECD"/>
    <w:rsid w:val="00522833"/>
    <w:rsid w:val="00525A4E"/>
    <w:rsid w:val="00526183"/>
    <w:rsid w:val="0052686F"/>
    <w:rsid w:val="00530485"/>
    <w:rsid w:val="00532118"/>
    <w:rsid w:val="00533049"/>
    <w:rsid w:val="005335CC"/>
    <w:rsid w:val="00533C7B"/>
    <w:rsid w:val="005355A4"/>
    <w:rsid w:val="00535972"/>
    <w:rsid w:val="0053615B"/>
    <w:rsid w:val="005372D5"/>
    <w:rsid w:val="00537FC5"/>
    <w:rsid w:val="00540151"/>
    <w:rsid w:val="005407F8"/>
    <w:rsid w:val="00542385"/>
    <w:rsid w:val="00544ED1"/>
    <w:rsid w:val="00545072"/>
    <w:rsid w:val="00546963"/>
    <w:rsid w:val="00547D8B"/>
    <w:rsid w:val="00550C78"/>
    <w:rsid w:val="00550CEA"/>
    <w:rsid w:val="00550FD9"/>
    <w:rsid w:val="00551D91"/>
    <w:rsid w:val="00552CC9"/>
    <w:rsid w:val="00554410"/>
    <w:rsid w:val="0055477C"/>
    <w:rsid w:val="00556BCA"/>
    <w:rsid w:val="00557B91"/>
    <w:rsid w:val="00561E55"/>
    <w:rsid w:val="00563FA4"/>
    <w:rsid w:val="005674C1"/>
    <w:rsid w:val="00567F9C"/>
    <w:rsid w:val="00572C7F"/>
    <w:rsid w:val="00572FEA"/>
    <w:rsid w:val="0057316E"/>
    <w:rsid w:val="00575EFE"/>
    <w:rsid w:val="0058033A"/>
    <w:rsid w:val="00581542"/>
    <w:rsid w:val="00583156"/>
    <w:rsid w:val="00583842"/>
    <w:rsid w:val="005845F6"/>
    <w:rsid w:val="00585701"/>
    <w:rsid w:val="0058621A"/>
    <w:rsid w:val="00586F5D"/>
    <w:rsid w:val="005914D0"/>
    <w:rsid w:val="00591A06"/>
    <w:rsid w:val="00591D51"/>
    <w:rsid w:val="0059211E"/>
    <w:rsid w:val="00594A43"/>
    <w:rsid w:val="0059591E"/>
    <w:rsid w:val="00597096"/>
    <w:rsid w:val="005A02D4"/>
    <w:rsid w:val="005A141A"/>
    <w:rsid w:val="005A1887"/>
    <w:rsid w:val="005A1BFD"/>
    <w:rsid w:val="005A3F3C"/>
    <w:rsid w:val="005A54F0"/>
    <w:rsid w:val="005B015B"/>
    <w:rsid w:val="005B11F3"/>
    <w:rsid w:val="005B4C5C"/>
    <w:rsid w:val="005B4D26"/>
    <w:rsid w:val="005B6D43"/>
    <w:rsid w:val="005B6F5E"/>
    <w:rsid w:val="005C19C6"/>
    <w:rsid w:val="005C60AE"/>
    <w:rsid w:val="005C75BC"/>
    <w:rsid w:val="005D15C9"/>
    <w:rsid w:val="005D2F6E"/>
    <w:rsid w:val="005D34AC"/>
    <w:rsid w:val="005D6B59"/>
    <w:rsid w:val="005D6BED"/>
    <w:rsid w:val="005D6D07"/>
    <w:rsid w:val="005D7307"/>
    <w:rsid w:val="005E10D6"/>
    <w:rsid w:val="005E116E"/>
    <w:rsid w:val="005E136B"/>
    <w:rsid w:val="005E210F"/>
    <w:rsid w:val="005E3226"/>
    <w:rsid w:val="005E42BF"/>
    <w:rsid w:val="005E4894"/>
    <w:rsid w:val="005E5D3A"/>
    <w:rsid w:val="005E73B5"/>
    <w:rsid w:val="005F05ED"/>
    <w:rsid w:val="005F108B"/>
    <w:rsid w:val="005F3BE7"/>
    <w:rsid w:val="005F3FC3"/>
    <w:rsid w:val="00600AC0"/>
    <w:rsid w:val="00602683"/>
    <w:rsid w:val="00602787"/>
    <w:rsid w:val="00613401"/>
    <w:rsid w:val="006204FC"/>
    <w:rsid w:val="00622EA1"/>
    <w:rsid w:val="0062372E"/>
    <w:rsid w:val="00625827"/>
    <w:rsid w:val="00630C3A"/>
    <w:rsid w:val="006336B2"/>
    <w:rsid w:val="00635174"/>
    <w:rsid w:val="00640C7A"/>
    <w:rsid w:val="00641E55"/>
    <w:rsid w:val="00642625"/>
    <w:rsid w:val="00642F76"/>
    <w:rsid w:val="006444BE"/>
    <w:rsid w:val="0064604F"/>
    <w:rsid w:val="00647812"/>
    <w:rsid w:val="00650B5E"/>
    <w:rsid w:val="00650EDB"/>
    <w:rsid w:val="0065333E"/>
    <w:rsid w:val="00654E53"/>
    <w:rsid w:val="00656091"/>
    <w:rsid w:val="00656D2C"/>
    <w:rsid w:val="00656EF6"/>
    <w:rsid w:val="00657DB0"/>
    <w:rsid w:val="006601D2"/>
    <w:rsid w:val="00671912"/>
    <w:rsid w:val="00674B94"/>
    <w:rsid w:val="00674BCB"/>
    <w:rsid w:val="00677E62"/>
    <w:rsid w:val="00682FAC"/>
    <w:rsid w:val="0068413E"/>
    <w:rsid w:val="00685287"/>
    <w:rsid w:val="00685A83"/>
    <w:rsid w:val="00685D1C"/>
    <w:rsid w:val="00690A62"/>
    <w:rsid w:val="00690ED1"/>
    <w:rsid w:val="00692791"/>
    <w:rsid w:val="00692E6B"/>
    <w:rsid w:val="0069354F"/>
    <w:rsid w:val="00694CE7"/>
    <w:rsid w:val="006970F2"/>
    <w:rsid w:val="006A1A2F"/>
    <w:rsid w:val="006A482A"/>
    <w:rsid w:val="006A619B"/>
    <w:rsid w:val="006A6AC1"/>
    <w:rsid w:val="006A7F78"/>
    <w:rsid w:val="006B0088"/>
    <w:rsid w:val="006B0FDB"/>
    <w:rsid w:val="006B226F"/>
    <w:rsid w:val="006B3D11"/>
    <w:rsid w:val="006B4605"/>
    <w:rsid w:val="006B492F"/>
    <w:rsid w:val="006C2023"/>
    <w:rsid w:val="006C22AC"/>
    <w:rsid w:val="006C4A70"/>
    <w:rsid w:val="006C619F"/>
    <w:rsid w:val="006C7BFC"/>
    <w:rsid w:val="006D034C"/>
    <w:rsid w:val="006D375D"/>
    <w:rsid w:val="006D3B86"/>
    <w:rsid w:val="006D405C"/>
    <w:rsid w:val="006D40BE"/>
    <w:rsid w:val="006D4447"/>
    <w:rsid w:val="006D7523"/>
    <w:rsid w:val="006E1338"/>
    <w:rsid w:val="006E16DC"/>
    <w:rsid w:val="006E1A5A"/>
    <w:rsid w:val="006E50E3"/>
    <w:rsid w:val="006E6314"/>
    <w:rsid w:val="006E6CB6"/>
    <w:rsid w:val="006E7165"/>
    <w:rsid w:val="006F10DC"/>
    <w:rsid w:val="006F1735"/>
    <w:rsid w:val="006F1EAB"/>
    <w:rsid w:val="006F314A"/>
    <w:rsid w:val="006F3510"/>
    <w:rsid w:val="006F4183"/>
    <w:rsid w:val="006F4A86"/>
    <w:rsid w:val="006F5898"/>
    <w:rsid w:val="0070062B"/>
    <w:rsid w:val="0070197D"/>
    <w:rsid w:val="00702527"/>
    <w:rsid w:val="0070396E"/>
    <w:rsid w:val="00703B18"/>
    <w:rsid w:val="00704958"/>
    <w:rsid w:val="00704B79"/>
    <w:rsid w:val="00704C7E"/>
    <w:rsid w:val="007053EA"/>
    <w:rsid w:val="007065D8"/>
    <w:rsid w:val="00710D36"/>
    <w:rsid w:val="00710D71"/>
    <w:rsid w:val="00712D07"/>
    <w:rsid w:val="00714B31"/>
    <w:rsid w:val="007163C7"/>
    <w:rsid w:val="00717CB2"/>
    <w:rsid w:val="00726146"/>
    <w:rsid w:val="00726B9E"/>
    <w:rsid w:val="00732C96"/>
    <w:rsid w:val="0073335A"/>
    <w:rsid w:val="00734FEE"/>
    <w:rsid w:val="00740839"/>
    <w:rsid w:val="00741120"/>
    <w:rsid w:val="00741D55"/>
    <w:rsid w:val="00743913"/>
    <w:rsid w:val="00745187"/>
    <w:rsid w:val="007453B4"/>
    <w:rsid w:val="007469EF"/>
    <w:rsid w:val="00751C4A"/>
    <w:rsid w:val="00754D00"/>
    <w:rsid w:val="007554D5"/>
    <w:rsid w:val="007572B8"/>
    <w:rsid w:val="00757CCC"/>
    <w:rsid w:val="0076200B"/>
    <w:rsid w:val="0076390F"/>
    <w:rsid w:val="00765E26"/>
    <w:rsid w:val="00770019"/>
    <w:rsid w:val="0077027A"/>
    <w:rsid w:val="007732ED"/>
    <w:rsid w:val="007733B6"/>
    <w:rsid w:val="007745F8"/>
    <w:rsid w:val="00780754"/>
    <w:rsid w:val="00781AE6"/>
    <w:rsid w:val="00782DE7"/>
    <w:rsid w:val="00783B71"/>
    <w:rsid w:val="00783DAD"/>
    <w:rsid w:val="00790D57"/>
    <w:rsid w:val="007920F0"/>
    <w:rsid w:val="0079339D"/>
    <w:rsid w:val="0079364F"/>
    <w:rsid w:val="007943A1"/>
    <w:rsid w:val="00795B39"/>
    <w:rsid w:val="0079649D"/>
    <w:rsid w:val="007A00D5"/>
    <w:rsid w:val="007A0415"/>
    <w:rsid w:val="007A09E2"/>
    <w:rsid w:val="007A2B00"/>
    <w:rsid w:val="007A2CC2"/>
    <w:rsid w:val="007A429F"/>
    <w:rsid w:val="007B339D"/>
    <w:rsid w:val="007B47A3"/>
    <w:rsid w:val="007B4B41"/>
    <w:rsid w:val="007B6520"/>
    <w:rsid w:val="007B69FC"/>
    <w:rsid w:val="007B7559"/>
    <w:rsid w:val="007C0C92"/>
    <w:rsid w:val="007C112A"/>
    <w:rsid w:val="007C241B"/>
    <w:rsid w:val="007C2743"/>
    <w:rsid w:val="007C5939"/>
    <w:rsid w:val="007C5F8B"/>
    <w:rsid w:val="007C7901"/>
    <w:rsid w:val="007D3054"/>
    <w:rsid w:val="007D360B"/>
    <w:rsid w:val="007D3A6B"/>
    <w:rsid w:val="007D3D91"/>
    <w:rsid w:val="007D3E79"/>
    <w:rsid w:val="007D597B"/>
    <w:rsid w:val="007D74EF"/>
    <w:rsid w:val="007E13B1"/>
    <w:rsid w:val="007E373A"/>
    <w:rsid w:val="007E41F5"/>
    <w:rsid w:val="007E4453"/>
    <w:rsid w:val="007E459E"/>
    <w:rsid w:val="007E56A0"/>
    <w:rsid w:val="007E5946"/>
    <w:rsid w:val="007F065C"/>
    <w:rsid w:val="007F110F"/>
    <w:rsid w:val="007F1185"/>
    <w:rsid w:val="007F298B"/>
    <w:rsid w:val="007F29E7"/>
    <w:rsid w:val="007F2F13"/>
    <w:rsid w:val="007F3FC1"/>
    <w:rsid w:val="007F6988"/>
    <w:rsid w:val="007F6D62"/>
    <w:rsid w:val="0080042E"/>
    <w:rsid w:val="00800660"/>
    <w:rsid w:val="00801A3A"/>
    <w:rsid w:val="0080329D"/>
    <w:rsid w:val="00805933"/>
    <w:rsid w:val="008069FD"/>
    <w:rsid w:val="00810709"/>
    <w:rsid w:val="0081501F"/>
    <w:rsid w:val="00817064"/>
    <w:rsid w:val="008250C8"/>
    <w:rsid w:val="00825A61"/>
    <w:rsid w:val="008271F2"/>
    <w:rsid w:val="008278FB"/>
    <w:rsid w:val="0083265C"/>
    <w:rsid w:val="00834836"/>
    <w:rsid w:val="00834877"/>
    <w:rsid w:val="008349FC"/>
    <w:rsid w:val="00835059"/>
    <w:rsid w:val="00835A19"/>
    <w:rsid w:val="008366BE"/>
    <w:rsid w:val="00841E20"/>
    <w:rsid w:val="00842C88"/>
    <w:rsid w:val="00843A32"/>
    <w:rsid w:val="00843E88"/>
    <w:rsid w:val="00846738"/>
    <w:rsid w:val="0084677F"/>
    <w:rsid w:val="00847360"/>
    <w:rsid w:val="00847DF3"/>
    <w:rsid w:val="00847F3D"/>
    <w:rsid w:val="00851850"/>
    <w:rsid w:val="00852AEB"/>
    <w:rsid w:val="008540FB"/>
    <w:rsid w:val="00854505"/>
    <w:rsid w:val="00855105"/>
    <w:rsid w:val="0085661B"/>
    <w:rsid w:val="0085661F"/>
    <w:rsid w:val="008571BE"/>
    <w:rsid w:val="00857C33"/>
    <w:rsid w:val="008606C6"/>
    <w:rsid w:val="00860A2C"/>
    <w:rsid w:val="00861948"/>
    <w:rsid w:val="00861CC6"/>
    <w:rsid w:val="00862AD0"/>
    <w:rsid w:val="00864901"/>
    <w:rsid w:val="00865B73"/>
    <w:rsid w:val="00867265"/>
    <w:rsid w:val="00871130"/>
    <w:rsid w:val="00871A7C"/>
    <w:rsid w:val="00872600"/>
    <w:rsid w:val="0087275A"/>
    <w:rsid w:val="00872863"/>
    <w:rsid w:val="00874E3A"/>
    <w:rsid w:val="00875040"/>
    <w:rsid w:val="00875C29"/>
    <w:rsid w:val="00880B66"/>
    <w:rsid w:val="008817C4"/>
    <w:rsid w:val="008828C3"/>
    <w:rsid w:val="00883F3A"/>
    <w:rsid w:val="0088404C"/>
    <w:rsid w:val="00890E87"/>
    <w:rsid w:val="0089271E"/>
    <w:rsid w:val="008951E8"/>
    <w:rsid w:val="008956C0"/>
    <w:rsid w:val="008962F5"/>
    <w:rsid w:val="0089742A"/>
    <w:rsid w:val="008B0CE5"/>
    <w:rsid w:val="008B1072"/>
    <w:rsid w:val="008B4B3A"/>
    <w:rsid w:val="008B6510"/>
    <w:rsid w:val="008B6CA1"/>
    <w:rsid w:val="008B7760"/>
    <w:rsid w:val="008B785E"/>
    <w:rsid w:val="008C521E"/>
    <w:rsid w:val="008C58A3"/>
    <w:rsid w:val="008C75D3"/>
    <w:rsid w:val="008D16DA"/>
    <w:rsid w:val="008D29F8"/>
    <w:rsid w:val="008D3210"/>
    <w:rsid w:val="008D5D7B"/>
    <w:rsid w:val="008D5F77"/>
    <w:rsid w:val="008E1FDC"/>
    <w:rsid w:val="008E21E9"/>
    <w:rsid w:val="008E3719"/>
    <w:rsid w:val="008E3A64"/>
    <w:rsid w:val="008E3AFF"/>
    <w:rsid w:val="008E46D0"/>
    <w:rsid w:val="008E4BD3"/>
    <w:rsid w:val="008E4DB4"/>
    <w:rsid w:val="008E5DF5"/>
    <w:rsid w:val="008E60D5"/>
    <w:rsid w:val="008F01B4"/>
    <w:rsid w:val="008F1574"/>
    <w:rsid w:val="008F184D"/>
    <w:rsid w:val="008F1D27"/>
    <w:rsid w:val="008F30C7"/>
    <w:rsid w:val="008F3AB2"/>
    <w:rsid w:val="008F7F7A"/>
    <w:rsid w:val="009006C6"/>
    <w:rsid w:val="0090428D"/>
    <w:rsid w:val="00905511"/>
    <w:rsid w:val="00905940"/>
    <w:rsid w:val="00906063"/>
    <w:rsid w:val="009060AC"/>
    <w:rsid w:val="009105E7"/>
    <w:rsid w:val="009118AD"/>
    <w:rsid w:val="0091373D"/>
    <w:rsid w:val="00913FD6"/>
    <w:rsid w:val="009158D4"/>
    <w:rsid w:val="009202A1"/>
    <w:rsid w:val="0092073F"/>
    <w:rsid w:val="00920848"/>
    <w:rsid w:val="00920E8C"/>
    <w:rsid w:val="00922124"/>
    <w:rsid w:val="00922A4F"/>
    <w:rsid w:val="00923455"/>
    <w:rsid w:val="0092467C"/>
    <w:rsid w:val="00925201"/>
    <w:rsid w:val="0092692F"/>
    <w:rsid w:val="00927096"/>
    <w:rsid w:val="00927C96"/>
    <w:rsid w:val="00932033"/>
    <w:rsid w:val="00933EDB"/>
    <w:rsid w:val="0093443E"/>
    <w:rsid w:val="009344BA"/>
    <w:rsid w:val="00934832"/>
    <w:rsid w:val="009364D6"/>
    <w:rsid w:val="009405DF"/>
    <w:rsid w:val="009415C2"/>
    <w:rsid w:val="00942B86"/>
    <w:rsid w:val="009430C8"/>
    <w:rsid w:val="00943C6B"/>
    <w:rsid w:val="00944269"/>
    <w:rsid w:val="00945F97"/>
    <w:rsid w:val="00951D11"/>
    <w:rsid w:val="009527A8"/>
    <w:rsid w:val="009534A1"/>
    <w:rsid w:val="00953580"/>
    <w:rsid w:val="0095396A"/>
    <w:rsid w:val="00953F78"/>
    <w:rsid w:val="009567A3"/>
    <w:rsid w:val="00956863"/>
    <w:rsid w:val="00957C27"/>
    <w:rsid w:val="00957F5E"/>
    <w:rsid w:val="00957FFC"/>
    <w:rsid w:val="00962D63"/>
    <w:rsid w:val="0096453A"/>
    <w:rsid w:val="0096669F"/>
    <w:rsid w:val="00971EE1"/>
    <w:rsid w:val="00973A2A"/>
    <w:rsid w:val="00977FB3"/>
    <w:rsid w:val="00980824"/>
    <w:rsid w:val="00980E7B"/>
    <w:rsid w:val="00983F1B"/>
    <w:rsid w:val="0098469E"/>
    <w:rsid w:val="00984D87"/>
    <w:rsid w:val="00985DFB"/>
    <w:rsid w:val="0098684E"/>
    <w:rsid w:val="00986E7F"/>
    <w:rsid w:val="00987762"/>
    <w:rsid w:val="00990AB9"/>
    <w:rsid w:val="00992247"/>
    <w:rsid w:val="0099372C"/>
    <w:rsid w:val="009944A7"/>
    <w:rsid w:val="009955DE"/>
    <w:rsid w:val="00996D19"/>
    <w:rsid w:val="009A2A0F"/>
    <w:rsid w:val="009A3EA1"/>
    <w:rsid w:val="009A44C8"/>
    <w:rsid w:val="009A4654"/>
    <w:rsid w:val="009A4FAE"/>
    <w:rsid w:val="009A6EA5"/>
    <w:rsid w:val="009A7ED2"/>
    <w:rsid w:val="009B05B8"/>
    <w:rsid w:val="009B1920"/>
    <w:rsid w:val="009B3CF9"/>
    <w:rsid w:val="009B506F"/>
    <w:rsid w:val="009B6192"/>
    <w:rsid w:val="009B6596"/>
    <w:rsid w:val="009B6DC6"/>
    <w:rsid w:val="009C2D98"/>
    <w:rsid w:val="009C3BAC"/>
    <w:rsid w:val="009C5A75"/>
    <w:rsid w:val="009C6327"/>
    <w:rsid w:val="009D1895"/>
    <w:rsid w:val="009D2EF3"/>
    <w:rsid w:val="009D31EB"/>
    <w:rsid w:val="009D47C1"/>
    <w:rsid w:val="009D4880"/>
    <w:rsid w:val="009D60F1"/>
    <w:rsid w:val="009D6414"/>
    <w:rsid w:val="009E0407"/>
    <w:rsid w:val="009E0E94"/>
    <w:rsid w:val="009E1188"/>
    <w:rsid w:val="009E21C4"/>
    <w:rsid w:val="009E4CE0"/>
    <w:rsid w:val="009E5D35"/>
    <w:rsid w:val="009F0F81"/>
    <w:rsid w:val="009F1E21"/>
    <w:rsid w:val="009F4CB9"/>
    <w:rsid w:val="009F700A"/>
    <w:rsid w:val="00A018C2"/>
    <w:rsid w:val="00A01AA2"/>
    <w:rsid w:val="00A048A1"/>
    <w:rsid w:val="00A055A0"/>
    <w:rsid w:val="00A07BE0"/>
    <w:rsid w:val="00A07E19"/>
    <w:rsid w:val="00A10B10"/>
    <w:rsid w:val="00A1256C"/>
    <w:rsid w:val="00A12B56"/>
    <w:rsid w:val="00A1588E"/>
    <w:rsid w:val="00A161DF"/>
    <w:rsid w:val="00A1632E"/>
    <w:rsid w:val="00A16F04"/>
    <w:rsid w:val="00A20753"/>
    <w:rsid w:val="00A24228"/>
    <w:rsid w:val="00A27138"/>
    <w:rsid w:val="00A40763"/>
    <w:rsid w:val="00A40B95"/>
    <w:rsid w:val="00A40F35"/>
    <w:rsid w:val="00A43EE7"/>
    <w:rsid w:val="00A44C6F"/>
    <w:rsid w:val="00A45B23"/>
    <w:rsid w:val="00A46D11"/>
    <w:rsid w:val="00A475C1"/>
    <w:rsid w:val="00A47D17"/>
    <w:rsid w:val="00A50024"/>
    <w:rsid w:val="00A53C81"/>
    <w:rsid w:val="00A546C2"/>
    <w:rsid w:val="00A56FBD"/>
    <w:rsid w:val="00A570E9"/>
    <w:rsid w:val="00A6115F"/>
    <w:rsid w:val="00A62FD1"/>
    <w:rsid w:val="00A64981"/>
    <w:rsid w:val="00A649E5"/>
    <w:rsid w:val="00A65B60"/>
    <w:rsid w:val="00A65F6A"/>
    <w:rsid w:val="00A67859"/>
    <w:rsid w:val="00A70617"/>
    <w:rsid w:val="00A70C44"/>
    <w:rsid w:val="00A7251D"/>
    <w:rsid w:val="00A72F92"/>
    <w:rsid w:val="00A76BF0"/>
    <w:rsid w:val="00A804B9"/>
    <w:rsid w:val="00A84F57"/>
    <w:rsid w:val="00A90193"/>
    <w:rsid w:val="00A9643A"/>
    <w:rsid w:val="00A966C4"/>
    <w:rsid w:val="00A97505"/>
    <w:rsid w:val="00A97D3C"/>
    <w:rsid w:val="00AA06B6"/>
    <w:rsid w:val="00AA14F4"/>
    <w:rsid w:val="00AA15D9"/>
    <w:rsid w:val="00AA3A91"/>
    <w:rsid w:val="00AA40B2"/>
    <w:rsid w:val="00AA44DB"/>
    <w:rsid w:val="00AA6748"/>
    <w:rsid w:val="00AA6C76"/>
    <w:rsid w:val="00AB169C"/>
    <w:rsid w:val="00AB2933"/>
    <w:rsid w:val="00AB49C4"/>
    <w:rsid w:val="00AB62DB"/>
    <w:rsid w:val="00AB6A3A"/>
    <w:rsid w:val="00AB6A7A"/>
    <w:rsid w:val="00AB776A"/>
    <w:rsid w:val="00AC0887"/>
    <w:rsid w:val="00AC44C3"/>
    <w:rsid w:val="00AC497D"/>
    <w:rsid w:val="00AC5463"/>
    <w:rsid w:val="00AC740F"/>
    <w:rsid w:val="00AC7ED8"/>
    <w:rsid w:val="00AD0D9A"/>
    <w:rsid w:val="00AD24F1"/>
    <w:rsid w:val="00AD2765"/>
    <w:rsid w:val="00AD5D7F"/>
    <w:rsid w:val="00AE0EBB"/>
    <w:rsid w:val="00AE188C"/>
    <w:rsid w:val="00AE21C8"/>
    <w:rsid w:val="00AE57C4"/>
    <w:rsid w:val="00AE794E"/>
    <w:rsid w:val="00AF41C6"/>
    <w:rsid w:val="00AF6AF2"/>
    <w:rsid w:val="00AF7E3B"/>
    <w:rsid w:val="00B00B5B"/>
    <w:rsid w:val="00B0229A"/>
    <w:rsid w:val="00B0469D"/>
    <w:rsid w:val="00B0503F"/>
    <w:rsid w:val="00B058D7"/>
    <w:rsid w:val="00B06DA8"/>
    <w:rsid w:val="00B10240"/>
    <w:rsid w:val="00B104E7"/>
    <w:rsid w:val="00B107A5"/>
    <w:rsid w:val="00B119CB"/>
    <w:rsid w:val="00B16C92"/>
    <w:rsid w:val="00B173BD"/>
    <w:rsid w:val="00B17D56"/>
    <w:rsid w:val="00B20504"/>
    <w:rsid w:val="00B2084A"/>
    <w:rsid w:val="00B21631"/>
    <w:rsid w:val="00B23617"/>
    <w:rsid w:val="00B240F1"/>
    <w:rsid w:val="00B249A3"/>
    <w:rsid w:val="00B3104E"/>
    <w:rsid w:val="00B33940"/>
    <w:rsid w:val="00B33BE2"/>
    <w:rsid w:val="00B3568E"/>
    <w:rsid w:val="00B35EFF"/>
    <w:rsid w:val="00B3665B"/>
    <w:rsid w:val="00B36708"/>
    <w:rsid w:val="00B3692F"/>
    <w:rsid w:val="00B37790"/>
    <w:rsid w:val="00B40D11"/>
    <w:rsid w:val="00B415F6"/>
    <w:rsid w:val="00B43207"/>
    <w:rsid w:val="00B44755"/>
    <w:rsid w:val="00B45A89"/>
    <w:rsid w:val="00B5002A"/>
    <w:rsid w:val="00B5138B"/>
    <w:rsid w:val="00B513C9"/>
    <w:rsid w:val="00B53EBC"/>
    <w:rsid w:val="00B540F4"/>
    <w:rsid w:val="00B5431A"/>
    <w:rsid w:val="00B54A7C"/>
    <w:rsid w:val="00B55C23"/>
    <w:rsid w:val="00B55CE3"/>
    <w:rsid w:val="00B55E56"/>
    <w:rsid w:val="00B57D28"/>
    <w:rsid w:val="00B60B8F"/>
    <w:rsid w:val="00B612DB"/>
    <w:rsid w:val="00B625B2"/>
    <w:rsid w:val="00B6498C"/>
    <w:rsid w:val="00B67303"/>
    <w:rsid w:val="00B67CD1"/>
    <w:rsid w:val="00B75D02"/>
    <w:rsid w:val="00B761E0"/>
    <w:rsid w:val="00B77E55"/>
    <w:rsid w:val="00B8170C"/>
    <w:rsid w:val="00B82EDA"/>
    <w:rsid w:val="00B82F6A"/>
    <w:rsid w:val="00B837F6"/>
    <w:rsid w:val="00B83BE7"/>
    <w:rsid w:val="00B845B4"/>
    <w:rsid w:val="00B87515"/>
    <w:rsid w:val="00B92E1B"/>
    <w:rsid w:val="00B94195"/>
    <w:rsid w:val="00B95D4D"/>
    <w:rsid w:val="00BA24FB"/>
    <w:rsid w:val="00BA2C46"/>
    <w:rsid w:val="00BA2D75"/>
    <w:rsid w:val="00BA493D"/>
    <w:rsid w:val="00BA6996"/>
    <w:rsid w:val="00BA7DAC"/>
    <w:rsid w:val="00BB0306"/>
    <w:rsid w:val="00BB48A6"/>
    <w:rsid w:val="00BB4C32"/>
    <w:rsid w:val="00BB53F8"/>
    <w:rsid w:val="00BB54A8"/>
    <w:rsid w:val="00BB5FD2"/>
    <w:rsid w:val="00BB6577"/>
    <w:rsid w:val="00BB6BF9"/>
    <w:rsid w:val="00BC06C1"/>
    <w:rsid w:val="00BC07AD"/>
    <w:rsid w:val="00BC2D08"/>
    <w:rsid w:val="00BC3633"/>
    <w:rsid w:val="00BC36CC"/>
    <w:rsid w:val="00BC4C7E"/>
    <w:rsid w:val="00BC5803"/>
    <w:rsid w:val="00BC6264"/>
    <w:rsid w:val="00BC6581"/>
    <w:rsid w:val="00BD0FF6"/>
    <w:rsid w:val="00BD19AF"/>
    <w:rsid w:val="00BD3334"/>
    <w:rsid w:val="00BE5785"/>
    <w:rsid w:val="00BE6E0E"/>
    <w:rsid w:val="00BE76ED"/>
    <w:rsid w:val="00BF0D43"/>
    <w:rsid w:val="00BF10D3"/>
    <w:rsid w:val="00BF14F6"/>
    <w:rsid w:val="00BF334E"/>
    <w:rsid w:val="00BF5C14"/>
    <w:rsid w:val="00C00112"/>
    <w:rsid w:val="00C0165D"/>
    <w:rsid w:val="00C03198"/>
    <w:rsid w:val="00C03C1E"/>
    <w:rsid w:val="00C04EB9"/>
    <w:rsid w:val="00C07159"/>
    <w:rsid w:val="00C10106"/>
    <w:rsid w:val="00C11E61"/>
    <w:rsid w:val="00C13504"/>
    <w:rsid w:val="00C13C29"/>
    <w:rsid w:val="00C13D0C"/>
    <w:rsid w:val="00C13E14"/>
    <w:rsid w:val="00C2118A"/>
    <w:rsid w:val="00C21475"/>
    <w:rsid w:val="00C228FE"/>
    <w:rsid w:val="00C234E6"/>
    <w:rsid w:val="00C249E3"/>
    <w:rsid w:val="00C24E50"/>
    <w:rsid w:val="00C25965"/>
    <w:rsid w:val="00C26182"/>
    <w:rsid w:val="00C27681"/>
    <w:rsid w:val="00C27757"/>
    <w:rsid w:val="00C27D1F"/>
    <w:rsid w:val="00C30780"/>
    <w:rsid w:val="00C31EBA"/>
    <w:rsid w:val="00C3521A"/>
    <w:rsid w:val="00C367A9"/>
    <w:rsid w:val="00C37C2F"/>
    <w:rsid w:val="00C40A41"/>
    <w:rsid w:val="00C47C9D"/>
    <w:rsid w:val="00C5242F"/>
    <w:rsid w:val="00C53B00"/>
    <w:rsid w:val="00C55E20"/>
    <w:rsid w:val="00C5651F"/>
    <w:rsid w:val="00C56E2D"/>
    <w:rsid w:val="00C60DA3"/>
    <w:rsid w:val="00C61FB3"/>
    <w:rsid w:val="00C62C88"/>
    <w:rsid w:val="00C650AB"/>
    <w:rsid w:val="00C67D1C"/>
    <w:rsid w:val="00C70D54"/>
    <w:rsid w:val="00C71184"/>
    <w:rsid w:val="00C72E23"/>
    <w:rsid w:val="00C73AF1"/>
    <w:rsid w:val="00C74244"/>
    <w:rsid w:val="00C7670D"/>
    <w:rsid w:val="00C76C73"/>
    <w:rsid w:val="00C8016B"/>
    <w:rsid w:val="00C807F7"/>
    <w:rsid w:val="00C81B62"/>
    <w:rsid w:val="00C83163"/>
    <w:rsid w:val="00C832C1"/>
    <w:rsid w:val="00C84659"/>
    <w:rsid w:val="00C85FDE"/>
    <w:rsid w:val="00C86350"/>
    <w:rsid w:val="00C906BE"/>
    <w:rsid w:val="00C91237"/>
    <w:rsid w:val="00C91BCF"/>
    <w:rsid w:val="00C94528"/>
    <w:rsid w:val="00C9509A"/>
    <w:rsid w:val="00C9584C"/>
    <w:rsid w:val="00C96174"/>
    <w:rsid w:val="00C9637A"/>
    <w:rsid w:val="00C9680B"/>
    <w:rsid w:val="00CA08E2"/>
    <w:rsid w:val="00CA0FC3"/>
    <w:rsid w:val="00CA11EA"/>
    <w:rsid w:val="00CA40B6"/>
    <w:rsid w:val="00CA54D6"/>
    <w:rsid w:val="00CA61CC"/>
    <w:rsid w:val="00CB15FA"/>
    <w:rsid w:val="00CB2737"/>
    <w:rsid w:val="00CB2B42"/>
    <w:rsid w:val="00CB2F24"/>
    <w:rsid w:val="00CB308E"/>
    <w:rsid w:val="00CB4E9B"/>
    <w:rsid w:val="00CB6531"/>
    <w:rsid w:val="00CB6B9B"/>
    <w:rsid w:val="00CB71C0"/>
    <w:rsid w:val="00CC0E92"/>
    <w:rsid w:val="00CC218A"/>
    <w:rsid w:val="00CC2460"/>
    <w:rsid w:val="00CC28A1"/>
    <w:rsid w:val="00CC4C7A"/>
    <w:rsid w:val="00CC6021"/>
    <w:rsid w:val="00CC651A"/>
    <w:rsid w:val="00CC7426"/>
    <w:rsid w:val="00CC796D"/>
    <w:rsid w:val="00CD0095"/>
    <w:rsid w:val="00CD168C"/>
    <w:rsid w:val="00CD1CCF"/>
    <w:rsid w:val="00CD3564"/>
    <w:rsid w:val="00CD5022"/>
    <w:rsid w:val="00CD547F"/>
    <w:rsid w:val="00CD7DCB"/>
    <w:rsid w:val="00CE1F2E"/>
    <w:rsid w:val="00CE3388"/>
    <w:rsid w:val="00CE5158"/>
    <w:rsid w:val="00CE67E8"/>
    <w:rsid w:val="00CE7BB0"/>
    <w:rsid w:val="00CF0771"/>
    <w:rsid w:val="00CF1684"/>
    <w:rsid w:val="00CF193A"/>
    <w:rsid w:val="00CF290D"/>
    <w:rsid w:val="00CF3F93"/>
    <w:rsid w:val="00CF5D47"/>
    <w:rsid w:val="00D0102D"/>
    <w:rsid w:val="00D01731"/>
    <w:rsid w:val="00D01A92"/>
    <w:rsid w:val="00D01CF1"/>
    <w:rsid w:val="00D040E9"/>
    <w:rsid w:val="00D04210"/>
    <w:rsid w:val="00D067E4"/>
    <w:rsid w:val="00D07940"/>
    <w:rsid w:val="00D10DA8"/>
    <w:rsid w:val="00D13A22"/>
    <w:rsid w:val="00D13AF8"/>
    <w:rsid w:val="00D1458A"/>
    <w:rsid w:val="00D2299F"/>
    <w:rsid w:val="00D22F87"/>
    <w:rsid w:val="00D24311"/>
    <w:rsid w:val="00D272FE"/>
    <w:rsid w:val="00D30CD7"/>
    <w:rsid w:val="00D314AB"/>
    <w:rsid w:val="00D339BD"/>
    <w:rsid w:val="00D34A3D"/>
    <w:rsid w:val="00D36536"/>
    <w:rsid w:val="00D3786D"/>
    <w:rsid w:val="00D4052D"/>
    <w:rsid w:val="00D4071E"/>
    <w:rsid w:val="00D40942"/>
    <w:rsid w:val="00D41EB2"/>
    <w:rsid w:val="00D42EDE"/>
    <w:rsid w:val="00D45795"/>
    <w:rsid w:val="00D51E1E"/>
    <w:rsid w:val="00D5434B"/>
    <w:rsid w:val="00D54ACF"/>
    <w:rsid w:val="00D558C2"/>
    <w:rsid w:val="00D56139"/>
    <w:rsid w:val="00D561AC"/>
    <w:rsid w:val="00D56EBF"/>
    <w:rsid w:val="00D604EB"/>
    <w:rsid w:val="00D6273B"/>
    <w:rsid w:val="00D62935"/>
    <w:rsid w:val="00D62C0B"/>
    <w:rsid w:val="00D63B56"/>
    <w:rsid w:val="00D6450C"/>
    <w:rsid w:val="00D6787A"/>
    <w:rsid w:val="00D70176"/>
    <w:rsid w:val="00D74BB3"/>
    <w:rsid w:val="00D75F9B"/>
    <w:rsid w:val="00D77849"/>
    <w:rsid w:val="00D80609"/>
    <w:rsid w:val="00D85745"/>
    <w:rsid w:val="00D858E3"/>
    <w:rsid w:val="00D86D28"/>
    <w:rsid w:val="00D8700B"/>
    <w:rsid w:val="00D90ABC"/>
    <w:rsid w:val="00D91A1C"/>
    <w:rsid w:val="00D91EF7"/>
    <w:rsid w:val="00D935F3"/>
    <w:rsid w:val="00D9418E"/>
    <w:rsid w:val="00D94902"/>
    <w:rsid w:val="00D97C1E"/>
    <w:rsid w:val="00DA09C5"/>
    <w:rsid w:val="00DA2197"/>
    <w:rsid w:val="00DA2DFD"/>
    <w:rsid w:val="00DA4893"/>
    <w:rsid w:val="00DA6242"/>
    <w:rsid w:val="00DB226D"/>
    <w:rsid w:val="00DB2454"/>
    <w:rsid w:val="00DB62E0"/>
    <w:rsid w:val="00DC0BA8"/>
    <w:rsid w:val="00DC1431"/>
    <w:rsid w:val="00DC1BF0"/>
    <w:rsid w:val="00DC2C3B"/>
    <w:rsid w:val="00DC32E3"/>
    <w:rsid w:val="00DC482C"/>
    <w:rsid w:val="00DD20DC"/>
    <w:rsid w:val="00DD3A8F"/>
    <w:rsid w:val="00DD4ADB"/>
    <w:rsid w:val="00DD68EF"/>
    <w:rsid w:val="00DD6D90"/>
    <w:rsid w:val="00DD71DC"/>
    <w:rsid w:val="00DE086E"/>
    <w:rsid w:val="00DE0DB7"/>
    <w:rsid w:val="00DE3B58"/>
    <w:rsid w:val="00DF4150"/>
    <w:rsid w:val="00DF5964"/>
    <w:rsid w:val="00E00BBE"/>
    <w:rsid w:val="00E028EA"/>
    <w:rsid w:val="00E02F33"/>
    <w:rsid w:val="00E04058"/>
    <w:rsid w:val="00E04677"/>
    <w:rsid w:val="00E04B21"/>
    <w:rsid w:val="00E05FE7"/>
    <w:rsid w:val="00E07881"/>
    <w:rsid w:val="00E12ECF"/>
    <w:rsid w:val="00E17966"/>
    <w:rsid w:val="00E209FC"/>
    <w:rsid w:val="00E22145"/>
    <w:rsid w:val="00E22642"/>
    <w:rsid w:val="00E2432F"/>
    <w:rsid w:val="00E248A3"/>
    <w:rsid w:val="00E2627F"/>
    <w:rsid w:val="00E27A1F"/>
    <w:rsid w:val="00E30230"/>
    <w:rsid w:val="00E306B3"/>
    <w:rsid w:val="00E30BA2"/>
    <w:rsid w:val="00E323DA"/>
    <w:rsid w:val="00E32520"/>
    <w:rsid w:val="00E35382"/>
    <w:rsid w:val="00E3715A"/>
    <w:rsid w:val="00E40067"/>
    <w:rsid w:val="00E40BC4"/>
    <w:rsid w:val="00E41E28"/>
    <w:rsid w:val="00E4209B"/>
    <w:rsid w:val="00E429B5"/>
    <w:rsid w:val="00E43D64"/>
    <w:rsid w:val="00E45D85"/>
    <w:rsid w:val="00E52B7A"/>
    <w:rsid w:val="00E53535"/>
    <w:rsid w:val="00E55B2E"/>
    <w:rsid w:val="00E56DE6"/>
    <w:rsid w:val="00E57F8A"/>
    <w:rsid w:val="00E611DC"/>
    <w:rsid w:val="00E61391"/>
    <w:rsid w:val="00E61C99"/>
    <w:rsid w:val="00E630F7"/>
    <w:rsid w:val="00E6328A"/>
    <w:rsid w:val="00E653B1"/>
    <w:rsid w:val="00E65BBE"/>
    <w:rsid w:val="00E66F86"/>
    <w:rsid w:val="00E673ED"/>
    <w:rsid w:val="00E676E0"/>
    <w:rsid w:val="00E705C7"/>
    <w:rsid w:val="00E70DB3"/>
    <w:rsid w:val="00E72DAB"/>
    <w:rsid w:val="00E73DB0"/>
    <w:rsid w:val="00E7539E"/>
    <w:rsid w:val="00E756B9"/>
    <w:rsid w:val="00E7633D"/>
    <w:rsid w:val="00E80460"/>
    <w:rsid w:val="00E8273D"/>
    <w:rsid w:val="00E85085"/>
    <w:rsid w:val="00E85D90"/>
    <w:rsid w:val="00E86629"/>
    <w:rsid w:val="00E913CE"/>
    <w:rsid w:val="00E93334"/>
    <w:rsid w:val="00E948B2"/>
    <w:rsid w:val="00E94EB4"/>
    <w:rsid w:val="00E95C67"/>
    <w:rsid w:val="00E965CD"/>
    <w:rsid w:val="00E97403"/>
    <w:rsid w:val="00E9798D"/>
    <w:rsid w:val="00EA1CB0"/>
    <w:rsid w:val="00EA31F9"/>
    <w:rsid w:val="00EA676D"/>
    <w:rsid w:val="00EA7114"/>
    <w:rsid w:val="00EB10B9"/>
    <w:rsid w:val="00EB18C0"/>
    <w:rsid w:val="00EB3C59"/>
    <w:rsid w:val="00EB4129"/>
    <w:rsid w:val="00EB42F3"/>
    <w:rsid w:val="00EB73EF"/>
    <w:rsid w:val="00EC028A"/>
    <w:rsid w:val="00EC11C6"/>
    <w:rsid w:val="00EC1B67"/>
    <w:rsid w:val="00EC2DF1"/>
    <w:rsid w:val="00ED2FB7"/>
    <w:rsid w:val="00ED6764"/>
    <w:rsid w:val="00EE0958"/>
    <w:rsid w:val="00EE28DD"/>
    <w:rsid w:val="00EE2F1D"/>
    <w:rsid w:val="00EE5348"/>
    <w:rsid w:val="00EE6C44"/>
    <w:rsid w:val="00EF0391"/>
    <w:rsid w:val="00EF40CF"/>
    <w:rsid w:val="00EF493A"/>
    <w:rsid w:val="00EF6004"/>
    <w:rsid w:val="00EF6A99"/>
    <w:rsid w:val="00EF7650"/>
    <w:rsid w:val="00EF7C34"/>
    <w:rsid w:val="00F00C86"/>
    <w:rsid w:val="00F01B54"/>
    <w:rsid w:val="00F03A84"/>
    <w:rsid w:val="00F1174E"/>
    <w:rsid w:val="00F133A4"/>
    <w:rsid w:val="00F1467E"/>
    <w:rsid w:val="00F149E9"/>
    <w:rsid w:val="00F15181"/>
    <w:rsid w:val="00F15DBA"/>
    <w:rsid w:val="00F162A2"/>
    <w:rsid w:val="00F1782F"/>
    <w:rsid w:val="00F20314"/>
    <w:rsid w:val="00F21EED"/>
    <w:rsid w:val="00F223C4"/>
    <w:rsid w:val="00F226D2"/>
    <w:rsid w:val="00F23FE1"/>
    <w:rsid w:val="00F24362"/>
    <w:rsid w:val="00F254B1"/>
    <w:rsid w:val="00F2620C"/>
    <w:rsid w:val="00F2667E"/>
    <w:rsid w:val="00F27C6A"/>
    <w:rsid w:val="00F3038E"/>
    <w:rsid w:val="00F31881"/>
    <w:rsid w:val="00F334BA"/>
    <w:rsid w:val="00F33E78"/>
    <w:rsid w:val="00F3675C"/>
    <w:rsid w:val="00F374A3"/>
    <w:rsid w:val="00F37F22"/>
    <w:rsid w:val="00F409AD"/>
    <w:rsid w:val="00F413F3"/>
    <w:rsid w:val="00F4266C"/>
    <w:rsid w:val="00F42EFD"/>
    <w:rsid w:val="00F444BF"/>
    <w:rsid w:val="00F45EB9"/>
    <w:rsid w:val="00F46758"/>
    <w:rsid w:val="00F46EF1"/>
    <w:rsid w:val="00F5077B"/>
    <w:rsid w:val="00F50DCE"/>
    <w:rsid w:val="00F51018"/>
    <w:rsid w:val="00F51292"/>
    <w:rsid w:val="00F565BA"/>
    <w:rsid w:val="00F56CCE"/>
    <w:rsid w:val="00F63394"/>
    <w:rsid w:val="00F63493"/>
    <w:rsid w:val="00F656AD"/>
    <w:rsid w:val="00F67026"/>
    <w:rsid w:val="00F67131"/>
    <w:rsid w:val="00F6784B"/>
    <w:rsid w:val="00F67D95"/>
    <w:rsid w:val="00F7012B"/>
    <w:rsid w:val="00F71878"/>
    <w:rsid w:val="00F7582C"/>
    <w:rsid w:val="00F76CC0"/>
    <w:rsid w:val="00F807AB"/>
    <w:rsid w:val="00F8233D"/>
    <w:rsid w:val="00F85DD2"/>
    <w:rsid w:val="00F86A09"/>
    <w:rsid w:val="00F90729"/>
    <w:rsid w:val="00F90CFC"/>
    <w:rsid w:val="00F91D4B"/>
    <w:rsid w:val="00FB035F"/>
    <w:rsid w:val="00FB43C2"/>
    <w:rsid w:val="00FB453D"/>
    <w:rsid w:val="00FB50C9"/>
    <w:rsid w:val="00FB5F2F"/>
    <w:rsid w:val="00FC4AE2"/>
    <w:rsid w:val="00FC52B9"/>
    <w:rsid w:val="00FC7CC0"/>
    <w:rsid w:val="00FD1767"/>
    <w:rsid w:val="00FD1E6A"/>
    <w:rsid w:val="00FD51EC"/>
    <w:rsid w:val="00FD6989"/>
    <w:rsid w:val="00FE08C0"/>
    <w:rsid w:val="00FE0A82"/>
    <w:rsid w:val="00FE32EE"/>
    <w:rsid w:val="00FE3A9C"/>
    <w:rsid w:val="00FE467B"/>
    <w:rsid w:val="00FE5DC9"/>
    <w:rsid w:val="00FE6F0F"/>
    <w:rsid w:val="00FE75D9"/>
    <w:rsid w:val="00FF2873"/>
    <w:rsid w:val="00FF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D83ECC"/>
  <w15:docId w15:val="{194E19E7-D3FA-43C4-87C0-F3040C18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EFF"/>
    <w:pPr>
      <w:autoSpaceDE w:val="0"/>
      <w:autoSpaceDN w:val="0"/>
      <w:adjustRightInd w:val="0"/>
    </w:pPr>
    <w:rPr>
      <w:rFonts w:ascii="Arial" w:hAnsi="Arial" w:cs="Arial"/>
    </w:rPr>
  </w:style>
  <w:style w:type="paragraph" w:styleId="Titre1">
    <w:name w:val="heading 1"/>
    <w:basedOn w:val="Normal"/>
    <w:next w:val="FERCparanumber"/>
    <w:link w:val="Titre1Car"/>
    <w:qFormat/>
    <w:rsid w:val="009F1E21"/>
    <w:pPr>
      <w:keepNext/>
      <w:keepLines/>
      <w:numPr>
        <w:numId w:val="2"/>
      </w:numPr>
      <w:spacing w:after="260"/>
      <w:outlineLvl w:val="0"/>
    </w:pPr>
    <w:rPr>
      <w:rFonts w:ascii="Times New Roman" w:hAnsi="Times New Roman" w:cs="Times New Roman"/>
      <w:b/>
      <w:bCs/>
      <w:kern w:val="32"/>
      <w:sz w:val="26"/>
      <w:szCs w:val="36"/>
      <w:u w:val="single"/>
    </w:rPr>
  </w:style>
  <w:style w:type="paragraph" w:styleId="Titre2">
    <w:name w:val="heading 2"/>
    <w:basedOn w:val="Normal"/>
    <w:next w:val="FERCparanumber"/>
    <w:qFormat/>
    <w:rsid w:val="009F1E21"/>
    <w:pPr>
      <w:keepNext/>
      <w:keepLines/>
      <w:numPr>
        <w:ilvl w:val="1"/>
        <w:numId w:val="2"/>
      </w:numPr>
      <w:spacing w:after="260"/>
      <w:outlineLvl w:val="1"/>
    </w:pPr>
    <w:rPr>
      <w:rFonts w:ascii="Times New Roman" w:hAnsi="Times New Roman" w:cs="Times New Roman"/>
      <w:b/>
      <w:bCs/>
      <w:iCs/>
      <w:kern w:val="32"/>
      <w:sz w:val="26"/>
      <w:szCs w:val="32"/>
      <w:u w:val="single"/>
    </w:rPr>
  </w:style>
  <w:style w:type="paragraph" w:styleId="Titre3">
    <w:name w:val="heading 3"/>
    <w:basedOn w:val="Normal"/>
    <w:next w:val="FERCparanumber"/>
    <w:qFormat/>
    <w:rsid w:val="009F1E21"/>
    <w:pPr>
      <w:keepNext/>
      <w:keepLines/>
      <w:numPr>
        <w:ilvl w:val="2"/>
        <w:numId w:val="2"/>
      </w:numPr>
      <w:spacing w:after="260"/>
      <w:outlineLvl w:val="2"/>
    </w:pPr>
    <w:rPr>
      <w:rFonts w:ascii="Times New Roman" w:hAnsi="Times New Roman" w:cs="Times New Roman"/>
      <w:b/>
      <w:bCs/>
      <w:kern w:val="32"/>
      <w:sz w:val="26"/>
      <w:szCs w:val="32"/>
      <w:u w:val="single"/>
    </w:rPr>
  </w:style>
  <w:style w:type="paragraph" w:styleId="Titre4">
    <w:name w:val="heading 4"/>
    <w:aliases w:val="Heading 4 Char Char,Heading 4 Char"/>
    <w:basedOn w:val="Normal"/>
    <w:next w:val="FERCparanumber"/>
    <w:qFormat/>
    <w:rsid w:val="009F1E21"/>
    <w:pPr>
      <w:keepNext/>
      <w:keepLines/>
      <w:numPr>
        <w:ilvl w:val="3"/>
        <w:numId w:val="2"/>
      </w:numPr>
      <w:spacing w:after="260"/>
      <w:outlineLvl w:val="3"/>
    </w:pPr>
    <w:rPr>
      <w:rFonts w:ascii="Times New Roman" w:hAnsi="Times New Roman" w:cs="Times New Roman"/>
      <w:b/>
      <w:bCs/>
      <w:kern w:val="32"/>
      <w:sz w:val="26"/>
      <w:szCs w:val="28"/>
      <w:u w:val="single"/>
    </w:rPr>
  </w:style>
  <w:style w:type="paragraph" w:styleId="Titre5">
    <w:name w:val="heading 5"/>
    <w:basedOn w:val="Normal"/>
    <w:next w:val="FERCparanumber"/>
    <w:qFormat/>
    <w:rsid w:val="009F1E21"/>
    <w:pPr>
      <w:keepNext/>
      <w:keepLines/>
      <w:numPr>
        <w:ilvl w:val="4"/>
        <w:numId w:val="2"/>
      </w:numPr>
      <w:spacing w:after="260"/>
      <w:outlineLvl w:val="4"/>
    </w:pPr>
    <w:rPr>
      <w:rFonts w:ascii="Times New Roman" w:hAnsi="Times New Roman" w:cs="Times New Roman"/>
      <w:b/>
      <w:bCs/>
      <w:iCs/>
      <w:kern w:val="32"/>
      <w:sz w:val="26"/>
      <w:szCs w:val="26"/>
      <w:u w:val="single"/>
    </w:rPr>
  </w:style>
  <w:style w:type="paragraph" w:styleId="Titre6">
    <w:name w:val="heading 6"/>
    <w:basedOn w:val="Normal"/>
    <w:next w:val="FERCparanumber"/>
    <w:qFormat/>
    <w:rsid w:val="009F1E21"/>
    <w:pPr>
      <w:keepNext/>
      <w:keepLines/>
      <w:numPr>
        <w:ilvl w:val="5"/>
        <w:numId w:val="2"/>
      </w:numPr>
      <w:spacing w:after="260"/>
      <w:outlineLvl w:val="5"/>
    </w:pPr>
    <w:rPr>
      <w:rFonts w:ascii="Times New Roman" w:hAnsi="Times New Roman" w:cs="Times New Roman"/>
      <w:b/>
      <w:bCs/>
      <w:kern w:val="32"/>
      <w:sz w:val="26"/>
      <w:szCs w:val="22"/>
      <w:u w:val="single"/>
    </w:rPr>
  </w:style>
  <w:style w:type="paragraph" w:styleId="Titre7">
    <w:name w:val="heading 7"/>
    <w:basedOn w:val="Normal"/>
    <w:next w:val="FERCparanumber"/>
    <w:qFormat/>
    <w:rsid w:val="009F1E21"/>
    <w:pPr>
      <w:keepNext/>
      <w:keepLines/>
      <w:numPr>
        <w:ilvl w:val="6"/>
        <w:numId w:val="2"/>
      </w:numPr>
      <w:spacing w:after="260"/>
      <w:outlineLvl w:val="6"/>
    </w:pPr>
    <w:rPr>
      <w:rFonts w:ascii="Times New Roman" w:hAnsi="Times New Roman" w:cs="Times New Roman"/>
      <w:b/>
      <w:kern w:val="32"/>
      <w:sz w:val="26"/>
      <w:szCs w:val="24"/>
      <w:u w:val="single"/>
    </w:rPr>
  </w:style>
  <w:style w:type="paragraph" w:styleId="Titre8">
    <w:name w:val="heading 8"/>
    <w:basedOn w:val="Normal"/>
    <w:next w:val="FERCparanumber"/>
    <w:qFormat/>
    <w:rsid w:val="009F1E21"/>
    <w:pPr>
      <w:keepNext/>
      <w:keepLines/>
      <w:numPr>
        <w:ilvl w:val="7"/>
        <w:numId w:val="2"/>
      </w:numPr>
      <w:spacing w:after="260"/>
      <w:outlineLvl w:val="7"/>
    </w:pPr>
    <w:rPr>
      <w:rFonts w:ascii="Times New Roman" w:hAnsi="Times New Roman" w:cs="Times New Roman"/>
      <w:b/>
      <w:iCs/>
      <w:kern w:val="32"/>
      <w:sz w:val="26"/>
      <w:szCs w:val="24"/>
      <w:u w:val="single"/>
    </w:rPr>
  </w:style>
  <w:style w:type="paragraph" w:styleId="Titre9">
    <w:name w:val="heading 9"/>
    <w:basedOn w:val="Normal"/>
    <w:next w:val="FERCparanumber"/>
    <w:qFormat/>
    <w:rsid w:val="009F1E21"/>
    <w:pPr>
      <w:keepNext/>
      <w:keepLines/>
      <w:numPr>
        <w:ilvl w:val="8"/>
        <w:numId w:val="2"/>
      </w:numPr>
      <w:spacing w:after="260"/>
      <w:outlineLvl w:val="8"/>
    </w:pPr>
    <w:rPr>
      <w:rFonts w:ascii="Times New Roman" w:hAnsi="Times New Roman" w:cs="Times New Roman"/>
      <w:b/>
      <w:kern w:val="32"/>
      <w:sz w:val="26"/>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5">
    <w:name w:val="Style15"/>
    <w:basedOn w:val="Normal"/>
    <w:uiPriority w:val="99"/>
    <w:rsid w:val="00B35EFF"/>
    <w:pPr>
      <w:widowControl w:val="0"/>
      <w:tabs>
        <w:tab w:val="center" w:pos="5400"/>
      </w:tabs>
    </w:pPr>
    <w:rPr>
      <w:rFonts w:cs="Times New Roman"/>
    </w:rPr>
  </w:style>
  <w:style w:type="paragraph" w:customStyle="1" w:styleId="Style16">
    <w:name w:val="Style16"/>
    <w:basedOn w:val="Normal"/>
    <w:uiPriority w:val="99"/>
    <w:rsid w:val="00B35EFF"/>
    <w:pPr>
      <w:widowControl w:val="0"/>
      <w:tabs>
        <w:tab w:val="center" w:pos="5399"/>
      </w:tabs>
    </w:pPr>
    <w:rPr>
      <w:rFonts w:cs="Times New Roman"/>
    </w:rPr>
  </w:style>
  <w:style w:type="paragraph" w:styleId="En-tte">
    <w:name w:val="header"/>
    <w:basedOn w:val="Normal"/>
    <w:link w:val="En-tteCar"/>
    <w:uiPriority w:val="99"/>
    <w:unhideWhenUsed/>
    <w:rsid w:val="0020123E"/>
    <w:pPr>
      <w:tabs>
        <w:tab w:val="center" w:pos="4680"/>
        <w:tab w:val="right" w:pos="9360"/>
      </w:tabs>
    </w:pPr>
  </w:style>
  <w:style w:type="character" w:customStyle="1" w:styleId="En-tteCar">
    <w:name w:val="En-tête Car"/>
    <w:link w:val="En-tte"/>
    <w:uiPriority w:val="99"/>
    <w:rsid w:val="0020123E"/>
    <w:rPr>
      <w:rFonts w:ascii="Arial" w:hAnsi="Arial" w:cs="Arial"/>
      <w:sz w:val="20"/>
      <w:szCs w:val="20"/>
    </w:rPr>
  </w:style>
  <w:style w:type="paragraph" w:styleId="Pieddepage">
    <w:name w:val="footer"/>
    <w:basedOn w:val="Normal"/>
    <w:link w:val="PieddepageCar"/>
    <w:uiPriority w:val="99"/>
    <w:unhideWhenUsed/>
    <w:rsid w:val="0020123E"/>
    <w:pPr>
      <w:tabs>
        <w:tab w:val="center" w:pos="4680"/>
        <w:tab w:val="right" w:pos="9360"/>
      </w:tabs>
    </w:pPr>
  </w:style>
  <w:style w:type="character" w:customStyle="1" w:styleId="PieddepageCar">
    <w:name w:val="Pied de page Car"/>
    <w:link w:val="Pieddepage"/>
    <w:uiPriority w:val="99"/>
    <w:rsid w:val="0020123E"/>
    <w:rPr>
      <w:rFonts w:ascii="Arial" w:hAnsi="Arial" w:cs="Arial"/>
      <w:sz w:val="20"/>
      <w:szCs w:val="20"/>
    </w:rPr>
  </w:style>
  <w:style w:type="character" w:styleId="Lienhypertexte">
    <w:name w:val="Hyperlink"/>
    <w:uiPriority w:val="99"/>
    <w:unhideWhenUsed/>
    <w:rsid w:val="005C60AE"/>
    <w:rPr>
      <w:color w:val="0000FF"/>
      <w:u w:val="single"/>
    </w:rPr>
  </w:style>
  <w:style w:type="table" w:customStyle="1" w:styleId="Trameclaire-Accent11">
    <w:name w:val="Trame claire - Accent 11"/>
    <w:basedOn w:val="TableauNormal"/>
    <w:uiPriority w:val="60"/>
    <w:rsid w:val="00E52B7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xtedebulles">
    <w:name w:val="Balloon Text"/>
    <w:basedOn w:val="Normal"/>
    <w:semiHidden/>
    <w:rsid w:val="000E1A8E"/>
    <w:rPr>
      <w:rFonts w:ascii="Tahoma" w:hAnsi="Tahoma" w:cs="Tahoma"/>
      <w:sz w:val="16"/>
      <w:szCs w:val="16"/>
    </w:rPr>
  </w:style>
  <w:style w:type="character" w:styleId="Marquedecommentaire">
    <w:name w:val="annotation reference"/>
    <w:semiHidden/>
    <w:rsid w:val="000E1A8E"/>
    <w:rPr>
      <w:sz w:val="16"/>
      <w:szCs w:val="16"/>
    </w:rPr>
  </w:style>
  <w:style w:type="paragraph" w:styleId="Commentaire">
    <w:name w:val="annotation text"/>
    <w:basedOn w:val="Normal"/>
    <w:link w:val="CommentaireCar"/>
    <w:semiHidden/>
    <w:rsid w:val="000E1A8E"/>
  </w:style>
  <w:style w:type="paragraph" w:styleId="Objetducommentaire">
    <w:name w:val="annotation subject"/>
    <w:basedOn w:val="Commentaire"/>
    <w:next w:val="Commentaire"/>
    <w:semiHidden/>
    <w:rsid w:val="000E1A8E"/>
    <w:rPr>
      <w:b/>
      <w:bCs/>
    </w:rPr>
  </w:style>
  <w:style w:type="character" w:styleId="Numrodepage">
    <w:name w:val="page number"/>
    <w:basedOn w:val="Policepardfaut"/>
    <w:rsid w:val="00F56CCE"/>
  </w:style>
  <w:style w:type="paragraph" w:customStyle="1" w:styleId="FERCparanumber">
    <w:name w:val="FERC paranumber"/>
    <w:basedOn w:val="Normal"/>
    <w:link w:val="FERCparanumberChar1"/>
    <w:rsid w:val="009F1E21"/>
    <w:pPr>
      <w:numPr>
        <w:numId w:val="1"/>
      </w:numPr>
      <w:tabs>
        <w:tab w:val="left" w:pos="720"/>
      </w:tabs>
      <w:spacing w:after="240"/>
    </w:pPr>
    <w:rPr>
      <w:rFonts w:ascii="Times New Roman" w:hAnsi="Times New Roman" w:cs="Times New Roman"/>
      <w:sz w:val="26"/>
      <w:szCs w:val="26"/>
    </w:rPr>
  </w:style>
  <w:style w:type="character" w:customStyle="1" w:styleId="FERCparanumberChar1">
    <w:name w:val="FERC paranumber Char1"/>
    <w:link w:val="FERCparanumber"/>
    <w:rsid w:val="009F1E21"/>
    <w:rPr>
      <w:sz w:val="26"/>
      <w:szCs w:val="26"/>
    </w:rPr>
  </w:style>
  <w:style w:type="paragraph" w:styleId="Notedebasdepage">
    <w:name w:val="footnote text"/>
    <w:aliases w:val="fn,Footnote Text Char1,Footnote Text Char Char,Footnote Text Char1 Char,Footnote Text Char Char Char,Footnote Text MRP,Footnote Text Char1 Char Char,Footnote Text Char1 Char1,Footnote Text Char3,Footnote Text Char2 Char,fn1,fn3,fn4"/>
    <w:basedOn w:val="Normal"/>
    <w:link w:val="NotedebasdepageCar"/>
    <w:uiPriority w:val="99"/>
    <w:rsid w:val="009F1E21"/>
    <w:pPr>
      <w:widowControl w:val="0"/>
      <w:autoSpaceDE/>
      <w:autoSpaceDN/>
      <w:adjustRightInd/>
      <w:spacing w:after="260"/>
      <w:ind w:firstLine="720"/>
    </w:pPr>
    <w:rPr>
      <w:rFonts w:ascii="Times New Roman" w:hAnsi="Times New Roman" w:cs="Times New Roman"/>
      <w:sz w:val="26"/>
      <w:szCs w:val="26"/>
    </w:rPr>
  </w:style>
  <w:style w:type="character" w:customStyle="1" w:styleId="NotedebasdepageCar">
    <w:name w:val="Note de bas de page Car"/>
    <w:aliases w:val="fn Car,Footnote Text Char1 Car,Footnote Text Char Char Car,Footnote Text Char1 Char Car,Footnote Text Char Char Char Car,Footnote Text MRP Car,Footnote Text Char1 Char Char Car,Footnote Text Char1 Char1 Car,fn1 Car,fn3 Car"/>
    <w:link w:val="Notedebasdepage"/>
    <w:uiPriority w:val="99"/>
    <w:rsid w:val="009F1E21"/>
    <w:rPr>
      <w:sz w:val="26"/>
      <w:szCs w:val="26"/>
      <w:lang w:val="en-US" w:eastAsia="en-US" w:bidi="ar-SA"/>
    </w:rPr>
  </w:style>
  <w:style w:type="character" w:styleId="Appelnotedebasdep">
    <w:name w:val="footnote reference"/>
    <w:aliases w:val="o,fr,o1,fr1,o2,fr2,o3,fr3,Style 13,Style 12,Style 15,Style 17,Style 9,Style 18,(NECG) Footnote Reference,Style 20,Style 7"/>
    <w:uiPriority w:val="99"/>
    <w:rsid w:val="009F1E21"/>
    <w:rPr>
      <w:rFonts w:ascii="Times New Roman" w:hAnsi="Times New Roman" w:cs="Times New Roman"/>
      <w:b/>
      <w:sz w:val="26"/>
      <w:szCs w:val="26"/>
      <w:vertAlign w:val="superscript"/>
    </w:rPr>
  </w:style>
  <w:style w:type="paragraph" w:customStyle="1" w:styleId="Requirement">
    <w:name w:val="Requirement"/>
    <w:basedOn w:val="Liste2"/>
    <w:autoRedefine/>
    <w:rsid w:val="00C27D1F"/>
    <w:pPr>
      <w:tabs>
        <w:tab w:val="left" w:pos="851"/>
        <w:tab w:val="left" w:pos="2592"/>
        <w:tab w:val="left" w:pos="3240"/>
      </w:tabs>
      <w:autoSpaceDE/>
      <w:autoSpaceDN/>
      <w:adjustRightInd/>
      <w:ind w:left="0" w:firstLine="0"/>
    </w:pPr>
    <w:rPr>
      <w:rFonts w:ascii="Times New Roman" w:hAnsi="Times New Roman" w:cs="Times New Roman"/>
      <w:sz w:val="22"/>
      <w:szCs w:val="24"/>
    </w:rPr>
  </w:style>
  <w:style w:type="paragraph" w:styleId="Liste2">
    <w:name w:val="List 2"/>
    <w:basedOn w:val="Normal"/>
    <w:rsid w:val="00361C5C"/>
    <w:pPr>
      <w:ind w:left="720" w:hanging="360"/>
    </w:pPr>
  </w:style>
  <w:style w:type="character" w:styleId="lev">
    <w:name w:val="Strong"/>
    <w:uiPriority w:val="22"/>
    <w:qFormat/>
    <w:rsid w:val="0077027A"/>
    <w:rPr>
      <w:b/>
      <w:bCs/>
    </w:rPr>
  </w:style>
  <w:style w:type="character" w:styleId="Lienhypertextesuivivisit">
    <w:name w:val="FollowedHyperlink"/>
    <w:basedOn w:val="Policepardfaut"/>
    <w:uiPriority w:val="99"/>
    <w:semiHidden/>
    <w:unhideWhenUsed/>
    <w:rsid w:val="009118AD"/>
    <w:rPr>
      <w:color w:val="954F72" w:themeColor="followedHyperlink"/>
      <w:u w:val="single"/>
    </w:rPr>
  </w:style>
  <w:style w:type="paragraph" w:customStyle="1" w:styleId="Default">
    <w:name w:val="Default"/>
    <w:rsid w:val="00F21EED"/>
    <w:pPr>
      <w:autoSpaceDE w:val="0"/>
      <w:autoSpaceDN w:val="0"/>
      <w:adjustRightInd w:val="0"/>
    </w:pPr>
    <w:rPr>
      <w:color w:val="000000"/>
      <w:sz w:val="24"/>
      <w:szCs w:val="24"/>
    </w:rPr>
  </w:style>
  <w:style w:type="paragraph" w:styleId="Paragraphedeliste">
    <w:name w:val="List Paragraph"/>
    <w:basedOn w:val="Normal"/>
    <w:uiPriority w:val="34"/>
    <w:qFormat/>
    <w:rsid w:val="00D561AC"/>
    <w:pPr>
      <w:ind w:left="720"/>
    </w:pPr>
  </w:style>
  <w:style w:type="paragraph" w:styleId="Corpsdetexte">
    <w:name w:val="Body Text"/>
    <w:basedOn w:val="Normal"/>
    <w:link w:val="CorpsdetexteCar"/>
    <w:rsid w:val="002261E6"/>
    <w:pPr>
      <w:spacing w:after="120"/>
    </w:pPr>
  </w:style>
  <w:style w:type="character" w:customStyle="1" w:styleId="CorpsdetexteCar">
    <w:name w:val="Corps de texte Car"/>
    <w:basedOn w:val="Policepardfaut"/>
    <w:link w:val="Corpsdetexte"/>
    <w:rsid w:val="002261E6"/>
    <w:rPr>
      <w:rFonts w:ascii="Arial" w:hAnsi="Arial" w:cs="Arial"/>
    </w:rPr>
  </w:style>
  <w:style w:type="table" w:styleId="Grilledutableau">
    <w:name w:val="Table Grid"/>
    <w:basedOn w:val="TableauNormal"/>
    <w:uiPriority w:val="59"/>
    <w:rsid w:val="00CC0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Head">
    <w:name w:val="SectHead"/>
    <w:basedOn w:val="Titre1"/>
    <w:qFormat/>
    <w:rsid w:val="00CC0E92"/>
    <w:pPr>
      <w:keepNext w:val="0"/>
      <w:keepLines w:val="0"/>
      <w:numPr>
        <w:numId w:val="0"/>
      </w:numPr>
      <w:autoSpaceDE/>
      <w:autoSpaceDN/>
      <w:adjustRightInd/>
      <w:spacing w:after="0"/>
    </w:pPr>
    <w:rPr>
      <w:rFonts w:ascii="Calibri" w:hAnsi="Calibri" w:cs="Tahoma"/>
      <w:bCs w:val="0"/>
      <w:kern w:val="0"/>
      <w:sz w:val="24"/>
      <w:szCs w:val="22"/>
    </w:rPr>
  </w:style>
  <w:style w:type="table" w:customStyle="1" w:styleId="TableGrid2">
    <w:name w:val="Table Grid2"/>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ucuneliste"/>
    <w:uiPriority w:val="99"/>
    <w:semiHidden/>
    <w:unhideWhenUsed/>
    <w:rsid w:val="00CC0E92"/>
  </w:style>
  <w:style w:type="table" w:customStyle="1" w:styleId="LightShading-Accent11">
    <w:name w:val="Light Shading - Accent 11"/>
    <w:basedOn w:val="TableauNormal"/>
    <w:uiPriority w:val="60"/>
    <w:rsid w:val="00CC0E92"/>
    <w:rPr>
      <w:rFonts w:ascii="Calibri" w:hAnsi="Calibri"/>
      <w:color w:val="365F91"/>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BodyText12pt">
    <w:name w:val="Style Body Text + 12 pt"/>
    <w:basedOn w:val="Corpsdetexte"/>
    <w:link w:val="StyleBodyText12ptChar"/>
    <w:rsid w:val="00CC0E92"/>
    <w:pPr>
      <w:autoSpaceDE/>
      <w:autoSpaceDN/>
      <w:adjustRightInd/>
      <w:spacing w:after="0"/>
    </w:pPr>
    <w:rPr>
      <w:rFonts w:ascii="Times New Roman" w:hAnsi="Times New Roman"/>
      <w:color w:val="000000"/>
      <w:sz w:val="24"/>
      <w:szCs w:val="28"/>
    </w:rPr>
  </w:style>
  <w:style w:type="character" w:customStyle="1" w:styleId="StyleBodyText12ptChar">
    <w:name w:val="Style Body Text + 12 pt Char"/>
    <w:basedOn w:val="Policepardfaut"/>
    <w:link w:val="StyleBodyText12pt"/>
    <w:rsid w:val="00CC0E92"/>
    <w:rPr>
      <w:rFonts w:cs="Arial"/>
      <w:color w:val="000000"/>
      <w:sz w:val="24"/>
      <w:szCs w:val="28"/>
    </w:rPr>
  </w:style>
  <w:style w:type="character" w:customStyle="1" w:styleId="Titre1Car">
    <w:name w:val="Titre 1 Car"/>
    <w:basedOn w:val="Policepardfaut"/>
    <w:link w:val="Titre1"/>
    <w:rsid w:val="00CC0E92"/>
    <w:rPr>
      <w:b/>
      <w:bCs/>
      <w:kern w:val="32"/>
      <w:sz w:val="26"/>
      <w:szCs w:val="36"/>
      <w:u w:val="single"/>
    </w:rPr>
  </w:style>
  <w:style w:type="paragraph" w:styleId="Rvision">
    <w:name w:val="Revision"/>
    <w:hidden/>
    <w:uiPriority w:val="99"/>
    <w:semiHidden/>
    <w:rsid w:val="00CC0E92"/>
    <w:rPr>
      <w:rFonts w:ascii="Arial" w:hAnsi="Arial" w:cs="Arial"/>
      <w:color w:val="000000"/>
      <w:sz w:val="24"/>
      <w:szCs w:val="24"/>
    </w:rPr>
  </w:style>
  <w:style w:type="character" w:styleId="Accentuation">
    <w:name w:val="Emphasis"/>
    <w:basedOn w:val="Policepardfaut"/>
    <w:uiPriority w:val="20"/>
    <w:qFormat/>
    <w:rsid w:val="00CC0E92"/>
    <w:rPr>
      <w:i/>
      <w:iCs/>
    </w:rPr>
  </w:style>
  <w:style w:type="table" w:customStyle="1" w:styleId="LightShading-Accent21">
    <w:name w:val="Light Shading - Accent 21"/>
    <w:basedOn w:val="TableauNormal"/>
    <w:next w:val="Trameclaire-Accent2"/>
    <w:uiPriority w:val="60"/>
    <w:rsid w:val="00CC0E92"/>
    <w:rPr>
      <w:rFonts w:ascii="Calibri" w:hAnsi="Calibri"/>
      <w:color w:val="943634"/>
      <w:sz w:val="24"/>
      <w:szCs w:val="2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1">
    <w:name w:val="Light List1"/>
    <w:basedOn w:val="TableauNormal"/>
    <w:uiPriority w:val="61"/>
    <w:rsid w:val="00CC0E92"/>
    <w:rPr>
      <w:rFonts w:ascii="Calibri" w:hAnsi="Calibri"/>
      <w:color w:val="000000"/>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Textedelespacerserv">
    <w:name w:val="Placeholder Text"/>
    <w:basedOn w:val="Policepardfaut"/>
    <w:uiPriority w:val="99"/>
    <w:semiHidden/>
    <w:rsid w:val="00CC0E92"/>
    <w:rPr>
      <w:color w:val="808080"/>
    </w:rPr>
  </w:style>
  <w:style w:type="paragraph" w:customStyle="1" w:styleId="TOCHeading1">
    <w:name w:val="TOC Heading1"/>
    <w:basedOn w:val="Titre1"/>
    <w:next w:val="Normal"/>
    <w:uiPriority w:val="39"/>
    <w:semiHidden/>
    <w:unhideWhenUsed/>
    <w:qFormat/>
    <w:rsid w:val="00CC0E92"/>
    <w:pPr>
      <w:numPr>
        <w:numId w:val="0"/>
      </w:numPr>
      <w:autoSpaceDE/>
      <w:autoSpaceDN/>
      <w:adjustRightInd/>
      <w:spacing w:before="480" w:after="0" w:line="276" w:lineRule="auto"/>
      <w:outlineLvl w:val="9"/>
    </w:pPr>
    <w:rPr>
      <w:rFonts w:ascii="Cambria" w:eastAsia="MS Gothic" w:hAnsi="Cambria"/>
      <w:color w:val="365F91"/>
      <w:kern w:val="0"/>
      <w:sz w:val="28"/>
      <w:szCs w:val="28"/>
      <w:u w:val="none"/>
    </w:rPr>
  </w:style>
  <w:style w:type="paragraph" w:customStyle="1" w:styleId="TOC11">
    <w:name w:val="TOC 11"/>
    <w:basedOn w:val="Normal"/>
    <w:next w:val="Normal"/>
    <w:autoRedefine/>
    <w:uiPriority w:val="39"/>
    <w:unhideWhenUsed/>
    <w:rsid w:val="00CC0E92"/>
    <w:pPr>
      <w:tabs>
        <w:tab w:val="right" w:leader="dot" w:pos="10790"/>
      </w:tabs>
      <w:spacing w:after="100"/>
      <w:jc w:val="center"/>
    </w:pPr>
    <w:rPr>
      <w:rFonts w:ascii="Calibri" w:hAnsi="Calibri" w:cs="Tahoma"/>
      <w:b/>
      <w:bCs/>
      <w:color w:val="000000"/>
      <w:sz w:val="24"/>
      <w:szCs w:val="24"/>
    </w:rPr>
  </w:style>
  <w:style w:type="paragraph" w:customStyle="1" w:styleId="Heading">
    <w:name w:val="Heading"/>
    <w:basedOn w:val="Normal"/>
    <w:rsid w:val="00CC0E92"/>
    <w:pPr>
      <w:autoSpaceDE/>
      <w:autoSpaceDN/>
      <w:adjustRightInd/>
      <w:spacing w:before="480" w:after="60"/>
    </w:pPr>
    <w:rPr>
      <w:rFonts w:ascii="Tahoma" w:hAnsi="Tahoma" w:cs="Times New Roman"/>
      <w:b/>
      <w:bCs/>
      <w:color w:val="000000"/>
      <w:sz w:val="28"/>
      <w:szCs w:val="24"/>
    </w:rPr>
  </w:style>
  <w:style w:type="character" w:customStyle="1" w:styleId="CommentaireCar">
    <w:name w:val="Commentaire Car"/>
    <w:basedOn w:val="Policepardfaut"/>
    <w:link w:val="Commentaire"/>
    <w:uiPriority w:val="99"/>
    <w:semiHidden/>
    <w:locked/>
    <w:rsid w:val="00CC0E92"/>
    <w:rPr>
      <w:rFonts w:ascii="Arial" w:hAnsi="Arial" w:cs="Arial"/>
    </w:rPr>
  </w:style>
  <w:style w:type="paragraph" w:customStyle="1" w:styleId="Subtitle1">
    <w:name w:val="Subtitle1"/>
    <w:basedOn w:val="Normal"/>
    <w:next w:val="Normal"/>
    <w:uiPriority w:val="11"/>
    <w:qFormat/>
    <w:rsid w:val="00CC0E92"/>
    <w:pPr>
      <w:numPr>
        <w:ilvl w:val="1"/>
      </w:numPr>
    </w:pPr>
    <w:rPr>
      <w:rFonts w:ascii="Cambria" w:eastAsia="MS Gothic" w:hAnsi="Cambria" w:cs="Times New Roman"/>
      <w:i/>
      <w:color w:val="4F81BD"/>
      <w:spacing w:val="15"/>
      <w:sz w:val="24"/>
      <w:szCs w:val="24"/>
    </w:rPr>
  </w:style>
  <w:style w:type="character" w:customStyle="1" w:styleId="Sous-titreCar">
    <w:name w:val="Sous-titre Car"/>
    <w:basedOn w:val="Policepardfaut"/>
    <w:link w:val="Sous-titre"/>
    <w:uiPriority w:val="11"/>
    <w:rsid w:val="00CC0E92"/>
    <w:rPr>
      <w:rFonts w:ascii="Cambria" w:eastAsia="MS Gothic" w:hAnsi="Cambria" w:cs="Times New Roman"/>
      <w:i/>
      <w:iCs/>
      <w:color w:val="4F81BD"/>
      <w:spacing w:val="15"/>
      <w:sz w:val="24"/>
      <w:szCs w:val="24"/>
    </w:rPr>
  </w:style>
  <w:style w:type="table" w:customStyle="1" w:styleId="TableGrid3">
    <w:name w:val="Table Grid3"/>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CC0E92"/>
    <w:pPr>
      <w:autoSpaceDE/>
      <w:autoSpaceDN/>
      <w:adjustRightInd/>
      <w:spacing w:before="360" w:after="60"/>
    </w:pPr>
    <w:rPr>
      <w:rFonts w:ascii="Tahoma" w:hAnsi="Tahoma" w:cs="Times New Roman"/>
      <w:b/>
      <w:i/>
      <w:sz w:val="24"/>
    </w:rPr>
  </w:style>
  <w:style w:type="paragraph" w:customStyle="1" w:styleId="RqtText">
    <w:name w:val="Rqt Text"/>
    <w:basedOn w:val="Normal"/>
    <w:rsid w:val="00CC0E92"/>
    <w:pPr>
      <w:spacing w:before="120"/>
    </w:pPr>
    <w:rPr>
      <w:rFonts w:ascii="Calibri" w:hAnsi="Calibri" w:cs="Times New Roman"/>
      <w:sz w:val="22"/>
      <w:szCs w:val="22"/>
    </w:rPr>
  </w:style>
  <w:style w:type="paragraph" w:customStyle="1" w:styleId="RequirementText">
    <w:name w:val="Requirement Text"/>
    <w:basedOn w:val="Normal"/>
    <w:qFormat/>
    <w:rsid w:val="00CC0E92"/>
    <w:pPr>
      <w:spacing w:before="120"/>
      <w:ind w:left="720" w:hanging="720"/>
    </w:pPr>
    <w:rPr>
      <w:rFonts w:ascii="Calibri" w:hAnsi="Calibri" w:cs="Times New Roman"/>
      <w:sz w:val="22"/>
      <w:szCs w:val="22"/>
    </w:rPr>
  </w:style>
  <w:style w:type="paragraph" w:customStyle="1" w:styleId="SubHead">
    <w:name w:val="SubHead"/>
    <w:basedOn w:val="Normal"/>
    <w:qFormat/>
    <w:rsid w:val="00CC0E92"/>
    <w:pPr>
      <w:autoSpaceDE/>
      <w:autoSpaceDN/>
      <w:adjustRightInd/>
      <w:outlineLvl w:val="1"/>
    </w:pPr>
    <w:rPr>
      <w:rFonts w:ascii="Calibri" w:hAnsi="Calibri" w:cs="Tahoma"/>
      <w:b/>
      <w:sz w:val="24"/>
      <w:szCs w:val="24"/>
      <w:u w:val="single"/>
    </w:rPr>
  </w:style>
  <w:style w:type="paragraph" w:customStyle="1" w:styleId="RqtSection">
    <w:name w:val="RqtSection"/>
    <w:basedOn w:val="Normal"/>
    <w:qFormat/>
    <w:rsid w:val="00CC0E92"/>
    <w:pPr>
      <w:widowControl w:val="0"/>
      <w:spacing w:line="266" w:lineRule="exact"/>
      <w:outlineLvl w:val="1"/>
    </w:pPr>
    <w:rPr>
      <w:rFonts w:ascii="Calibri" w:hAnsi="Calibri" w:cs="Times New Roman"/>
      <w:b/>
      <w:bCs/>
      <w:sz w:val="24"/>
      <w:szCs w:val="24"/>
    </w:rPr>
  </w:style>
  <w:style w:type="table" w:customStyle="1" w:styleId="TableGrid11">
    <w:name w:val="Table Grid11"/>
    <w:basedOn w:val="TableauNormal"/>
    <w:next w:val="Grilledutableau"/>
    <w:uiPriority w:val="59"/>
    <w:rsid w:val="00CC0E9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CC0E92"/>
    <w:rPr>
      <w:rFonts w:ascii="Calibri" w:hAnsi="Calibri" w:cs="Times New Roman"/>
      <w:color w:val="0070C0"/>
      <w:sz w:val="22"/>
      <w:szCs w:val="22"/>
    </w:rPr>
  </w:style>
  <w:style w:type="paragraph" w:styleId="Notedefin">
    <w:name w:val="endnote text"/>
    <w:basedOn w:val="Normal"/>
    <w:link w:val="NotedefinCar"/>
    <w:uiPriority w:val="99"/>
    <w:semiHidden/>
    <w:unhideWhenUsed/>
    <w:rsid w:val="00CC0E92"/>
    <w:rPr>
      <w:color w:val="000000"/>
    </w:rPr>
  </w:style>
  <w:style w:type="character" w:customStyle="1" w:styleId="NotedefinCar">
    <w:name w:val="Note de fin Car"/>
    <w:basedOn w:val="Policepardfaut"/>
    <w:link w:val="Notedefin"/>
    <w:uiPriority w:val="99"/>
    <w:semiHidden/>
    <w:rsid w:val="00CC0E92"/>
    <w:rPr>
      <w:rFonts w:ascii="Arial" w:hAnsi="Arial" w:cs="Arial"/>
      <w:color w:val="000000"/>
    </w:rPr>
  </w:style>
  <w:style w:type="character" w:styleId="Appeldenotedefin">
    <w:name w:val="endnote reference"/>
    <w:basedOn w:val="Policepardfaut"/>
    <w:uiPriority w:val="99"/>
    <w:semiHidden/>
    <w:unhideWhenUsed/>
    <w:rsid w:val="00CC0E92"/>
    <w:rPr>
      <w:vertAlign w:val="superscript"/>
    </w:rPr>
  </w:style>
  <w:style w:type="paragraph" w:styleId="Explorateurdedocuments">
    <w:name w:val="Document Map"/>
    <w:basedOn w:val="Normal"/>
    <w:link w:val="ExplorateurdedocumentsCar"/>
    <w:uiPriority w:val="99"/>
    <w:semiHidden/>
    <w:unhideWhenUsed/>
    <w:rsid w:val="00CC0E92"/>
    <w:rPr>
      <w:rFonts w:ascii="Lucida Grande" w:hAnsi="Lucida Grande" w:cs="Lucida Grande"/>
      <w:color w:val="000000"/>
      <w:sz w:val="24"/>
      <w:szCs w:val="24"/>
    </w:rPr>
  </w:style>
  <w:style w:type="character" w:customStyle="1" w:styleId="ExplorateurdedocumentsCar">
    <w:name w:val="Explorateur de documents Car"/>
    <w:basedOn w:val="Policepardfaut"/>
    <w:link w:val="Explorateurdedocuments"/>
    <w:uiPriority w:val="99"/>
    <w:semiHidden/>
    <w:rsid w:val="00CC0E92"/>
    <w:rPr>
      <w:rFonts w:ascii="Lucida Grande" w:hAnsi="Lucida Grande" w:cs="Lucida Grande"/>
      <w:color w:val="000000"/>
      <w:sz w:val="24"/>
      <w:szCs w:val="24"/>
    </w:rPr>
  </w:style>
  <w:style w:type="table" w:styleId="Trameclaire-Accent2">
    <w:name w:val="Light Shading Accent 2"/>
    <w:basedOn w:val="TableauNormal"/>
    <w:uiPriority w:val="60"/>
    <w:semiHidden/>
    <w:unhideWhenUsed/>
    <w:rsid w:val="00CC0E92"/>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Sous-titre">
    <w:name w:val="Subtitle"/>
    <w:basedOn w:val="Normal"/>
    <w:next w:val="Normal"/>
    <w:link w:val="Sous-titreCar"/>
    <w:uiPriority w:val="11"/>
    <w:qFormat/>
    <w:rsid w:val="00CC0E92"/>
    <w:pPr>
      <w:numPr>
        <w:ilvl w:val="1"/>
      </w:numPr>
      <w:spacing w:after="160"/>
    </w:pPr>
    <w:rPr>
      <w:rFonts w:ascii="Cambria" w:eastAsia="MS Gothic" w:hAnsi="Cambria" w:cs="Times New Roman"/>
      <w:i/>
      <w:iCs/>
      <w:color w:val="4F81BD"/>
      <w:spacing w:val="15"/>
      <w:sz w:val="24"/>
      <w:szCs w:val="24"/>
    </w:rPr>
  </w:style>
  <w:style w:type="character" w:customStyle="1" w:styleId="SubtitleChar1">
    <w:name w:val="Subtitle Char1"/>
    <w:basedOn w:val="Policepardfaut"/>
    <w:uiPriority w:val="11"/>
    <w:rsid w:val="00CC0E92"/>
    <w:rPr>
      <w:rFonts w:asciiTheme="minorHAnsi" w:eastAsiaTheme="minorEastAsia" w:hAnsiTheme="minorHAnsi" w:cstheme="minorBidi"/>
      <w:color w:val="5A5A5A" w:themeColor="text1" w:themeTint="A5"/>
      <w:spacing w:val="15"/>
      <w:sz w:val="22"/>
      <w:szCs w:val="22"/>
    </w:rPr>
  </w:style>
  <w:style w:type="character" w:customStyle="1" w:styleId="shorttext">
    <w:name w:val="short_text"/>
    <w:basedOn w:val="Policepardfaut"/>
    <w:rsid w:val="00512C1A"/>
  </w:style>
  <w:style w:type="paragraph" w:customStyle="1" w:styleId="Measure">
    <w:name w:val="Measure"/>
    <w:basedOn w:val="Requirement"/>
    <w:rsid w:val="00EF6A99"/>
    <w:pPr>
      <w:numPr>
        <w:numId w:val="9"/>
      </w:numPr>
      <w:tabs>
        <w:tab w:val="clear" w:pos="851"/>
        <w:tab w:val="clear" w:pos="2592"/>
        <w:tab w:val="clear" w:pos="3240"/>
        <w:tab w:val="left" w:pos="936"/>
      </w:tabs>
      <w:spacing w:after="1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8047">
      <w:bodyDiv w:val="1"/>
      <w:marLeft w:val="0"/>
      <w:marRight w:val="0"/>
      <w:marTop w:val="0"/>
      <w:marBottom w:val="0"/>
      <w:divBdr>
        <w:top w:val="none" w:sz="0" w:space="0" w:color="auto"/>
        <w:left w:val="none" w:sz="0" w:space="0" w:color="auto"/>
        <w:bottom w:val="none" w:sz="0" w:space="0" w:color="auto"/>
        <w:right w:val="none" w:sz="0" w:space="0" w:color="auto"/>
      </w:divBdr>
    </w:div>
    <w:div w:id="65222858">
      <w:bodyDiv w:val="1"/>
      <w:marLeft w:val="0"/>
      <w:marRight w:val="0"/>
      <w:marTop w:val="0"/>
      <w:marBottom w:val="0"/>
      <w:divBdr>
        <w:top w:val="none" w:sz="0" w:space="0" w:color="auto"/>
        <w:left w:val="none" w:sz="0" w:space="0" w:color="auto"/>
        <w:bottom w:val="none" w:sz="0" w:space="0" w:color="auto"/>
        <w:right w:val="none" w:sz="0" w:space="0" w:color="auto"/>
      </w:divBdr>
    </w:div>
    <w:div w:id="103423483">
      <w:bodyDiv w:val="1"/>
      <w:marLeft w:val="0"/>
      <w:marRight w:val="0"/>
      <w:marTop w:val="0"/>
      <w:marBottom w:val="0"/>
      <w:divBdr>
        <w:top w:val="none" w:sz="0" w:space="0" w:color="auto"/>
        <w:left w:val="none" w:sz="0" w:space="0" w:color="auto"/>
        <w:bottom w:val="none" w:sz="0" w:space="0" w:color="auto"/>
        <w:right w:val="none" w:sz="0" w:space="0" w:color="auto"/>
      </w:divBdr>
    </w:div>
    <w:div w:id="136531696">
      <w:bodyDiv w:val="1"/>
      <w:marLeft w:val="0"/>
      <w:marRight w:val="0"/>
      <w:marTop w:val="0"/>
      <w:marBottom w:val="0"/>
      <w:divBdr>
        <w:top w:val="none" w:sz="0" w:space="0" w:color="auto"/>
        <w:left w:val="none" w:sz="0" w:space="0" w:color="auto"/>
        <w:bottom w:val="none" w:sz="0" w:space="0" w:color="auto"/>
        <w:right w:val="none" w:sz="0" w:space="0" w:color="auto"/>
      </w:divBdr>
    </w:div>
    <w:div w:id="271595385">
      <w:bodyDiv w:val="1"/>
      <w:marLeft w:val="0"/>
      <w:marRight w:val="0"/>
      <w:marTop w:val="0"/>
      <w:marBottom w:val="0"/>
      <w:divBdr>
        <w:top w:val="none" w:sz="0" w:space="0" w:color="auto"/>
        <w:left w:val="none" w:sz="0" w:space="0" w:color="auto"/>
        <w:bottom w:val="none" w:sz="0" w:space="0" w:color="auto"/>
        <w:right w:val="none" w:sz="0" w:space="0" w:color="auto"/>
      </w:divBdr>
    </w:div>
    <w:div w:id="407534446">
      <w:bodyDiv w:val="1"/>
      <w:marLeft w:val="0"/>
      <w:marRight w:val="0"/>
      <w:marTop w:val="0"/>
      <w:marBottom w:val="0"/>
      <w:divBdr>
        <w:top w:val="none" w:sz="0" w:space="0" w:color="auto"/>
        <w:left w:val="none" w:sz="0" w:space="0" w:color="auto"/>
        <w:bottom w:val="none" w:sz="0" w:space="0" w:color="auto"/>
        <w:right w:val="none" w:sz="0" w:space="0" w:color="auto"/>
      </w:divBdr>
    </w:div>
    <w:div w:id="408506367">
      <w:bodyDiv w:val="1"/>
      <w:marLeft w:val="0"/>
      <w:marRight w:val="0"/>
      <w:marTop w:val="0"/>
      <w:marBottom w:val="0"/>
      <w:divBdr>
        <w:top w:val="none" w:sz="0" w:space="0" w:color="auto"/>
        <w:left w:val="none" w:sz="0" w:space="0" w:color="auto"/>
        <w:bottom w:val="none" w:sz="0" w:space="0" w:color="auto"/>
        <w:right w:val="none" w:sz="0" w:space="0" w:color="auto"/>
      </w:divBdr>
    </w:div>
    <w:div w:id="409931831">
      <w:bodyDiv w:val="1"/>
      <w:marLeft w:val="0"/>
      <w:marRight w:val="0"/>
      <w:marTop w:val="0"/>
      <w:marBottom w:val="0"/>
      <w:divBdr>
        <w:top w:val="none" w:sz="0" w:space="0" w:color="auto"/>
        <w:left w:val="none" w:sz="0" w:space="0" w:color="auto"/>
        <w:bottom w:val="none" w:sz="0" w:space="0" w:color="auto"/>
        <w:right w:val="none" w:sz="0" w:space="0" w:color="auto"/>
      </w:divBdr>
    </w:div>
    <w:div w:id="429282844">
      <w:bodyDiv w:val="1"/>
      <w:marLeft w:val="0"/>
      <w:marRight w:val="0"/>
      <w:marTop w:val="0"/>
      <w:marBottom w:val="0"/>
      <w:divBdr>
        <w:top w:val="none" w:sz="0" w:space="0" w:color="auto"/>
        <w:left w:val="none" w:sz="0" w:space="0" w:color="auto"/>
        <w:bottom w:val="none" w:sz="0" w:space="0" w:color="auto"/>
        <w:right w:val="none" w:sz="0" w:space="0" w:color="auto"/>
      </w:divBdr>
    </w:div>
    <w:div w:id="431248812">
      <w:bodyDiv w:val="1"/>
      <w:marLeft w:val="0"/>
      <w:marRight w:val="0"/>
      <w:marTop w:val="0"/>
      <w:marBottom w:val="0"/>
      <w:divBdr>
        <w:top w:val="none" w:sz="0" w:space="0" w:color="auto"/>
        <w:left w:val="none" w:sz="0" w:space="0" w:color="auto"/>
        <w:bottom w:val="none" w:sz="0" w:space="0" w:color="auto"/>
        <w:right w:val="none" w:sz="0" w:space="0" w:color="auto"/>
      </w:divBdr>
    </w:div>
    <w:div w:id="436485019">
      <w:bodyDiv w:val="1"/>
      <w:marLeft w:val="0"/>
      <w:marRight w:val="0"/>
      <w:marTop w:val="0"/>
      <w:marBottom w:val="0"/>
      <w:divBdr>
        <w:top w:val="none" w:sz="0" w:space="0" w:color="auto"/>
        <w:left w:val="none" w:sz="0" w:space="0" w:color="auto"/>
        <w:bottom w:val="none" w:sz="0" w:space="0" w:color="auto"/>
        <w:right w:val="none" w:sz="0" w:space="0" w:color="auto"/>
      </w:divBdr>
    </w:div>
    <w:div w:id="436682450">
      <w:bodyDiv w:val="1"/>
      <w:marLeft w:val="0"/>
      <w:marRight w:val="0"/>
      <w:marTop w:val="0"/>
      <w:marBottom w:val="0"/>
      <w:divBdr>
        <w:top w:val="none" w:sz="0" w:space="0" w:color="auto"/>
        <w:left w:val="none" w:sz="0" w:space="0" w:color="auto"/>
        <w:bottom w:val="none" w:sz="0" w:space="0" w:color="auto"/>
        <w:right w:val="none" w:sz="0" w:space="0" w:color="auto"/>
      </w:divBdr>
    </w:div>
    <w:div w:id="438332531">
      <w:bodyDiv w:val="1"/>
      <w:marLeft w:val="0"/>
      <w:marRight w:val="0"/>
      <w:marTop w:val="0"/>
      <w:marBottom w:val="0"/>
      <w:divBdr>
        <w:top w:val="none" w:sz="0" w:space="0" w:color="auto"/>
        <w:left w:val="none" w:sz="0" w:space="0" w:color="auto"/>
        <w:bottom w:val="none" w:sz="0" w:space="0" w:color="auto"/>
        <w:right w:val="none" w:sz="0" w:space="0" w:color="auto"/>
      </w:divBdr>
    </w:div>
    <w:div w:id="475028341">
      <w:bodyDiv w:val="1"/>
      <w:marLeft w:val="0"/>
      <w:marRight w:val="0"/>
      <w:marTop w:val="0"/>
      <w:marBottom w:val="0"/>
      <w:divBdr>
        <w:top w:val="none" w:sz="0" w:space="0" w:color="auto"/>
        <w:left w:val="none" w:sz="0" w:space="0" w:color="auto"/>
        <w:bottom w:val="none" w:sz="0" w:space="0" w:color="auto"/>
        <w:right w:val="none" w:sz="0" w:space="0" w:color="auto"/>
      </w:divBdr>
    </w:div>
    <w:div w:id="496724373">
      <w:bodyDiv w:val="1"/>
      <w:marLeft w:val="0"/>
      <w:marRight w:val="0"/>
      <w:marTop w:val="0"/>
      <w:marBottom w:val="0"/>
      <w:divBdr>
        <w:top w:val="none" w:sz="0" w:space="0" w:color="auto"/>
        <w:left w:val="none" w:sz="0" w:space="0" w:color="auto"/>
        <w:bottom w:val="none" w:sz="0" w:space="0" w:color="auto"/>
        <w:right w:val="none" w:sz="0" w:space="0" w:color="auto"/>
      </w:divBdr>
    </w:div>
    <w:div w:id="542255951">
      <w:bodyDiv w:val="1"/>
      <w:marLeft w:val="0"/>
      <w:marRight w:val="0"/>
      <w:marTop w:val="0"/>
      <w:marBottom w:val="0"/>
      <w:divBdr>
        <w:top w:val="none" w:sz="0" w:space="0" w:color="auto"/>
        <w:left w:val="none" w:sz="0" w:space="0" w:color="auto"/>
        <w:bottom w:val="none" w:sz="0" w:space="0" w:color="auto"/>
        <w:right w:val="none" w:sz="0" w:space="0" w:color="auto"/>
      </w:divBdr>
    </w:div>
    <w:div w:id="590117767">
      <w:bodyDiv w:val="1"/>
      <w:marLeft w:val="0"/>
      <w:marRight w:val="0"/>
      <w:marTop w:val="0"/>
      <w:marBottom w:val="0"/>
      <w:divBdr>
        <w:top w:val="none" w:sz="0" w:space="0" w:color="auto"/>
        <w:left w:val="none" w:sz="0" w:space="0" w:color="auto"/>
        <w:bottom w:val="none" w:sz="0" w:space="0" w:color="auto"/>
        <w:right w:val="none" w:sz="0" w:space="0" w:color="auto"/>
      </w:divBdr>
    </w:div>
    <w:div w:id="632563024">
      <w:bodyDiv w:val="1"/>
      <w:marLeft w:val="0"/>
      <w:marRight w:val="0"/>
      <w:marTop w:val="0"/>
      <w:marBottom w:val="0"/>
      <w:divBdr>
        <w:top w:val="none" w:sz="0" w:space="0" w:color="auto"/>
        <w:left w:val="none" w:sz="0" w:space="0" w:color="auto"/>
        <w:bottom w:val="none" w:sz="0" w:space="0" w:color="auto"/>
        <w:right w:val="none" w:sz="0" w:space="0" w:color="auto"/>
      </w:divBdr>
    </w:div>
    <w:div w:id="661469969">
      <w:bodyDiv w:val="1"/>
      <w:marLeft w:val="0"/>
      <w:marRight w:val="0"/>
      <w:marTop w:val="0"/>
      <w:marBottom w:val="0"/>
      <w:divBdr>
        <w:top w:val="none" w:sz="0" w:space="0" w:color="auto"/>
        <w:left w:val="none" w:sz="0" w:space="0" w:color="auto"/>
        <w:bottom w:val="none" w:sz="0" w:space="0" w:color="auto"/>
        <w:right w:val="none" w:sz="0" w:space="0" w:color="auto"/>
      </w:divBdr>
    </w:div>
    <w:div w:id="732461181">
      <w:bodyDiv w:val="1"/>
      <w:marLeft w:val="0"/>
      <w:marRight w:val="0"/>
      <w:marTop w:val="0"/>
      <w:marBottom w:val="0"/>
      <w:divBdr>
        <w:top w:val="none" w:sz="0" w:space="0" w:color="auto"/>
        <w:left w:val="none" w:sz="0" w:space="0" w:color="auto"/>
        <w:bottom w:val="none" w:sz="0" w:space="0" w:color="auto"/>
        <w:right w:val="none" w:sz="0" w:space="0" w:color="auto"/>
      </w:divBdr>
    </w:div>
    <w:div w:id="752243598">
      <w:bodyDiv w:val="1"/>
      <w:marLeft w:val="0"/>
      <w:marRight w:val="0"/>
      <w:marTop w:val="0"/>
      <w:marBottom w:val="0"/>
      <w:divBdr>
        <w:top w:val="none" w:sz="0" w:space="0" w:color="auto"/>
        <w:left w:val="none" w:sz="0" w:space="0" w:color="auto"/>
        <w:bottom w:val="none" w:sz="0" w:space="0" w:color="auto"/>
        <w:right w:val="none" w:sz="0" w:space="0" w:color="auto"/>
      </w:divBdr>
    </w:div>
    <w:div w:id="759955833">
      <w:bodyDiv w:val="1"/>
      <w:marLeft w:val="0"/>
      <w:marRight w:val="0"/>
      <w:marTop w:val="0"/>
      <w:marBottom w:val="0"/>
      <w:divBdr>
        <w:top w:val="none" w:sz="0" w:space="0" w:color="auto"/>
        <w:left w:val="none" w:sz="0" w:space="0" w:color="auto"/>
        <w:bottom w:val="none" w:sz="0" w:space="0" w:color="auto"/>
        <w:right w:val="none" w:sz="0" w:space="0" w:color="auto"/>
      </w:divBdr>
    </w:div>
    <w:div w:id="763646522">
      <w:bodyDiv w:val="1"/>
      <w:marLeft w:val="0"/>
      <w:marRight w:val="0"/>
      <w:marTop w:val="0"/>
      <w:marBottom w:val="0"/>
      <w:divBdr>
        <w:top w:val="none" w:sz="0" w:space="0" w:color="auto"/>
        <w:left w:val="none" w:sz="0" w:space="0" w:color="auto"/>
        <w:bottom w:val="none" w:sz="0" w:space="0" w:color="auto"/>
        <w:right w:val="none" w:sz="0" w:space="0" w:color="auto"/>
      </w:divBdr>
    </w:div>
    <w:div w:id="778913471">
      <w:bodyDiv w:val="1"/>
      <w:marLeft w:val="0"/>
      <w:marRight w:val="0"/>
      <w:marTop w:val="0"/>
      <w:marBottom w:val="0"/>
      <w:divBdr>
        <w:top w:val="none" w:sz="0" w:space="0" w:color="auto"/>
        <w:left w:val="none" w:sz="0" w:space="0" w:color="auto"/>
        <w:bottom w:val="none" w:sz="0" w:space="0" w:color="auto"/>
        <w:right w:val="none" w:sz="0" w:space="0" w:color="auto"/>
      </w:divBdr>
    </w:div>
    <w:div w:id="785807262">
      <w:bodyDiv w:val="1"/>
      <w:marLeft w:val="0"/>
      <w:marRight w:val="0"/>
      <w:marTop w:val="0"/>
      <w:marBottom w:val="0"/>
      <w:divBdr>
        <w:top w:val="none" w:sz="0" w:space="0" w:color="auto"/>
        <w:left w:val="none" w:sz="0" w:space="0" w:color="auto"/>
        <w:bottom w:val="none" w:sz="0" w:space="0" w:color="auto"/>
        <w:right w:val="none" w:sz="0" w:space="0" w:color="auto"/>
      </w:divBdr>
    </w:div>
    <w:div w:id="801115427">
      <w:bodyDiv w:val="1"/>
      <w:marLeft w:val="0"/>
      <w:marRight w:val="0"/>
      <w:marTop w:val="0"/>
      <w:marBottom w:val="0"/>
      <w:divBdr>
        <w:top w:val="none" w:sz="0" w:space="0" w:color="auto"/>
        <w:left w:val="none" w:sz="0" w:space="0" w:color="auto"/>
        <w:bottom w:val="none" w:sz="0" w:space="0" w:color="auto"/>
        <w:right w:val="none" w:sz="0" w:space="0" w:color="auto"/>
      </w:divBdr>
    </w:div>
    <w:div w:id="861013019">
      <w:bodyDiv w:val="1"/>
      <w:marLeft w:val="0"/>
      <w:marRight w:val="0"/>
      <w:marTop w:val="0"/>
      <w:marBottom w:val="0"/>
      <w:divBdr>
        <w:top w:val="none" w:sz="0" w:space="0" w:color="auto"/>
        <w:left w:val="none" w:sz="0" w:space="0" w:color="auto"/>
        <w:bottom w:val="none" w:sz="0" w:space="0" w:color="auto"/>
        <w:right w:val="none" w:sz="0" w:space="0" w:color="auto"/>
      </w:divBdr>
    </w:div>
    <w:div w:id="878130057">
      <w:bodyDiv w:val="1"/>
      <w:marLeft w:val="0"/>
      <w:marRight w:val="0"/>
      <w:marTop w:val="0"/>
      <w:marBottom w:val="0"/>
      <w:divBdr>
        <w:top w:val="none" w:sz="0" w:space="0" w:color="auto"/>
        <w:left w:val="none" w:sz="0" w:space="0" w:color="auto"/>
        <w:bottom w:val="none" w:sz="0" w:space="0" w:color="auto"/>
        <w:right w:val="none" w:sz="0" w:space="0" w:color="auto"/>
      </w:divBdr>
    </w:div>
    <w:div w:id="990913698">
      <w:bodyDiv w:val="1"/>
      <w:marLeft w:val="0"/>
      <w:marRight w:val="0"/>
      <w:marTop w:val="0"/>
      <w:marBottom w:val="0"/>
      <w:divBdr>
        <w:top w:val="none" w:sz="0" w:space="0" w:color="auto"/>
        <w:left w:val="none" w:sz="0" w:space="0" w:color="auto"/>
        <w:bottom w:val="none" w:sz="0" w:space="0" w:color="auto"/>
        <w:right w:val="none" w:sz="0" w:space="0" w:color="auto"/>
      </w:divBdr>
    </w:div>
    <w:div w:id="1056129783">
      <w:bodyDiv w:val="1"/>
      <w:marLeft w:val="0"/>
      <w:marRight w:val="0"/>
      <w:marTop w:val="0"/>
      <w:marBottom w:val="0"/>
      <w:divBdr>
        <w:top w:val="none" w:sz="0" w:space="0" w:color="auto"/>
        <w:left w:val="none" w:sz="0" w:space="0" w:color="auto"/>
        <w:bottom w:val="none" w:sz="0" w:space="0" w:color="auto"/>
        <w:right w:val="none" w:sz="0" w:space="0" w:color="auto"/>
      </w:divBdr>
    </w:div>
    <w:div w:id="1066303090">
      <w:bodyDiv w:val="1"/>
      <w:marLeft w:val="0"/>
      <w:marRight w:val="0"/>
      <w:marTop w:val="0"/>
      <w:marBottom w:val="0"/>
      <w:divBdr>
        <w:top w:val="none" w:sz="0" w:space="0" w:color="auto"/>
        <w:left w:val="none" w:sz="0" w:space="0" w:color="auto"/>
        <w:bottom w:val="none" w:sz="0" w:space="0" w:color="auto"/>
        <w:right w:val="none" w:sz="0" w:space="0" w:color="auto"/>
      </w:divBdr>
    </w:div>
    <w:div w:id="1114666302">
      <w:bodyDiv w:val="1"/>
      <w:marLeft w:val="0"/>
      <w:marRight w:val="0"/>
      <w:marTop w:val="0"/>
      <w:marBottom w:val="0"/>
      <w:divBdr>
        <w:top w:val="none" w:sz="0" w:space="0" w:color="auto"/>
        <w:left w:val="none" w:sz="0" w:space="0" w:color="auto"/>
        <w:bottom w:val="none" w:sz="0" w:space="0" w:color="auto"/>
        <w:right w:val="none" w:sz="0" w:space="0" w:color="auto"/>
      </w:divBdr>
    </w:div>
    <w:div w:id="1188132088">
      <w:bodyDiv w:val="1"/>
      <w:marLeft w:val="0"/>
      <w:marRight w:val="0"/>
      <w:marTop w:val="0"/>
      <w:marBottom w:val="0"/>
      <w:divBdr>
        <w:top w:val="none" w:sz="0" w:space="0" w:color="auto"/>
        <w:left w:val="none" w:sz="0" w:space="0" w:color="auto"/>
        <w:bottom w:val="none" w:sz="0" w:space="0" w:color="auto"/>
        <w:right w:val="none" w:sz="0" w:space="0" w:color="auto"/>
      </w:divBdr>
    </w:div>
    <w:div w:id="1202397903">
      <w:bodyDiv w:val="1"/>
      <w:marLeft w:val="0"/>
      <w:marRight w:val="0"/>
      <w:marTop w:val="0"/>
      <w:marBottom w:val="0"/>
      <w:divBdr>
        <w:top w:val="none" w:sz="0" w:space="0" w:color="auto"/>
        <w:left w:val="none" w:sz="0" w:space="0" w:color="auto"/>
        <w:bottom w:val="none" w:sz="0" w:space="0" w:color="auto"/>
        <w:right w:val="none" w:sz="0" w:space="0" w:color="auto"/>
      </w:divBdr>
    </w:div>
    <w:div w:id="1268154045">
      <w:bodyDiv w:val="1"/>
      <w:marLeft w:val="0"/>
      <w:marRight w:val="0"/>
      <w:marTop w:val="0"/>
      <w:marBottom w:val="0"/>
      <w:divBdr>
        <w:top w:val="none" w:sz="0" w:space="0" w:color="auto"/>
        <w:left w:val="none" w:sz="0" w:space="0" w:color="auto"/>
        <w:bottom w:val="none" w:sz="0" w:space="0" w:color="auto"/>
        <w:right w:val="none" w:sz="0" w:space="0" w:color="auto"/>
      </w:divBdr>
    </w:div>
    <w:div w:id="1343315187">
      <w:bodyDiv w:val="1"/>
      <w:marLeft w:val="0"/>
      <w:marRight w:val="0"/>
      <w:marTop w:val="0"/>
      <w:marBottom w:val="0"/>
      <w:divBdr>
        <w:top w:val="none" w:sz="0" w:space="0" w:color="auto"/>
        <w:left w:val="none" w:sz="0" w:space="0" w:color="auto"/>
        <w:bottom w:val="none" w:sz="0" w:space="0" w:color="auto"/>
        <w:right w:val="none" w:sz="0" w:space="0" w:color="auto"/>
      </w:divBdr>
    </w:div>
    <w:div w:id="1373581322">
      <w:bodyDiv w:val="1"/>
      <w:marLeft w:val="0"/>
      <w:marRight w:val="0"/>
      <w:marTop w:val="0"/>
      <w:marBottom w:val="0"/>
      <w:divBdr>
        <w:top w:val="none" w:sz="0" w:space="0" w:color="auto"/>
        <w:left w:val="none" w:sz="0" w:space="0" w:color="auto"/>
        <w:bottom w:val="none" w:sz="0" w:space="0" w:color="auto"/>
        <w:right w:val="none" w:sz="0" w:space="0" w:color="auto"/>
      </w:divBdr>
    </w:div>
    <w:div w:id="1402602441">
      <w:bodyDiv w:val="1"/>
      <w:marLeft w:val="0"/>
      <w:marRight w:val="0"/>
      <w:marTop w:val="0"/>
      <w:marBottom w:val="0"/>
      <w:divBdr>
        <w:top w:val="none" w:sz="0" w:space="0" w:color="auto"/>
        <w:left w:val="none" w:sz="0" w:space="0" w:color="auto"/>
        <w:bottom w:val="none" w:sz="0" w:space="0" w:color="auto"/>
        <w:right w:val="none" w:sz="0" w:space="0" w:color="auto"/>
      </w:divBdr>
    </w:div>
    <w:div w:id="1417361444">
      <w:bodyDiv w:val="1"/>
      <w:marLeft w:val="0"/>
      <w:marRight w:val="0"/>
      <w:marTop w:val="0"/>
      <w:marBottom w:val="0"/>
      <w:divBdr>
        <w:top w:val="none" w:sz="0" w:space="0" w:color="auto"/>
        <w:left w:val="none" w:sz="0" w:space="0" w:color="auto"/>
        <w:bottom w:val="none" w:sz="0" w:space="0" w:color="auto"/>
        <w:right w:val="none" w:sz="0" w:space="0" w:color="auto"/>
      </w:divBdr>
    </w:div>
    <w:div w:id="1434596775">
      <w:bodyDiv w:val="1"/>
      <w:marLeft w:val="0"/>
      <w:marRight w:val="0"/>
      <w:marTop w:val="0"/>
      <w:marBottom w:val="0"/>
      <w:divBdr>
        <w:top w:val="none" w:sz="0" w:space="0" w:color="auto"/>
        <w:left w:val="none" w:sz="0" w:space="0" w:color="auto"/>
        <w:bottom w:val="none" w:sz="0" w:space="0" w:color="auto"/>
        <w:right w:val="none" w:sz="0" w:space="0" w:color="auto"/>
      </w:divBdr>
    </w:div>
    <w:div w:id="1438596891">
      <w:bodyDiv w:val="1"/>
      <w:marLeft w:val="0"/>
      <w:marRight w:val="0"/>
      <w:marTop w:val="0"/>
      <w:marBottom w:val="0"/>
      <w:divBdr>
        <w:top w:val="none" w:sz="0" w:space="0" w:color="auto"/>
        <w:left w:val="none" w:sz="0" w:space="0" w:color="auto"/>
        <w:bottom w:val="none" w:sz="0" w:space="0" w:color="auto"/>
        <w:right w:val="none" w:sz="0" w:space="0" w:color="auto"/>
      </w:divBdr>
    </w:div>
    <w:div w:id="1465661782">
      <w:bodyDiv w:val="1"/>
      <w:marLeft w:val="0"/>
      <w:marRight w:val="0"/>
      <w:marTop w:val="0"/>
      <w:marBottom w:val="0"/>
      <w:divBdr>
        <w:top w:val="none" w:sz="0" w:space="0" w:color="auto"/>
        <w:left w:val="none" w:sz="0" w:space="0" w:color="auto"/>
        <w:bottom w:val="none" w:sz="0" w:space="0" w:color="auto"/>
        <w:right w:val="none" w:sz="0" w:space="0" w:color="auto"/>
      </w:divBdr>
    </w:div>
    <w:div w:id="1466238987">
      <w:bodyDiv w:val="1"/>
      <w:marLeft w:val="0"/>
      <w:marRight w:val="0"/>
      <w:marTop w:val="0"/>
      <w:marBottom w:val="0"/>
      <w:divBdr>
        <w:top w:val="none" w:sz="0" w:space="0" w:color="auto"/>
        <w:left w:val="none" w:sz="0" w:space="0" w:color="auto"/>
        <w:bottom w:val="none" w:sz="0" w:space="0" w:color="auto"/>
        <w:right w:val="none" w:sz="0" w:space="0" w:color="auto"/>
      </w:divBdr>
    </w:div>
    <w:div w:id="1482503933">
      <w:bodyDiv w:val="1"/>
      <w:marLeft w:val="0"/>
      <w:marRight w:val="0"/>
      <w:marTop w:val="0"/>
      <w:marBottom w:val="0"/>
      <w:divBdr>
        <w:top w:val="none" w:sz="0" w:space="0" w:color="auto"/>
        <w:left w:val="none" w:sz="0" w:space="0" w:color="auto"/>
        <w:bottom w:val="none" w:sz="0" w:space="0" w:color="auto"/>
        <w:right w:val="none" w:sz="0" w:space="0" w:color="auto"/>
      </w:divBdr>
    </w:div>
    <w:div w:id="1608925452">
      <w:bodyDiv w:val="1"/>
      <w:marLeft w:val="0"/>
      <w:marRight w:val="0"/>
      <w:marTop w:val="0"/>
      <w:marBottom w:val="0"/>
      <w:divBdr>
        <w:top w:val="none" w:sz="0" w:space="0" w:color="auto"/>
        <w:left w:val="none" w:sz="0" w:space="0" w:color="auto"/>
        <w:bottom w:val="none" w:sz="0" w:space="0" w:color="auto"/>
        <w:right w:val="none" w:sz="0" w:space="0" w:color="auto"/>
      </w:divBdr>
    </w:div>
    <w:div w:id="1611467602">
      <w:bodyDiv w:val="1"/>
      <w:marLeft w:val="0"/>
      <w:marRight w:val="0"/>
      <w:marTop w:val="0"/>
      <w:marBottom w:val="0"/>
      <w:divBdr>
        <w:top w:val="none" w:sz="0" w:space="0" w:color="auto"/>
        <w:left w:val="none" w:sz="0" w:space="0" w:color="auto"/>
        <w:bottom w:val="none" w:sz="0" w:space="0" w:color="auto"/>
        <w:right w:val="none" w:sz="0" w:space="0" w:color="auto"/>
      </w:divBdr>
    </w:div>
    <w:div w:id="1629504444">
      <w:bodyDiv w:val="1"/>
      <w:marLeft w:val="0"/>
      <w:marRight w:val="0"/>
      <w:marTop w:val="0"/>
      <w:marBottom w:val="0"/>
      <w:divBdr>
        <w:top w:val="none" w:sz="0" w:space="0" w:color="auto"/>
        <w:left w:val="none" w:sz="0" w:space="0" w:color="auto"/>
        <w:bottom w:val="none" w:sz="0" w:space="0" w:color="auto"/>
        <w:right w:val="none" w:sz="0" w:space="0" w:color="auto"/>
      </w:divBdr>
    </w:div>
    <w:div w:id="1629818256">
      <w:bodyDiv w:val="1"/>
      <w:marLeft w:val="0"/>
      <w:marRight w:val="0"/>
      <w:marTop w:val="0"/>
      <w:marBottom w:val="0"/>
      <w:divBdr>
        <w:top w:val="none" w:sz="0" w:space="0" w:color="auto"/>
        <w:left w:val="none" w:sz="0" w:space="0" w:color="auto"/>
        <w:bottom w:val="none" w:sz="0" w:space="0" w:color="auto"/>
        <w:right w:val="none" w:sz="0" w:space="0" w:color="auto"/>
      </w:divBdr>
    </w:div>
    <w:div w:id="1643386423">
      <w:bodyDiv w:val="1"/>
      <w:marLeft w:val="0"/>
      <w:marRight w:val="0"/>
      <w:marTop w:val="0"/>
      <w:marBottom w:val="0"/>
      <w:divBdr>
        <w:top w:val="none" w:sz="0" w:space="0" w:color="auto"/>
        <w:left w:val="none" w:sz="0" w:space="0" w:color="auto"/>
        <w:bottom w:val="none" w:sz="0" w:space="0" w:color="auto"/>
        <w:right w:val="none" w:sz="0" w:space="0" w:color="auto"/>
      </w:divBdr>
    </w:div>
    <w:div w:id="1699970866">
      <w:bodyDiv w:val="1"/>
      <w:marLeft w:val="0"/>
      <w:marRight w:val="0"/>
      <w:marTop w:val="0"/>
      <w:marBottom w:val="0"/>
      <w:divBdr>
        <w:top w:val="none" w:sz="0" w:space="0" w:color="auto"/>
        <w:left w:val="none" w:sz="0" w:space="0" w:color="auto"/>
        <w:bottom w:val="none" w:sz="0" w:space="0" w:color="auto"/>
        <w:right w:val="none" w:sz="0" w:space="0" w:color="auto"/>
      </w:divBdr>
    </w:div>
    <w:div w:id="1705010566">
      <w:bodyDiv w:val="1"/>
      <w:marLeft w:val="0"/>
      <w:marRight w:val="0"/>
      <w:marTop w:val="0"/>
      <w:marBottom w:val="0"/>
      <w:divBdr>
        <w:top w:val="none" w:sz="0" w:space="0" w:color="auto"/>
        <w:left w:val="none" w:sz="0" w:space="0" w:color="auto"/>
        <w:bottom w:val="none" w:sz="0" w:space="0" w:color="auto"/>
        <w:right w:val="none" w:sz="0" w:space="0" w:color="auto"/>
      </w:divBdr>
    </w:div>
    <w:div w:id="1709137318">
      <w:bodyDiv w:val="1"/>
      <w:marLeft w:val="0"/>
      <w:marRight w:val="0"/>
      <w:marTop w:val="0"/>
      <w:marBottom w:val="0"/>
      <w:divBdr>
        <w:top w:val="none" w:sz="0" w:space="0" w:color="auto"/>
        <w:left w:val="none" w:sz="0" w:space="0" w:color="auto"/>
        <w:bottom w:val="none" w:sz="0" w:space="0" w:color="auto"/>
        <w:right w:val="none" w:sz="0" w:space="0" w:color="auto"/>
      </w:divBdr>
    </w:div>
    <w:div w:id="1729377603">
      <w:bodyDiv w:val="1"/>
      <w:marLeft w:val="0"/>
      <w:marRight w:val="0"/>
      <w:marTop w:val="0"/>
      <w:marBottom w:val="0"/>
      <w:divBdr>
        <w:top w:val="none" w:sz="0" w:space="0" w:color="auto"/>
        <w:left w:val="none" w:sz="0" w:space="0" w:color="auto"/>
        <w:bottom w:val="none" w:sz="0" w:space="0" w:color="auto"/>
        <w:right w:val="none" w:sz="0" w:space="0" w:color="auto"/>
      </w:divBdr>
    </w:div>
    <w:div w:id="1753548064">
      <w:bodyDiv w:val="1"/>
      <w:marLeft w:val="0"/>
      <w:marRight w:val="0"/>
      <w:marTop w:val="0"/>
      <w:marBottom w:val="0"/>
      <w:divBdr>
        <w:top w:val="none" w:sz="0" w:space="0" w:color="auto"/>
        <w:left w:val="none" w:sz="0" w:space="0" w:color="auto"/>
        <w:bottom w:val="none" w:sz="0" w:space="0" w:color="auto"/>
        <w:right w:val="none" w:sz="0" w:space="0" w:color="auto"/>
      </w:divBdr>
    </w:div>
    <w:div w:id="1813401903">
      <w:bodyDiv w:val="1"/>
      <w:marLeft w:val="0"/>
      <w:marRight w:val="0"/>
      <w:marTop w:val="0"/>
      <w:marBottom w:val="0"/>
      <w:divBdr>
        <w:top w:val="none" w:sz="0" w:space="0" w:color="auto"/>
        <w:left w:val="none" w:sz="0" w:space="0" w:color="auto"/>
        <w:bottom w:val="none" w:sz="0" w:space="0" w:color="auto"/>
        <w:right w:val="none" w:sz="0" w:space="0" w:color="auto"/>
      </w:divBdr>
    </w:div>
    <w:div w:id="1821656318">
      <w:bodyDiv w:val="1"/>
      <w:marLeft w:val="0"/>
      <w:marRight w:val="0"/>
      <w:marTop w:val="0"/>
      <w:marBottom w:val="0"/>
      <w:divBdr>
        <w:top w:val="none" w:sz="0" w:space="0" w:color="auto"/>
        <w:left w:val="none" w:sz="0" w:space="0" w:color="auto"/>
        <w:bottom w:val="none" w:sz="0" w:space="0" w:color="auto"/>
        <w:right w:val="none" w:sz="0" w:space="0" w:color="auto"/>
      </w:divBdr>
    </w:div>
    <w:div w:id="1839807082">
      <w:bodyDiv w:val="1"/>
      <w:marLeft w:val="0"/>
      <w:marRight w:val="0"/>
      <w:marTop w:val="0"/>
      <w:marBottom w:val="0"/>
      <w:divBdr>
        <w:top w:val="none" w:sz="0" w:space="0" w:color="auto"/>
        <w:left w:val="none" w:sz="0" w:space="0" w:color="auto"/>
        <w:bottom w:val="none" w:sz="0" w:space="0" w:color="auto"/>
        <w:right w:val="none" w:sz="0" w:space="0" w:color="auto"/>
      </w:divBdr>
    </w:div>
    <w:div w:id="1856651934">
      <w:bodyDiv w:val="1"/>
      <w:marLeft w:val="0"/>
      <w:marRight w:val="0"/>
      <w:marTop w:val="0"/>
      <w:marBottom w:val="0"/>
      <w:divBdr>
        <w:top w:val="none" w:sz="0" w:space="0" w:color="auto"/>
        <w:left w:val="none" w:sz="0" w:space="0" w:color="auto"/>
        <w:bottom w:val="none" w:sz="0" w:space="0" w:color="auto"/>
        <w:right w:val="none" w:sz="0" w:space="0" w:color="auto"/>
      </w:divBdr>
    </w:div>
    <w:div w:id="1887064065">
      <w:bodyDiv w:val="1"/>
      <w:marLeft w:val="0"/>
      <w:marRight w:val="0"/>
      <w:marTop w:val="0"/>
      <w:marBottom w:val="0"/>
      <w:divBdr>
        <w:top w:val="none" w:sz="0" w:space="0" w:color="auto"/>
        <w:left w:val="none" w:sz="0" w:space="0" w:color="auto"/>
        <w:bottom w:val="none" w:sz="0" w:space="0" w:color="auto"/>
        <w:right w:val="none" w:sz="0" w:space="0" w:color="auto"/>
      </w:divBdr>
    </w:div>
    <w:div w:id="1968511255">
      <w:bodyDiv w:val="1"/>
      <w:marLeft w:val="0"/>
      <w:marRight w:val="0"/>
      <w:marTop w:val="0"/>
      <w:marBottom w:val="0"/>
      <w:divBdr>
        <w:top w:val="none" w:sz="0" w:space="0" w:color="auto"/>
        <w:left w:val="none" w:sz="0" w:space="0" w:color="auto"/>
        <w:bottom w:val="none" w:sz="0" w:space="0" w:color="auto"/>
        <w:right w:val="none" w:sz="0" w:space="0" w:color="auto"/>
      </w:divBdr>
    </w:div>
    <w:div w:id="1975062175">
      <w:bodyDiv w:val="1"/>
      <w:marLeft w:val="0"/>
      <w:marRight w:val="0"/>
      <w:marTop w:val="0"/>
      <w:marBottom w:val="0"/>
      <w:divBdr>
        <w:top w:val="none" w:sz="0" w:space="0" w:color="auto"/>
        <w:left w:val="none" w:sz="0" w:space="0" w:color="auto"/>
        <w:bottom w:val="none" w:sz="0" w:space="0" w:color="auto"/>
        <w:right w:val="none" w:sz="0" w:space="0" w:color="auto"/>
      </w:divBdr>
    </w:div>
    <w:div w:id="1984651067">
      <w:bodyDiv w:val="1"/>
      <w:marLeft w:val="0"/>
      <w:marRight w:val="0"/>
      <w:marTop w:val="0"/>
      <w:marBottom w:val="0"/>
      <w:divBdr>
        <w:top w:val="none" w:sz="0" w:space="0" w:color="auto"/>
        <w:left w:val="none" w:sz="0" w:space="0" w:color="auto"/>
        <w:bottom w:val="none" w:sz="0" w:space="0" w:color="auto"/>
        <w:right w:val="none" w:sz="0" w:space="0" w:color="auto"/>
      </w:divBdr>
    </w:div>
    <w:div w:id="2063746995">
      <w:bodyDiv w:val="1"/>
      <w:marLeft w:val="0"/>
      <w:marRight w:val="0"/>
      <w:marTop w:val="0"/>
      <w:marBottom w:val="0"/>
      <w:divBdr>
        <w:top w:val="none" w:sz="0" w:space="0" w:color="auto"/>
        <w:left w:val="none" w:sz="0" w:space="0" w:color="auto"/>
        <w:bottom w:val="none" w:sz="0" w:space="0" w:color="auto"/>
        <w:right w:val="none" w:sz="0" w:space="0" w:color="auto"/>
      </w:divBdr>
    </w:div>
    <w:div w:id="210560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regie-energie.qc.ca/audiences/NormesFiabiliteTransportElectricite/NormesFiabilit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regie-energie.qc.ca/audiences/NormesFiabiliteTransportElectricite/index.html"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egie-energie.qc.ca/audiences/NormesFiabiliteTransportElectricite/RegistreEntit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Header xmlns="987b8a77-3dc6-4154-9fe1-b1e590735b19">Current RSAWs for Use</Header>
    <Number xmlns="987b8a77-3dc6-4154-9fe1-b1e590735b19">TOP-004-2</Number>
    <Date xmlns="987b8a77-3dc6-4154-9fe1-b1e590735b19">2011-10-16T04:00:00+00:00</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843e5d294548ce9aaa3eaa67a2a5439d">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3e8101d9ee1d86867ca7fe04bbe58a6"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minOccurs="0"/>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nillable="true"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AE26244-4764-472B-BBA5-D7CCBD0169B3}">
  <ds:schemaRefs>
    <ds:schemaRef ds:uri="http://schemas.microsoft.com/sharepoint/v3/contenttype/forms"/>
  </ds:schemaRefs>
</ds:datastoreItem>
</file>

<file path=customXml/itemProps2.xml><?xml version="1.0" encoding="utf-8"?>
<ds:datastoreItem xmlns:ds="http://schemas.openxmlformats.org/officeDocument/2006/customXml" ds:itemID="{831828DD-112D-4C6F-8C61-D548AE49A098}">
  <ds:schemaRefs>
    <ds:schemaRef ds:uri="http://schemas.microsoft.com/office/2006/metadata/longProperties"/>
  </ds:schemaRefs>
</ds:datastoreItem>
</file>

<file path=customXml/itemProps3.xml><?xml version="1.0" encoding="utf-8"?>
<ds:datastoreItem xmlns:ds="http://schemas.openxmlformats.org/officeDocument/2006/customXml" ds:itemID="{18BFE194-8FB6-42B8-A18D-CAF4E6785FF9}">
  <ds:schemaRefs>
    <ds:schemaRef ds:uri="http://schemas.microsoft.com/office/2006/metadata/properties"/>
    <ds:schemaRef ds:uri="http://purl.org/dc/elements/1.1/"/>
    <ds:schemaRef ds:uri="http://purl.org/dc/dcmitype/"/>
    <ds:schemaRef ds:uri="cbf880be-c7c2-4487-81cc-39803b2f2238"/>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987b8a77-3dc6-4154-9fe1-b1e590735b19"/>
    <ds:schemaRef ds:uri="http://www.w3.org/XML/1998/namespace"/>
  </ds:schemaRefs>
</ds:datastoreItem>
</file>

<file path=customXml/itemProps4.xml><?xml version="1.0" encoding="utf-8"?>
<ds:datastoreItem xmlns:ds="http://schemas.openxmlformats.org/officeDocument/2006/customXml" ds:itemID="{6A9C14CF-B6B5-4302-8134-0BBA39B444CE}">
  <ds:schemaRefs>
    <ds:schemaRef ds:uri="http://schemas.openxmlformats.org/officeDocument/2006/bibliography"/>
  </ds:schemaRefs>
</ds:datastoreItem>
</file>

<file path=customXml/itemProps5.xml><?xml version="1.0" encoding="utf-8"?>
<ds:datastoreItem xmlns:ds="http://schemas.openxmlformats.org/officeDocument/2006/customXml" ds:itemID="{FBD572A6-E96A-4D93-9EE8-3CD3E5870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880be-c7c2-4487-81cc-39803b2f2238"/>
    <ds:schemaRef ds:uri="987b8a77-3dc6-4154-9fe1-b1e590735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8B2FE03-C761-450D-A1AA-E81EB00286D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2939</Words>
  <Characters>17532</Characters>
  <Application>Microsoft Office Word</Application>
  <DocSecurity>0</DocSecurity>
  <Lines>146</Lines>
  <Paragraphs>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Transmission Operations</vt:lpstr>
      <vt:lpstr>Transmission Operations</vt:lpstr>
    </vt:vector>
  </TitlesOfParts>
  <Company>NPCC</Company>
  <LinksUpToDate>false</LinksUpToDate>
  <CharactersWithSpaces>20431</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Transmission Operations</dc:title>
  <dc:creator>Kaywan.Sanjari@regie-energie.qc.ca</dc:creator>
  <cp:lastModifiedBy>L. Dumitrescu, ing.</cp:lastModifiedBy>
  <cp:revision>6</cp:revision>
  <cp:lastPrinted>2009-04-09T15:02:00Z</cp:lastPrinted>
  <dcterms:created xsi:type="dcterms:W3CDTF">2022-06-20T15:11:00Z</dcterms:created>
  <dcterms:modified xsi:type="dcterms:W3CDTF">2022-06-20T15:14:00Z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NERCASSETID-406-109</vt:lpwstr>
  </property>
  <property fmtid="{D5CDD505-2E9C-101B-9397-08002B2CF9AE}" pid="3" name="_dlc_DocIdItemGuid">
    <vt:lpwstr>e8226a5f-b6b0-449d-b2e0-53dc8403cd36</vt:lpwstr>
  </property>
  <property fmtid="{D5CDD505-2E9C-101B-9397-08002B2CF9AE}" pid="4" name="_dlc_DocIdUrl">
    <vt:lpwstr>http://www.nerc.com/pa/comp/_layouts/DocIdRedir.aspx?ID=NERCASSETID-406-109, NERCASSETID-406-109</vt:lpwstr>
  </property>
  <property fmtid="{D5CDD505-2E9C-101B-9397-08002B2CF9AE}" pid="5" name="xd_Signature">
    <vt:lpwstr/>
  </property>
  <property fmtid="{D5CDD505-2E9C-101B-9397-08002B2CF9AE}" pid="6" name="Order">
    <vt:lpwstr>10900.0000000000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ies>
</file>