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5A002515"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131EE1EC" w:rsidR="005079E8" w:rsidRPr="00920E8C" w:rsidRDefault="00501F74"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PRC-006-5</w:t>
      </w:r>
      <w:r w:rsidR="005079E8" w:rsidRPr="00920E8C">
        <w:rPr>
          <w:rFonts w:ascii="Times New Roman" w:hAnsi="Times New Roman"/>
          <w:szCs w:val="22"/>
          <w:lang w:val="fr-CA"/>
        </w:rPr>
        <w:t xml:space="preserve"> — </w:t>
      </w:r>
      <w:r w:rsidRPr="00501F74">
        <w:rPr>
          <w:rFonts w:ascii="Times New Roman" w:hAnsi="Times New Roman"/>
          <w:szCs w:val="22"/>
          <w:lang w:val="fr-CA"/>
        </w:rPr>
        <w:t>Délestage en sous-fréquence automatique</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proofErr w:type="spellStart"/>
            <w:r>
              <w:rPr>
                <w:rFonts w:ascii="Times New Roman" w:hAnsi="Times New Roman" w:cs="Times New Roman"/>
                <w:b/>
                <w:bCs/>
              </w:rPr>
              <w:t>Numéro</w:t>
            </w:r>
            <w:proofErr w:type="spellEnd"/>
            <w:r>
              <w:rPr>
                <w:rFonts w:ascii="Times New Roman" w:hAnsi="Times New Roman" w:cs="Times New Roman"/>
                <w:b/>
                <w:bCs/>
              </w:rPr>
              <w:t xml:space="preserve"> de </w:t>
            </w:r>
            <w:proofErr w:type="spellStart"/>
            <w:r>
              <w:rPr>
                <w:rFonts w:ascii="Times New Roman" w:hAnsi="Times New Roman" w:cs="Times New Roman"/>
                <w:b/>
                <w:bCs/>
              </w:rPr>
              <w:t>l’audit</w:t>
            </w:r>
            <w:proofErr w:type="spellEnd"/>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w:t>
            </w:r>
            <w:proofErr w:type="spellStart"/>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w:t>
            </w:r>
            <w:proofErr w:type="spellEnd"/>
            <w:r w:rsidR="005079E8" w:rsidRPr="00CE1F2E">
              <w:rPr>
                <w:rFonts w:ascii="Times New Roman" w:hAnsi="Times New Roman" w:cs="Times New Roman"/>
                <w:bCs/>
                <w:color w:val="A6A6A6" w:themeColor="background1" w:themeShade="A6"/>
              </w:rPr>
              <w:t>-YYYYMMDD</w:t>
            </w:r>
          </w:p>
        </w:tc>
      </w:tr>
      <w:tr w:rsidR="00C72E23" w:rsidRPr="00CE1F2E" w14:paraId="72081C95" w14:textId="77777777" w:rsidTr="003C69B1">
        <w:tc>
          <w:tcPr>
            <w:tcW w:w="4820" w:type="dxa"/>
          </w:tcPr>
          <w:p w14:paraId="08B9E2AF" w14:textId="72B21E31" w:rsidR="005079E8" w:rsidRPr="00CE1F2E" w:rsidRDefault="005079E8" w:rsidP="00501F74">
            <w:pPr>
              <w:widowControl w:val="0"/>
              <w:tabs>
                <w:tab w:val="left" w:pos="0"/>
              </w:tabs>
              <w:rPr>
                <w:rFonts w:ascii="Times New Roman" w:hAnsi="Times New Roman" w:cs="Times New Roman"/>
                <w:i/>
                <w:iCs/>
              </w:rPr>
            </w:pPr>
            <w:proofErr w:type="spellStart"/>
            <w:r w:rsidRPr="00CE1F2E">
              <w:rPr>
                <w:rFonts w:ascii="Times New Roman" w:hAnsi="Times New Roman" w:cs="Times New Roman"/>
                <w:b/>
                <w:bCs/>
              </w:rPr>
              <w:t>Entité</w:t>
            </w:r>
            <w:proofErr w:type="spellEnd"/>
            <w:r w:rsidRPr="00CE1F2E">
              <w:rPr>
                <w:rFonts w:ascii="Times New Roman" w:hAnsi="Times New Roman" w:cs="Times New Roman"/>
                <w:b/>
                <w:bCs/>
              </w:rPr>
              <w:t xml:space="preserve"> </w:t>
            </w:r>
            <w:proofErr w:type="spellStart"/>
            <w:r w:rsidRPr="00CE1F2E">
              <w:rPr>
                <w:rFonts w:ascii="Times New Roman" w:hAnsi="Times New Roman" w:cs="Times New Roman"/>
                <w:b/>
                <w:bCs/>
              </w:rPr>
              <w:t>visée</w:t>
            </w:r>
            <w:proofErr w:type="spellEnd"/>
            <w:r w:rsidRPr="00CE1F2E">
              <w:rPr>
                <w:rFonts w:ascii="Times New Roman" w:hAnsi="Times New Roman" w:cs="Times New Roman"/>
                <w:b/>
                <w:bCs/>
              </w:rPr>
              <w:t>:</w:t>
            </w:r>
          </w:p>
        </w:tc>
        <w:tc>
          <w:tcPr>
            <w:tcW w:w="5980" w:type="dxa"/>
            <w:vAlign w:val="center"/>
          </w:tcPr>
          <w:p w14:paraId="5E39FF68" w14:textId="5519CA93" w:rsidR="005079E8" w:rsidRPr="00CE1F2E" w:rsidRDefault="006A619B" w:rsidP="00501F74">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 xml:space="preserve">Nom de </w:t>
            </w:r>
            <w:proofErr w:type="spellStart"/>
            <w:r>
              <w:rPr>
                <w:rFonts w:ascii="Times New Roman" w:hAnsi="Times New Roman" w:cs="Times New Roman"/>
                <w:bCs/>
                <w:color w:val="A6A6A6" w:themeColor="background1" w:themeShade="A6"/>
              </w:rPr>
              <w:t>l’entité</w:t>
            </w:r>
            <w:proofErr w:type="spellEnd"/>
            <w:r>
              <w:rPr>
                <w:rFonts w:ascii="Times New Roman" w:hAnsi="Times New Roman" w:cs="Times New Roman"/>
                <w:bCs/>
                <w:color w:val="A6A6A6" w:themeColor="background1" w:themeShade="A6"/>
              </w:rPr>
              <w:t xml:space="preserve"> </w:t>
            </w:r>
            <w:proofErr w:type="spellStart"/>
            <w:r>
              <w:rPr>
                <w:rFonts w:ascii="Times New Roman" w:hAnsi="Times New Roman" w:cs="Times New Roman"/>
                <w:bCs/>
                <w:color w:val="A6A6A6" w:themeColor="background1" w:themeShade="A6"/>
              </w:rPr>
              <w:t>visée</w:t>
            </w:r>
            <w:proofErr w:type="spellEnd"/>
          </w:p>
        </w:tc>
      </w:tr>
      <w:tr w:rsidR="00C72E23" w:rsidRPr="00CE1F2E" w14:paraId="62975B8B" w14:textId="77777777" w:rsidTr="003C69B1">
        <w:tc>
          <w:tcPr>
            <w:tcW w:w="4820" w:type="dxa"/>
          </w:tcPr>
          <w:p w14:paraId="3C3D7E3C" w14:textId="72829E56" w:rsidR="005079E8" w:rsidRPr="00CE1F2E" w:rsidRDefault="005079E8" w:rsidP="00501F74">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proofErr w:type="spellStart"/>
            <w:r w:rsidRPr="00CE1F2E">
              <w:rPr>
                <w:rFonts w:ascii="Times New Roman" w:hAnsi="Times New Roman" w:cs="Times New Roman"/>
                <w:bCs/>
                <w:color w:val="A6A6A6" w:themeColor="background1" w:themeShade="A6"/>
              </w:rPr>
              <w:t>NIRnnnn</w:t>
            </w:r>
            <w:proofErr w:type="spellEnd"/>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proofErr w:type="spellStart"/>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w:t>
            </w:r>
            <w:proofErr w:type="spellEnd"/>
            <w:r w:rsidR="00C72E23" w:rsidRPr="00CE1F2E">
              <w:rPr>
                <w:rFonts w:ascii="Times New Roman" w:hAnsi="Times New Roman" w:cs="Times New Roman"/>
                <w:color w:val="A6A6A6" w:themeColor="background1" w:themeShade="A6"/>
              </w:rPr>
              <w:t xml:space="preserve"> de </w:t>
            </w:r>
            <w:proofErr w:type="spellStart"/>
            <w:r w:rsidR="00C72E23" w:rsidRPr="00CE1F2E">
              <w:rPr>
                <w:rFonts w:ascii="Times New Roman" w:hAnsi="Times New Roman" w:cs="Times New Roman"/>
                <w:color w:val="A6A6A6" w:themeColor="background1" w:themeShade="A6"/>
              </w:rPr>
              <w:t>l’énergie</w:t>
            </w:r>
            <w:proofErr w:type="spellEnd"/>
          </w:p>
        </w:tc>
      </w:tr>
      <w:tr w:rsidR="00C72E23" w:rsidRPr="00247918" w14:paraId="3E73BC77" w14:textId="77777777" w:rsidTr="003C69B1">
        <w:tc>
          <w:tcPr>
            <w:tcW w:w="4820" w:type="dxa"/>
          </w:tcPr>
          <w:p w14:paraId="4063DF21" w14:textId="182AE280" w:rsidR="005079E8" w:rsidRPr="00CE1F2E" w:rsidRDefault="005079E8" w:rsidP="003C69B1">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Pr="00CA54D6">
              <w:rPr>
                <w:rStyle w:val="Appelnotedebasdep"/>
                <w:sz w:val="20"/>
                <w:szCs w:val="20"/>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501F74">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247918" w14:paraId="04F0D2EA" w14:textId="77777777" w:rsidTr="003C69B1">
        <w:tc>
          <w:tcPr>
            <w:tcW w:w="4820" w:type="dxa"/>
          </w:tcPr>
          <w:p w14:paraId="7911FEAA" w14:textId="27D39321" w:rsidR="005079E8" w:rsidRPr="00CE1F2E" w:rsidRDefault="005079E8" w:rsidP="00501F74">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proofErr w:type="spellStart"/>
            <w:r w:rsidRPr="00CE1F2E">
              <w:rPr>
                <w:rFonts w:ascii="Times New Roman" w:hAnsi="Times New Roman" w:cs="Times New Roman"/>
                <w:b/>
                <w:bCs/>
              </w:rPr>
              <w:t>Noms</w:t>
            </w:r>
            <w:proofErr w:type="spellEnd"/>
            <w:r w:rsidRPr="00CE1F2E">
              <w:rPr>
                <w:rFonts w:ascii="Times New Roman" w:hAnsi="Times New Roman" w:cs="Times New Roman"/>
                <w:b/>
                <w:bCs/>
              </w:rPr>
              <w:t xml:space="preserve"> des </w:t>
            </w:r>
            <w:proofErr w:type="spellStart"/>
            <w:r w:rsidRPr="00CE1F2E">
              <w:rPr>
                <w:rFonts w:ascii="Times New Roman" w:hAnsi="Times New Roman" w:cs="Times New Roman"/>
                <w:b/>
                <w:bCs/>
              </w:rPr>
              <w:t>auditeurs</w:t>
            </w:r>
            <w:proofErr w:type="spellEnd"/>
            <w:r w:rsidRPr="00CE1F2E">
              <w:rPr>
                <w:rFonts w:ascii="Times New Roman" w:hAnsi="Times New Roman" w:cs="Times New Roman"/>
                <w:b/>
                <w:bCs/>
              </w:rPr>
              <w:t>:</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proofErr w:type="spellStart"/>
            <w:r>
              <w:rPr>
                <w:rFonts w:ascii="Times New Roman" w:hAnsi="Times New Roman" w:cs="Times New Roman"/>
                <w:bCs/>
                <w:color w:val="A6A6A6" w:themeColor="background1" w:themeShade="A6"/>
              </w:rPr>
              <w:t>Fournis</w:t>
            </w:r>
            <w:proofErr w:type="spellEnd"/>
            <w:r>
              <w:rPr>
                <w:rFonts w:ascii="Times New Roman" w:hAnsi="Times New Roman" w:cs="Times New Roman"/>
                <w:bCs/>
                <w:color w:val="A6A6A6" w:themeColor="background1" w:themeShade="A6"/>
              </w:rPr>
              <w:t xml:space="preserve"> par le NPCC</w:t>
            </w:r>
          </w:p>
        </w:tc>
      </w:tr>
    </w:tbl>
    <w:p w14:paraId="52295ECE" w14:textId="096721DF"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0BF47D72" w:rsidR="00A90193" w:rsidRDefault="00A90193" w:rsidP="004951DF">
      <w:pPr>
        <w:pStyle w:val="SectHead"/>
        <w:rPr>
          <w:rFonts w:ascii="Times New Roman" w:hAnsi="Times New Roman" w:cs="Times New Roman"/>
          <w:szCs w:val="24"/>
          <w:lang w:val="fr-CA"/>
        </w:rPr>
      </w:pPr>
    </w:p>
    <w:tbl>
      <w:tblPr>
        <w:tblStyle w:val="Grilledutableau"/>
        <w:tblW w:w="10824" w:type="dxa"/>
        <w:shd w:val="clear" w:color="auto" w:fill="DCDCFF"/>
        <w:tblLayout w:type="fixed"/>
        <w:tblLook w:val="04A0" w:firstRow="1" w:lastRow="0" w:firstColumn="1" w:lastColumn="0" w:noHBand="0" w:noVBand="1"/>
      </w:tblPr>
      <w:tblGrid>
        <w:gridCol w:w="988"/>
        <w:gridCol w:w="708"/>
        <w:gridCol w:w="709"/>
        <w:gridCol w:w="753"/>
        <w:gridCol w:w="851"/>
        <w:gridCol w:w="851"/>
        <w:gridCol w:w="851"/>
        <w:gridCol w:w="851"/>
        <w:gridCol w:w="851"/>
        <w:gridCol w:w="858"/>
        <w:gridCol w:w="851"/>
        <w:gridCol w:w="851"/>
        <w:gridCol w:w="851"/>
      </w:tblGrid>
      <w:tr w:rsidR="00F85B3A" w:rsidRPr="007B7905" w14:paraId="1DE510B0" w14:textId="77777777" w:rsidTr="00501F74">
        <w:tc>
          <w:tcPr>
            <w:tcW w:w="988" w:type="dxa"/>
            <w:shd w:val="clear" w:color="auto" w:fill="DCDCFF"/>
          </w:tcPr>
          <w:p w14:paraId="4B12A4CD" w14:textId="77777777" w:rsidR="00F85B3A" w:rsidRPr="007B7905" w:rsidRDefault="00F85B3A" w:rsidP="00501F74">
            <w:pPr>
              <w:jc w:val="center"/>
              <w:rPr>
                <w:rFonts w:ascii="Times New Roman" w:hAnsi="Times New Roman" w:cs="Times New Roman"/>
                <w:b/>
                <w:sz w:val="24"/>
                <w:szCs w:val="24"/>
                <w:lang w:val="fr-CA"/>
              </w:rPr>
            </w:pPr>
          </w:p>
        </w:tc>
        <w:tc>
          <w:tcPr>
            <w:tcW w:w="708" w:type="dxa"/>
            <w:shd w:val="clear" w:color="auto" w:fill="DCDCFF"/>
          </w:tcPr>
          <w:p w14:paraId="254917ED"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BA</w:t>
            </w:r>
          </w:p>
        </w:tc>
        <w:tc>
          <w:tcPr>
            <w:tcW w:w="709" w:type="dxa"/>
            <w:shd w:val="clear" w:color="auto" w:fill="DCDCFF"/>
          </w:tcPr>
          <w:p w14:paraId="0027B592"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DP</w:t>
            </w:r>
          </w:p>
        </w:tc>
        <w:tc>
          <w:tcPr>
            <w:tcW w:w="753" w:type="dxa"/>
            <w:shd w:val="clear" w:color="auto" w:fill="DCDCFF"/>
          </w:tcPr>
          <w:p w14:paraId="0E6D46AF"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GO</w:t>
            </w:r>
          </w:p>
        </w:tc>
        <w:tc>
          <w:tcPr>
            <w:tcW w:w="851" w:type="dxa"/>
            <w:shd w:val="clear" w:color="auto" w:fill="DCDCFF"/>
          </w:tcPr>
          <w:p w14:paraId="113D543C"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GOP</w:t>
            </w:r>
          </w:p>
        </w:tc>
        <w:tc>
          <w:tcPr>
            <w:tcW w:w="851" w:type="dxa"/>
            <w:shd w:val="clear" w:color="auto" w:fill="DCDCFF"/>
          </w:tcPr>
          <w:p w14:paraId="78D54D87"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LSE</w:t>
            </w:r>
          </w:p>
        </w:tc>
        <w:tc>
          <w:tcPr>
            <w:tcW w:w="851" w:type="dxa"/>
            <w:shd w:val="clear" w:color="auto" w:fill="DCDCFF"/>
          </w:tcPr>
          <w:p w14:paraId="2A0C2E3C"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PA</w:t>
            </w:r>
          </w:p>
        </w:tc>
        <w:tc>
          <w:tcPr>
            <w:tcW w:w="851" w:type="dxa"/>
            <w:shd w:val="clear" w:color="auto" w:fill="DCDCFF"/>
          </w:tcPr>
          <w:p w14:paraId="305678F5"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RC</w:t>
            </w:r>
          </w:p>
        </w:tc>
        <w:tc>
          <w:tcPr>
            <w:tcW w:w="851" w:type="dxa"/>
            <w:shd w:val="clear" w:color="auto" w:fill="DCDCFF"/>
          </w:tcPr>
          <w:p w14:paraId="006B1B96"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RP</w:t>
            </w:r>
          </w:p>
        </w:tc>
        <w:tc>
          <w:tcPr>
            <w:tcW w:w="858" w:type="dxa"/>
            <w:shd w:val="clear" w:color="auto" w:fill="DCDCFF"/>
          </w:tcPr>
          <w:p w14:paraId="280DEF08"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TO</w:t>
            </w:r>
          </w:p>
        </w:tc>
        <w:tc>
          <w:tcPr>
            <w:tcW w:w="851" w:type="dxa"/>
            <w:shd w:val="clear" w:color="auto" w:fill="DCDCFF"/>
          </w:tcPr>
          <w:p w14:paraId="3997DFD2"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TOP</w:t>
            </w:r>
          </w:p>
        </w:tc>
        <w:tc>
          <w:tcPr>
            <w:tcW w:w="851" w:type="dxa"/>
            <w:shd w:val="clear" w:color="auto" w:fill="DCDCFF"/>
          </w:tcPr>
          <w:p w14:paraId="12725F6F"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TP</w:t>
            </w:r>
          </w:p>
        </w:tc>
        <w:tc>
          <w:tcPr>
            <w:tcW w:w="851" w:type="dxa"/>
            <w:shd w:val="clear" w:color="auto" w:fill="DCDCFF"/>
          </w:tcPr>
          <w:p w14:paraId="48C3E2EA" w14:textId="77777777" w:rsidR="00F85B3A" w:rsidRPr="007B7905" w:rsidRDefault="00F85B3A" w:rsidP="00501F74">
            <w:pPr>
              <w:jc w:val="center"/>
              <w:rPr>
                <w:rFonts w:ascii="Times New Roman" w:hAnsi="Times New Roman" w:cs="Times New Roman"/>
                <w:b/>
                <w:sz w:val="24"/>
                <w:szCs w:val="24"/>
                <w:lang w:val="fr-CA"/>
              </w:rPr>
            </w:pPr>
            <w:r w:rsidRPr="007B7905">
              <w:rPr>
                <w:rFonts w:ascii="Times New Roman" w:hAnsi="Times New Roman" w:cs="Times New Roman"/>
                <w:b/>
                <w:sz w:val="24"/>
                <w:szCs w:val="24"/>
                <w:lang w:val="fr-CA"/>
              </w:rPr>
              <w:t>TSP</w:t>
            </w:r>
          </w:p>
        </w:tc>
      </w:tr>
      <w:tr w:rsidR="00F85B3A" w:rsidRPr="007B7905" w14:paraId="6C363E2E" w14:textId="77777777" w:rsidTr="00501F74">
        <w:tc>
          <w:tcPr>
            <w:tcW w:w="988" w:type="dxa"/>
            <w:shd w:val="clear" w:color="auto" w:fill="DCDCFF"/>
          </w:tcPr>
          <w:p w14:paraId="77BDF611"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w:t>
            </w:r>
          </w:p>
        </w:tc>
        <w:tc>
          <w:tcPr>
            <w:tcW w:w="708" w:type="dxa"/>
            <w:shd w:val="clear" w:color="auto" w:fill="DCDCFF"/>
          </w:tcPr>
          <w:p w14:paraId="4D95EAFA"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0B645BF4"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24285F0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BD2830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5F8BA0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2061B6E"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3F56FFD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7A27DE9"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7FC4F5B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2141FF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91A10B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800A7E8"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05C97FC9" w14:textId="77777777" w:rsidTr="00501F74">
        <w:tc>
          <w:tcPr>
            <w:tcW w:w="988" w:type="dxa"/>
            <w:shd w:val="clear" w:color="auto" w:fill="DCDCFF"/>
          </w:tcPr>
          <w:p w14:paraId="77FC4ED0"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E2</w:t>
            </w:r>
          </w:p>
        </w:tc>
        <w:tc>
          <w:tcPr>
            <w:tcW w:w="708" w:type="dxa"/>
            <w:shd w:val="clear" w:color="auto" w:fill="DCDCFF"/>
          </w:tcPr>
          <w:p w14:paraId="2568752E"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336423AD"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23B98601"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F56AC4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B1B15E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924F68C"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5A131D5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A59938F"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497E9F9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9BCC74F"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A36F3A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92EDC63"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276343FA" w14:textId="77777777" w:rsidTr="00501F74">
        <w:tc>
          <w:tcPr>
            <w:tcW w:w="988" w:type="dxa"/>
            <w:shd w:val="clear" w:color="auto" w:fill="DCDCFF"/>
          </w:tcPr>
          <w:p w14:paraId="1E37EFE1" w14:textId="1D0F2D82" w:rsidR="00F85B3A" w:rsidRPr="007B7905" w:rsidRDefault="00F85B3A" w:rsidP="00501F74">
            <w:pPr>
              <w:rPr>
                <w:rFonts w:ascii="Times New Roman" w:hAnsi="Times New Roman" w:cs="Times New Roman"/>
                <w:b/>
                <w:sz w:val="24"/>
                <w:szCs w:val="24"/>
                <w:lang w:val="fr-CA"/>
              </w:rPr>
            </w:pPr>
            <w:r>
              <w:rPr>
                <w:rFonts w:ascii="Times New Roman" w:hAnsi="Times New Roman" w:cs="Times New Roman"/>
                <w:b/>
                <w:sz w:val="24"/>
                <w:szCs w:val="24"/>
                <w:lang w:val="fr-CA"/>
              </w:rPr>
              <w:t>D.A.</w:t>
            </w:r>
            <w:r w:rsidRPr="007B7905">
              <w:rPr>
                <w:rFonts w:ascii="Times New Roman" w:hAnsi="Times New Roman" w:cs="Times New Roman"/>
                <w:b/>
                <w:sz w:val="24"/>
                <w:szCs w:val="24"/>
                <w:lang w:val="fr-CA"/>
              </w:rPr>
              <w:t>3</w:t>
            </w:r>
            <w:r w:rsidR="00501F74" w:rsidRPr="00501F74">
              <w:rPr>
                <w:rStyle w:val="Appelnotedebasdep"/>
                <w:b w:val="0"/>
                <w:sz w:val="24"/>
                <w:szCs w:val="24"/>
                <w:lang w:val="fr-CA"/>
              </w:rPr>
              <w:footnoteReference w:id="2"/>
            </w:r>
          </w:p>
        </w:tc>
        <w:tc>
          <w:tcPr>
            <w:tcW w:w="708" w:type="dxa"/>
            <w:shd w:val="clear" w:color="auto" w:fill="DCDCFF"/>
          </w:tcPr>
          <w:p w14:paraId="62FA4482"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36230ACA"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7961BFDF"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60ABBB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4CFE59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6A7E610"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3231D89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D4EFE75"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1A84B40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FFB757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CD638EA"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1522506"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75D1AC28" w14:textId="77777777" w:rsidTr="00501F74">
        <w:tc>
          <w:tcPr>
            <w:tcW w:w="988" w:type="dxa"/>
            <w:shd w:val="clear" w:color="auto" w:fill="DCDCFF"/>
          </w:tcPr>
          <w:p w14:paraId="26339DC5" w14:textId="57FDF354" w:rsidR="00F85B3A" w:rsidRPr="007B7905" w:rsidRDefault="00F85B3A" w:rsidP="00501F74">
            <w:pPr>
              <w:rPr>
                <w:rFonts w:ascii="Times New Roman" w:hAnsi="Times New Roman" w:cs="Times New Roman"/>
                <w:b/>
                <w:sz w:val="24"/>
                <w:szCs w:val="24"/>
                <w:lang w:val="fr-CA"/>
              </w:rPr>
            </w:pPr>
            <w:r>
              <w:rPr>
                <w:rFonts w:ascii="Times New Roman" w:hAnsi="Times New Roman" w:cs="Times New Roman"/>
                <w:b/>
                <w:sz w:val="24"/>
                <w:szCs w:val="24"/>
                <w:lang w:val="fr-CA"/>
              </w:rPr>
              <w:t>D.A.4</w:t>
            </w:r>
            <w:r w:rsidR="00501F74" w:rsidRPr="00501F74">
              <w:rPr>
                <w:rFonts w:ascii="Times New Roman" w:hAnsi="Times New Roman" w:cs="Times New Roman"/>
                <w:sz w:val="28"/>
                <w:szCs w:val="24"/>
                <w:vertAlign w:val="superscript"/>
                <w:lang w:val="fr-CA"/>
              </w:rPr>
              <w:t>2</w:t>
            </w:r>
          </w:p>
        </w:tc>
        <w:tc>
          <w:tcPr>
            <w:tcW w:w="708" w:type="dxa"/>
            <w:shd w:val="clear" w:color="auto" w:fill="DCDCFF"/>
          </w:tcPr>
          <w:p w14:paraId="25386124"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7EF35BFF"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591D2F2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FA621F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371C8D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F31A35D"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1E54EB6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AD85066"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17911B7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4D6955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72C1BE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237129B"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32C53E79" w14:textId="77777777" w:rsidTr="00501F74">
        <w:tc>
          <w:tcPr>
            <w:tcW w:w="988" w:type="dxa"/>
            <w:shd w:val="clear" w:color="auto" w:fill="DCDCFF"/>
          </w:tcPr>
          <w:p w14:paraId="07C6714C"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E5</w:t>
            </w:r>
          </w:p>
        </w:tc>
        <w:tc>
          <w:tcPr>
            <w:tcW w:w="708" w:type="dxa"/>
            <w:shd w:val="clear" w:color="auto" w:fill="DCDCFF"/>
          </w:tcPr>
          <w:p w14:paraId="62F52056"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70E67821"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549B719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A6275F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E546E1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80FDDF0"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43C236E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CBFFE6E"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3C90674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AD6D3C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E88447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CB7D076"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66EBD284" w14:textId="77777777" w:rsidTr="00501F74">
        <w:tc>
          <w:tcPr>
            <w:tcW w:w="988" w:type="dxa"/>
            <w:shd w:val="clear" w:color="auto" w:fill="DCDCFF"/>
          </w:tcPr>
          <w:p w14:paraId="53FA6852"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E6</w:t>
            </w:r>
          </w:p>
        </w:tc>
        <w:tc>
          <w:tcPr>
            <w:tcW w:w="708" w:type="dxa"/>
            <w:shd w:val="clear" w:color="auto" w:fill="DCDCFF"/>
          </w:tcPr>
          <w:p w14:paraId="4880ECC0"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15076F39"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59429FA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BF350C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06F12A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02C40CD"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6CBEDD1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135062F"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1A3B2DE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B5C3E3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CCAF11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0909D36"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398E23B4" w14:textId="77777777" w:rsidTr="00501F74">
        <w:tc>
          <w:tcPr>
            <w:tcW w:w="988" w:type="dxa"/>
            <w:shd w:val="clear" w:color="auto" w:fill="DCDCFF"/>
          </w:tcPr>
          <w:p w14:paraId="7FF8111A"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E7</w:t>
            </w:r>
          </w:p>
        </w:tc>
        <w:tc>
          <w:tcPr>
            <w:tcW w:w="708" w:type="dxa"/>
            <w:shd w:val="clear" w:color="auto" w:fill="DCDCFF"/>
          </w:tcPr>
          <w:p w14:paraId="6AB51C03"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41008BD0"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4D00738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55D7231"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CF27B5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D72CBFD"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48088DC3"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B335E6A"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4CB9C38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D8FD72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23DF8B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E7A6BFF"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157F267C" w14:textId="77777777" w:rsidTr="00501F74">
        <w:tc>
          <w:tcPr>
            <w:tcW w:w="988" w:type="dxa"/>
            <w:shd w:val="clear" w:color="auto" w:fill="DCDCFF"/>
          </w:tcPr>
          <w:p w14:paraId="1CFC72DB"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E8</w:t>
            </w:r>
          </w:p>
        </w:tc>
        <w:tc>
          <w:tcPr>
            <w:tcW w:w="708" w:type="dxa"/>
            <w:shd w:val="clear" w:color="auto" w:fill="DCDCFF"/>
          </w:tcPr>
          <w:p w14:paraId="1BCEF375"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6D5E964F" w14:textId="593807DC"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r w:rsidR="00501F74" w:rsidRPr="00501F74">
              <w:rPr>
                <w:rStyle w:val="Appelnotedebasdep"/>
                <w:b w:val="0"/>
                <w:sz w:val="24"/>
                <w:szCs w:val="24"/>
                <w:lang w:val="fr-CA"/>
              </w:rPr>
              <w:footnoteReference w:id="3"/>
            </w:r>
          </w:p>
        </w:tc>
        <w:tc>
          <w:tcPr>
            <w:tcW w:w="753" w:type="dxa"/>
            <w:shd w:val="clear" w:color="auto" w:fill="DCDCFF"/>
          </w:tcPr>
          <w:p w14:paraId="60B9477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EF86AB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B23B6D1"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42947D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EB4F93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FCA6A9C"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5368A728" w14:textId="3DBA8BFC"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r w:rsidR="00501F74">
              <w:rPr>
                <w:rFonts w:ascii="Times New Roman" w:hAnsi="Times New Roman" w:cs="Times New Roman"/>
                <w:sz w:val="24"/>
                <w:szCs w:val="24"/>
                <w:vertAlign w:val="superscript"/>
                <w:lang w:val="fr-CA"/>
              </w:rPr>
              <w:t>3</w:t>
            </w:r>
          </w:p>
        </w:tc>
        <w:tc>
          <w:tcPr>
            <w:tcW w:w="851" w:type="dxa"/>
            <w:shd w:val="clear" w:color="auto" w:fill="DCDCFF"/>
          </w:tcPr>
          <w:p w14:paraId="70E1841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69663E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282F85F"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2A9E887D" w14:textId="77777777" w:rsidTr="00501F74">
        <w:tc>
          <w:tcPr>
            <w:tcW w:w="988" w:type="dxa"/>
            <w:shd w:val="clear" w:color="auto" w:fill="DCDCFF"/>
          </w:tcPr>
          <w:p w14:paraId="49F431F2"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E9</w:t>
            </w:r>
          </w:p>
        </w:tc>
        <w:tc>
          <w:tcPr>
            <w:tcW w:w="708" w:type="dxa"/>
            <w:shd w:val="clear" w:color="auto" w:fill="DCDCFF"/>
          </w:tcPr>
          <w:p w14:paraId="382CF505"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2FC08E12" w14:textId="126A5893" w:rsidR="00F85B3A" w:rsidRPr="007B7905" w:rsidRDefault="00F85B3A" w:rsidP="00501F74">
            <w:pPr>
              <w:jc w:val="center"/>
              <w:rPr>
                <w:rFonts w:ascii="Times New Roman" w:hAnsi="Times New Roman" w:cs="Times New Roman"/>
                <w:sz w:val="24"/>
                <w:szCs w:val="24"/>
                <w:vertAlign w:val="superscript"/>
                <w:lang w:val="fr-CA"/>
              </w:rPr>
            </w:pPr>
            <w:r w:rsidRPr="007B7905">
              <w:rPr>
                <w:rFonts w:ascii="Times New Roman" w:hAnsi="Times New Roman" w:cs="Times New Roman"/>
                <w:sz w:val="24"/>
                <w:szCs w:val="24"/>
                <w:lang w:val="fr-CA"/>
              </w:rPr>
              <w:t>X</w:t>
            </w:r>
            <w:r w:rsidR="00501F74">
              <w:rPr>
                <w:rFonts w:ascii="Times New Roman" w:hAnsi="Times New Roman" w:cs="Times New Roman"/>
                <w:sz w:val="24"/>
                <w:szCs w:val="24"/>
                <w:vertAlign w:val="superscript"/>
                <w:lang w:val="fr-CA"/>
              </w:rPr>
              <w:t>3</w:t>
            </w:r>
          </w:p>
        </w:tc>
        <w:tc>
          <w:tcPr>
            <w:tcW w:w="753" w:type="dxa"/>
            <w:shd w:val="clear" w:color="auto" w:fill="DCDCFF"/>
          </w:tcPr>
          <w:p w14:paraId="0917066F"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35E852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C26DED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A3ED3D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7529A5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6F76893"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1C73A400" w14:textId="6C3A1274"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r w:rsidR="00501F74">
              <w:rPr>
                <w:rFonts w:ascii="Times New Roman" w:hAnsi="Times New Roman" w:cs="Times New Roman"/>
                <w:sz w:val="24"/>
                <w:szCs w:val="24"/>
                <w:vertAlign w:val="superscript"/>
                <w:lang w:val="fr-CA"/>
              </w:rPr>
              <w:t>3</w:t>
            </w:r>
          </w:p>
        </w:tc>
        <w:tc>
          <w:tcPr>
            <w:tcW w:w="851" w:type="dxa"/>
            <w:shd w:val="clear" w:color="auto" w:fill="DCDCFF"/>
          </w:tcPr>
          <w:p w14:paraId="1B674A4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498403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FE40B9E"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43D1A5C0" w14:textId="77777777" w:rsidTr="00501F74">
        <w:tc>
          <w:tcPr>
            <w:tcW w:w="988" w:type="dxa"/>
            <w:shd w:val="clear" w:color="auto" w:fill="DCDCFF"/>
          </w:tcPr>
          <w:p w14:paraId="1EE6DFF4"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E10</w:t>
            </w:r>
          </w:p>
        </w:tc>
        <w:tc>
          <w:tcPr>
            <w:tcW w:w="708" w:type="dxa"/>
            <w:shd w:val="clear" w:color="auto" w:fill="DCDCFF"/>
          </w:tcPr>
          <w:p w14:paraId="1A2A647E"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675DE8DF"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18BBAE9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324DEA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87F38D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3B4472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61B769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6A178C4"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3BA2BEFC"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6D85A3D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AEB1DD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8E567F2"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3FF57D96" w14:textId="77777777" w:rsidTr="00501F74">
        <w:tc>
          <w:tcPr>
            <w:tcW w:w="988" w:type="dxa"/>
            <w:shd w:val="clear" w:color="auto" w:fill="DCDCFF"/>
          </w:tcPr>
          <w:p w14:paraId="5CD093BC"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E11</w:t>
            </w:r>
          </w:p>
        </w:tc>
        <w:tc>
          <w:tcPr>
            <w:tcW w:w="708" w:type="dxa"/>
            <w:shd w:val="clear" w:color="auto" w:fill="DCDCFF"/>
          </w:tcPr>
          <w:p w14:paraId="48C07D18"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1B8BEDD8"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62302F1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D8A707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309AED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5865D7A"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1EBD01A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3F4AEC5"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6CE18C43"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3CED83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14A2CD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5A82DE5"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00576BE1" w14:textId="77777777" w:rsidTr="00501F74">
        <w:tc>
          <w:tcPr>
            <w:tcW w:w="988" w:type="dxa"/>
            <w:shd w:val="clear" w:color="auto" w:fill="DCDCFF"/>
          </w:tcPr>
          <w:p w14:paraId="47DFC3B3"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E12</w:t>
            </w:r>
          </w:p>
        </w:tc>
        <w:tc>
          <w:tcPr>
            <w:tcW w:w="708" w:type="dxa"/>
            <w:shd w:val="clear" w:color="auto" w:fill="DCDCFF"/>
          </w:tcPr>
          <w:p w14:paraId="6E638C8E"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7C141E51"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2ADBF7A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3B8564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1D29365"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66D6CF8"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0EFA59C9"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55338E1"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54B9E6C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AD84938"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67DE81F"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73ED3FD"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2AB96933" w14:textId="77777777" w:rsidTr="00501F74">
        <w:tc>
          <w:tcPr>
            <w:tcW w:w="988" w:type="dxa"/>
            <w:shd w:val="clear" w:color="auto" w:fill="DCDCFF"/>
          </w:tcPr>
          <w:p w14:paraId="34D2377C"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E13</w:t>
            </w:r>
          </w:p>
        </w:tc>
        <w:tc>
          <w:tcPr>
            <w:tcW w:w="708" w:type="dxa"/>
            <w:shd w:val="clear" w:color="auto" w:fill="DCDCFF"/>
          </w:tcPr>
          <w:p w14:paraId="7FA751FB"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510112C7"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313A3B3A"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1FEFF3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E92482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CE6280D"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049B638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5846D01E"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2FAAFC12"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D950AF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9D28A0F"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D07439B"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36CC5232" w14:textId="77777777" w:rsidTr="00501F74">
        <w:tc>
          <w:tcPr>
            <w:tcW w:w="988" w:type="dxa"/>
            <w:shd w:val="clear" w:color="auto" w:fill="DCDCFF"/>
          </w:tcPr>
          <w:p w14:paraId="2605A5D7"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E14</w:t>
            </w:r>
          </w:p>
        </w:tc>
        <w:tc>
          <w:tcPr>
            <w:tcW w:w="708" w:type="dxa"/>
            <w:shd w:val="clear" w:color="auto" w:fill="DCDCFF"/>
          </w:tcPr>
          <w:p w14:paraId="41B7FA8E"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4A13DE12"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773B332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525439E"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19FDAF0"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C9F2186"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1FD5E0B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B1B319C"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0D4B190C"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150CA01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2065D40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D83727E" w14:textId="77777777" w:rsidR="00F85B3A" w:rsidRPr="007B7905" w:rsidRDefault="00F85B3A" w:rsidP="00501F74">
            <w:pPr>
              <w:jc w:val="center"/>
              <w:rPr>
                <w:rFonts w:ascii="Times New Roman" w:hAnsi="Times New Roman" w:cs="Times New Roman"/>
                <w:sz w:val="24"/>
                <w:szCs w:val="24"/>
                <w:lang w:val="fr-CA"/>
              </w:rPr>
            </w:pPr>
          </w:p>
        </w:tc>
      </w:tr>
      <w:tr w:rsidR="00F85B3A" w:rsidRPr="007B7905" w14:paraId="51373286" w14:textId="77777777" w:rsidTr="00501F74">
        <w:tc>
          <w:tcPr>
            <w:tcW w:w="988" w:type="dxa"/>
            <w:shd w:val="clear" w:color="auto" w:fill="DCDCFF"/>
          </w:tcPr>
          <w:p w14:paraId="577A1CE8" w14:textId="77777777" w:rsidR="00F85B3A" w:rsidRPr="007B7905" w:rsidRDefault="00F85B3A" w:rsidP="00501F74">
            <w:pPr>
              <w:rPr>
                <w:rFonts w:ascii="Times New Roman" w:hAnsi="Times New Roman" w:cs="Times New Roman"/>
                <w:b/>
                <w:sz w:val="24"/>
                <w:szCs w:val="24"/>
                <w:lang w:val="fr-CA"/>
              </w:rPr>
            </w:pPr>
            <w:r w:rsidRPr="007B7905">
              <w:rPr>
                <w:rFonts w:ascii="Times New Roman" w:hAnsi="Times New Roman" w:cs="Times New Roman"/>
                <w:b/>
                <w:sz w:val="24"/>
                <w:szCs w:val="24"/>
                <w:lang w:val="fr-CA"/>
              </w:rPr>
              <w:t>E15</w:t>
            </w:r>
          </w:p>
        </w:tc>
        <w:tc>
          <w:tcPr>
            <w:tcW w:w="708" w:type="dxa"/>
            <w:shd w:val="clear" w:color="auto" w:fill="DCDCFF"/>
          </w:tcPr>
          <w:p w14:paraId="02B3DAD5" w14:textId="77777777" w:rsidR="00F85B3A" w:rsidRPr="007B7905" w:rsidRDefault="00F85B3A" w:rsidP="00501F74">
            <w:pPr>
              <w:jc w:val="center"/>
              <w:rPr>
                <w:rFonts w:ascii="Times New Roman" w:hAnsi="Times New Roman" w:cs="Times New Roman"/>
                <w:sz w:val="24"/>
                <w:szCs w:val="24"/>
                <w:lang w:val="fr-CA"/>
              </w:rPr>
            </w:pPr>
          </w:p>
        </w:tc>
        <w:tc>
          <w:tcPr>
            <w:tcW w:w="709" w:type="dxa"/>
            <w:shd w:val="clear" w:color="auto" w:fill="DCDCFF"/>
          </w:tcPr>
          <w:p w14:paraId="48DEDC18" w14:textId="77777777" w:rsidR="00F85B3A" w:rsidRPr="007B7905" w:rsidRDefault="00F85B3A" w:rsidP="00501F74">
            <w:pPr>
              <w:jc w:val="center"/>
              <w:rPr>
                <w:rFonts w:ascii="Times New Roman" w:hAnsi="Times New Roman" w:cs="Times New Roman"/>
                <w:sz w:val="24"/>
                <w:szCs w:val="24"/>
                <w:lang w:val="fr-CA"/>
              </w:rPr>
            </w:pPr>
          </w:p>
        </w:tc>
        <w:tc>
          <w:tcPr>
            <w:tcW w:w="753" w:type="dxa"/>
            <w:shd w:val="clear" w:color="auto" w:fill="DCDCFF"/>
          </w:tcPr>
          <w:p w14:paraId="28AE5FD6"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449F5A6D"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05CDE9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5D41C45" w14:textId="77777777" w:rsidR="00F85B3A" w:rsidRPr="007B7905" w:rsidRDefault="00F85B3A" w:rsidP="00501F74">
            <w:pPr>
              <w:jc w:val="center"/>
              <w:rPr>
                <w:rFonts w:ascii="Times New Roman" w:hAnsi="Times New Roman" w:cs="Times New Roman"/>
                <w:sz w:val="24"/>
                <w:szCs w:val="24"/>
                <w:lang w:val="fr-CA"/>
              </w:rPr>
            </w:pPr>
            <w:r w:rsidRPr="007B7905">
              <w:rPr>
                <w:rFonts w:ascii="Times New Roman" w:hAnsi="Times New Roman" w:cs="Times New Roman"/>
                <w:sz w:val="24"/>
                <w:szCs w:val="24"/>
                <w:lang w:val="fr-CA"/>
              </w:rPr>
              <w:t>X</w:t>
            </w:r>
          </w:p>
        </w:tc>
        <w:tc>
          <w:tcPr>
            <w:tcW w:w="851" w:type="dxa"/>
            <w:shd w:val="clear" w:color="auto" w:fill="DCDCFF"/>
          </w:tcPr>
          <w:p w14:paraId="654D85F7"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6A193B28" w14:textId="77777777" w:rsidR="00F85B3A" w:rsidRPr="007B7905" w:rsidRDefault="00F85B3A" w:rsidP="00501F74">
            <w:pPr>
              <w:jc w:val="center"/>
              <w:rPr>
                <w:rFonts w:ascii="Times New Roman" w:hAnsi="Times New Roman" w:cs="Times New Roman"/>
                <w:sz w:val="24"/>
                <w:szCs w:val="24"/>
                <w:lang w:val="fr-CA"/>
              </w:rPr>
            </w:pPr>
          </w:p>
        </w:tc>
        <w:tc>
          <w:tcPr>
            <w:tcW w:w="858" w:type="dxa"/>
            <w:shd w:val="clear" w:color="auto" w:fill="DCDCFF"/>
          </w:tcPr>
          <w:p w14:paraId="64FF52FB"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321F6524"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7977D683" w14:textId="77777777" w:rsidR="00F85B3A" w:rsidRPr="007B7905" w:rsidRDefault="00F85B3A" w:rsidP="00501F74">
            <w:pPr>
              <w:jc w:val="center"/>
              <w:rPr>
                <w:rFonts w:ascii="Times New Roman" w:hAnsi="Times New Roman" w:cs="Times New Roman"/>
                <w:sz w:val="24"/>
                <w:szCs w:val="24"/>
                <w:lang w:val="fr-CA"/>
              </w:rPr>
            </w:pPr>
          </w:p>
        </w:tc>
        <w:tc>
          <w:tcPr>
            <w:tcW w:w="851" w:type="dxa"/>
            <w:shd w:val="clear" w:color="auto" w:fill="DCDCFF"/>
          </w:tcPr>
          <w:p w14:paraId="056D67E3" w14:textId="77777777" w:rsidR="00F85B3A" w:rsidRPr="007B7905" w:rsidRDefault="00F85B3A" w:rsidP="00501F74">
            <w:pPr>
              <w:jc w:val="center"/>
              <w:rPr>
                <w:rFonts w:ascii="Times New Roman" w:hAnsi="Times New Roman" w:cs="Times New Roman"/>
                <w:sz w:val="24"/>
                <w:szCs w:val="24"/>
                <w:lang w:val="fr-CA"/>
              </w:rPr>
            </w:pPr>
          </w:p>
        </w:tc>
      </w:tr>
    </w:tbl>
    <w:p w14:paraId="3D7D2C58" w14:textId="77777777" w:rsidR="00F85B3A" w:rsidRPr="00922A4F" w:rsidRDefault="00F85B3A" w:rsidP="004951DF">
      <w:pPr>
        <w:pStyle w:val="SectHead"/>
        <w:rPr>
          <w:rFonts w:ascii="Times New Roman" w:hAnsi="Times New Roman" w:cs="Times New Roman"/>
          <w:szCs w:val="24"/>
          <w:lang w:val="fr-CA"/>
        </w:rPr>
      </w:pPr>
    </w:p>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247918"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1A220894" w14:textId="3AD82330" w:rsidR="00D45795" w:rsidRPr="00922A4F" w:rsidRDefault="00EA1CB0" w:rsidP="00EA1CB0">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sidR="0065759E">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sidR="0065759E">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sidR="0065759E">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sidR="0065759E">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54"/>
        <w:gridCol w:w="1436"/>
        <w:gridCol w:w="6113"/>
        <w:gridCol w:w="2487"/>
      </w:tblGrid>
      <w:tr w:rsidR="00F85B3A" w:rsidRPr="007B7905" w14:paraId="229A16B8" w14:textId="77777777" w:rsidTr="00501F74">
        <w:tc>
          <w:tcPr>
            <w:tcW w:w="743" w:type="dxa"/>
            <w:tcBorders>
              <w:bottom w:val="single" w:sz="4" w:space="0" w:color="auto"/>
            </w:tcBorders>
            <w:shd w:val="clear" w:color="auto" w:fill="DCDCFF"/>
          </w:tcPr>
          <w:p w14:paraId="7B5161A5" w14:textId="77777777" w:rsidR="00F85B3A" w:rsidRPr="007B7905" w:rsidRDefault="00F85B3A" w:rsidP="00501F74">
            <w:pPr>
              <w:widowControl w:val="0"/>
              <w:jc w:val="center"/>
              <w:rPr>
                <w:rFonts w:ascii="Times New Roman" w:hAnsi="Times New Roman" w:cs="Times New Roman"/>
                <w:b/>
                <w:bCs/>
                <w:lang w:val="fr-CA"/>
              </w:rPr>
            </w:pPr>
            <w:proofErr w:type="spellStart"/>
            <w:r w:rsidRPr="007B7905">
              <w:rPr>
                <w:rFonts w:ascii="Times New Roman" w:hAnsi="Times New Roman" w:cs="Times New Roman"/>
                <w:b/>
                <w:bCs/>
                <w:lang w:val="fr-CA"/>
              </w:rPr>
              <w:t>Exig</w:t>
            </w:r>
            <w:proofErr w:type="spellEnd"/>
            <w:r w:rsidRPr="007B7905">
              <w:rPr>
                <w:rFonts w:ascii="Times New Roman" w:hAnsi="Times New Roman" w:cs="Times New Roman"/>
                <w:b/>
                <w:bCs/>
                <w:lang w:val="fr-CA"/>
              </w:rPr>
              <w:t>.</w:t>
            </w:r>
          </w:p>
        </w:tc>
        <w:tc>
          <w:tcPr>
            <w:tcW w:w="1437" w:type="dxa"/>
            <w:shd w:val="clear" w:color="auto" w:fill="DCDCFF"/>
          </w:tcPr>
          <w:p w14:paraId="7C1BF591" w14:textId="48932E64" w:rsidR="00F85B3A" w:rsidRPr="007B7905" w:rsidRDefault="00C77546" w:rsidP="00501F74">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121" w:type="dxa"/>
            <w:shd w:val="clear" w:color="auto" w:fill="DCDCFF"/>
          </w:tcPr>
          <w:p w14:paraId="57A8BAFA" w14:textId="77777777" w:rsidR="00F85B3A" w:rsidRPr="007B7905" w:rsidRDefault="00F85B3A" w:rsidP="00501F74">
            <w:pPr>
              <w:widowControl w:val="0"/>
              <w:tabs>
                <w:tab w:val="left" w:pos="1470"/>
                <w:tab w:val="center" w:pos="3040"/>
              </w:tabs>
              <w:jc w:val="center"/>
              <w:rPr>
                <w:rFonts w:ascii="Times New Roman" w:hAnsi="Times New Roman" w:cs="Times New Roman"/>
                <w:b/>
                <w:bCs/>
                <w:lang w:val="fr-CA"/>
              </w:rPr>
            </w:pPr>
            <w:r w:rsidRPr="007B7905">
              <w:rPr>
                <w:rFonts w:ascii="Times New Roman" w:hAnsi="Times New Roman" w:cs="Times New Roman"/>
                <w:b/>
                <w:bCs/>
                <w:lang w:val="fr-CA"/>
              </w:rPr>
              <w:t>Résumé et documentation</w:t>
            </w:r>
          </w:p>
        </w:tc>
        <w:tc>
          <w:tcPr>
            <w:tcW w:w="2489" w:type="dxa"/>
            <w:shd w:val="clear" w:color="auto" w:fill="DCDCFF"/>
          </w:tcPr>
          <w:p w14:paraId="7F19FA09" w14:textId="77777777" w:rsidR="00F85B3A" w:rsidRPr="007B7905" w:rsidRDefault="00F85B3A" w:rsidP="00501F74">
            <w:pPr>
              <w:widowControl w:val="0"/>
              <w:jc w:val="center"/>
              <w:rPr>
                <w:rFonts w:ascii="Times New Roman" w:hAnsi="Times New Roman" w:cs="Times New Roman"/>
                <w:b/>
                <w:bCs/>
                <w:lang w:val="fr-CA"/>
              </w:rPr>
            </w:pPr>
            <w:r w:rsidRPr="007B7905">
              <w:rPr>
                <w:rFonts w:ascii="Times New Roman" w:hAnsi="Times New Roman" w:cs="Times New Roman"/>
                <w:b/>
                <w:bCs/>
                <w:lang w:val="fr-CA"/>
              </w:rPr>
              <w:t>Fonctions surveillées</w:t>
            </w:r>
          </w:p>
        </w:tc>
      </w:tr>
      <w:tr w:rsidR="00F85B3A" w:rsidRPr="007B7905" w14:paraId="19DC59AE" w14:textId="77777777" w:rsidTr="00501F74">
        <w:tc>
          <w:tcPr>
            <w:tcW w:w="743" w:type="dxa"/>
            <w:shd w:val="clear" w:color="auto" w:fill="DCDCFF"/>
            <w:vAlign w:val="center"/>
          </w:tcPr>
          <w:p w14:paraId="0C66569B"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w:t>
            </w:r>
          </w:p>
        </w:tc>
        <w:tc>
          <w:tcPr>
            <w:tcW w:w="1437" w:type="dxa"/>
          </w:tcPr>
          <w:p w14:paraId="4D152FE8"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40DBA894"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45DF12AD"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112344B8" w14:textId="77777777" w:rsidTr="00501F74">
        <w:tc>
          <w:tcPr>
            <w:tcW w:w="743" w:type="dxa"/>
            <w:shd w:val="clear" w:color="auto" w:fill="DCDCFF"/>
            <w:vAlign w:val="center"/>
          </w:tcPr>
          <w:p w14:paraId="35693217"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E2</w:t>
            </w:r>
          </w:p>
        </w:tc>
        <w:tc>
          <w:tcPr>
            <w:tcW w:w="1437" w:type="dxa"/>
          </w:tcPr>
          <w:p w14:paraId="1FB379F1"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4359E75F"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6B0DF2AA"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3E6ADA80" w14:textId="77777777" w:rsidTr="00501F74">
        <w:tc>
          <w:tcPr>
            <w:tcW w:w="743" w:type="dxa"/>
            <w:shd w:val="clear" w:color="auto" w:fill="DCDCFF"/>
            <w:vAlign w:val="center"/>
          </w:tcPr>
          <w:p w14:paraId="110FFC1F" w14:textId="77777777" w:rsidR="00F85B3A" w:rsidRPr="007B7905" w:rsidRDefault="00F85B3A" w:rsidP="00501F74">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D.A.3</w:t>
            </w:r>
          </w:p>
        </w:tc>
        <w:tc>
          <w:tcPr>
            <w:tcW w:w="1437" w:type="dxa"/>
          </w:tcPr>
          <w:p w14:paraId="2D47EA5C"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3AF68EA2"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1FCAB412"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1D2D6A21" w14:textId="77777777" w:rsidTr="00501F74">
        <w:tc>
          <w:tcPr>
            <w:tcW w:w="743" w:type="dxa"/>
            <w:shd w:val="clear" w:color="auto" w:fill="DCDCFF"/>
            <w:vAlign w:val="center"/>
          </w:tcPr>
          <w:p w14:paraId="244D30AD" w14:textId="77777777" w:rsidR="00F85B3A" w:rsidRPr="007B7905" w:rsidRDefault="00F85B3A" w:rsidP="00501F74">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D.A.4</w:t>
            </w:r>
          </w:p>
        </w:tc>
        <w:tc>
          <w:tcPr>
            <w:tcW w:w="1437" w:type="dxa"/>
          </w:tcPr>
          <w:p w14:paraId="40511DF6"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02F73A4A"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6183ED24"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33DB2000" w14:textId="77777777" w:rsidTr="00501F74">
        <w:tc>
          <w:tcPr>
            <w:tcW w:w="743" w:type="dxa"/>
            <w:shd w:val="clear" w:color="auto" w:fill="DCDCFF"/>
            <w:vAlign w:val="center"/>
          </w:tcPr>
          <w:p w14:paraId="724D3B9E"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E5</w:t>
            </w:r>
          </w:p>
        </w:tc>
        <w:tc>
          <w:tcPr>
            <w:tcW w:w="1437" w:type="dxa"/>
          </w:tcPr>
          <w:p w14:paraId="17F50F1E"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2F51A8F9"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6ACC1F56"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173CA1F6" w14:textId="77777777" w:rsidTr="00501F74">
        <w:tc>
          <w:tcPr>
            <w:tcW w:w="743" w:type="dxa"/>
            <w:shd w:val="clear" w:color="auto" w:fill="DCDCFF"/>
            <w:vAlign w:val="center"/>
          </w:tcPr>
          <w:p w14:paraId="78678048"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E6</w:t>
            </w:r>
          </w:p>
        </w:tc>
        <w:tc>
          <w:tcPr>
            <w:tcW w:w="1437" w:type="dxa"/>
          </w:tcPr>
          <w:p w14:paraId="35B133A8"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6A178447"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233A863D"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7155EB48" w14:textId="77777777" w:rsidTr="00501F74">
        <w:tc>
          <w:tcPr>
            <w:tcW w:w="743" w:type="dxa"/>
            <w:shd w:val="clear" w:color="auto" w:fill="DCDCFF"/>
            <w:vAlign w:val="center"/>
          </w:tcPr>
          <w:p w14:paraId="0C1E1F01"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E7</w:t>
            </w:r>
          </w:p>
        </w:tc>
        <w:tc>
          <w:tcPr>
            <w:tcW w:w="1437" w:type="dxa"/>
          </w:tcPr>
          <w:p w14:paraId="7A982B86"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3ACA9C6E"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09DFFF68"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105F1087" w14:textId="77777777" w:rsidTr="00501F74">
        <w:tc>
          <w:tcPr>
            <w:tcW w:w="743" w:type="dxa"/>
            <w:shd w:val="clear" w:color="auto" w:fill="DCDCFF"/>
            <w:vAlign w:val="center"/>
          </w:tcPr>
          <w:p w14:paraId="08301355"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E8</w:t>
            </w:r>
          </w:p>
        </w:tc>
        <w:tc>
          <w:tcPr>
            <w:tcW w:w="1437" w:type="dxa"/>
          </w:tcPr>
          <w:p w14:paraId="37626631"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54F7361F"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2AE438AD"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7815389F" w14:textId="77777777" w:rsidTr="00501F74">
        <w:tc>
          <w:tcPr>
            <w:tcW w:w="743" w:type="dxa"/>
            <w:shd w:val="clear" w:color="auto" w:fill="DCDCFF"/>
            <w:vAlign w:val="center"/>
          </w:tcPr>
          <w:p w14:paraId="2A09D00E"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E9</w:t>
            </w:r>
          </w:p>
        </w:tc>
        <w:tc>
          <w:tcPr>
            <w:tcW w:w="1437" w:type="dxa"/>
          </w:tcPr>
          <w:p w14:paraId="557F67BA"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13BB1EB8"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0C962BA6"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755F3AEF" w14:textId="77777777" w:rsidTr="00501F74">
        <w:tc>
          <w:tcPr>
            <w:tcW w:w="743" w:type="dxa"/>
            <w:shd w:val="clear" w:color="auto" w:fill="DCDCFF"/>
            <w:vAlign w:val="center"/>
          </w:tcPr>
          <w:p w14:paraId="612A2A3D"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E10</w:t>
            </w:r>
          </w:p>
        </w:tc>
        <w:tc>
          <w:tcPr>
            <w:tcW w:w="1437" w:type="dxa"/>
          </w:tcPr>
          <w:p w14:paraId="29A35761"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7A5BE952"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3312DAC3"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155A17FF" w14:textId="77777777" w:rsidTr="00501F74">
        <w:tc>
          <w:tcPr>
            <w:tcW w:w="743" w:type="dxa"/>
            <w:shd w:val="clear" w:color="auto" w:fill="DCDCFF"/>
            <w:vAlign w:val="center"/>
          </w:tcPr>
          <w:p w14:paraId="6164E9B2"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E11</w:t>
            </w:r>
          </w:p>
        </w:tc>
        <w:tc>
          <w:tcPr>
            <w:tcW w:w="1437" w:type="dxa"/>
          </w:tcPr>
          <w:p w14:paraId="776629B4"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255AC8A4"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26D004EF"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2650CD96" w14:textId="77777777" w:rsidTr="00501F74">
        <w:tc>
          <w:tcPr>
            <w:tcW w:w="743" w:type="dxa"/>
            <w:shd w:val="clear" w:color="auto" w:fill="DCDCFF"/>
            <w:vAlign w:val="center"/>
          </w:tcPr>
          <w:p w14:paraId="3C575CF1"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E12</w:t>
            </w:r>
          </w:p>
        </w:tc>
        <w:tc>
          <w:tcPr>
            <w:tcW w:w="1437" w:type="dxa"/>
          </w:tcPr>
          <w:p w14:paraId="7E955214"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417AC2E0"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1D92DDB9"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3EE00B2C" w14:textId="77777777" w:rsidTr="00501F74">
        <w:tc>
          <w:tcPr>
            <w:tcW w:w="743" w:type="dxa"/>
            <w:shd w:val="clear" w:color="auto" w:fill="DCDCFF"/>
            <w:vAlign w:val="center"/>
          </w:tcPr>
          <w:p w14:paraId="04EBC2FF"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E13</w:t>
            </w:r>
          </w:p>
        </w:tc>
        <w:tc>
          <w:tcPr>
            <w:tcW w:w="1437" w:type="dxa"/>
          </w:tcPr>
          <w:p w14:paraId="63A45965"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330670B4"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191E6A48"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0216D594" w14:textId="77777777" w:rsidTr="00501F74">
        <w:tc>
          <w:tcPr>
            <w:tcW w:w="743" w:type="dxa"/>
            <w:shd w:val="clear" w:color="auto" w:fill="DCDCFF"/>
            <w:vAlign w:val="center"/>
          </w:tcPr>
          <w:p w14:paraId="3419679C"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E14</w:t>
            </w:r>
          </w:p>
        </w:tc>
        <w:tc>
          <w:tcPr>
            <w:tcW w:w="1437" w:type="dxa"/>
          </w:tcPr>
          <w:p w14:paraId="4DA8903B"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56B208FD"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070FBEC9" w14:textId="77777777" w:rsidR="00F85B3A" w:rsidRPr="007B7905" w:rsidRDefault="00F85B3A" w:rsidP="00501F74">
            <w:pPr>
              <w:widowControl w:val="0"/>
              <w:rPr>
                <w:rFonts w:ascii="Times New Roman" w:hAnsi="Times New Roman" w:cs="Times New Roman"/>
                <w:bCs/>
                <w:sz w:val="22"/>
                <w:szCs w:val="22"/>
                <w:lang w:val="fr-CA"/>
              </w:rPr>
            </w:pPr>
          </w:p>
        </w:tc>
      </w:tr>
      <w:tr w:rsidR="00F85B3A" w:rsidRPr="007B7905" w14:paraId="2FAE71AA" w14:textId="77777777" w:rsidTr="00501F74">
        <w:tc>
          <w:tcPr>
            <w:tcW w:w="743" w:type="dxa"/>
            <w:shd w:val="clear" w:color="auto" w:fill="DCDCFF"/>
            <w:vAlign w:val="center"/>
          </w:tcPr>
          <w:p w14:paraId="410C36DA" w14:textId="77777777" w:rsidR="00F85B3A" w:rsidRPr="007B7905" w:rsidRDefault="00F85B3A" w:rsidP="00501F74">
            <w:pPr>
              <w:widowControl w:val="0"/>
              <w:jc w:val="center"/>
              <w:rPr>
                <w:rFonts w:ascii="Times New Roman" w:hAnsi="Times New Roman" w:cs="Times New Roman"/>
                <w:b/>
                <w:bCs/>
                <w:sz w:val="22"/>
                <w:szCs w:val="22"/>
                <w:lang w:val="fr-CA"/>
              </w:rPr>
            </w:pPr>
            <w:r w:rsidRPr="007B7905">
              <w:rPr>
                <w:rFonts w:ascii="Times New Roman" w:hAnsi="Times New Roman" w:cs="Times New Roman"/>
                <w:b/>
                <w:bCs/>
                <w:sz w:val="22"/>
                <w:szCs w:val="22"/>
                <w:lang w:val="fr-CA"/>
              </w:rPr>
              <w:t>E15</w:t>
            </w:r>
          </w:p>
        </w:tc>
        <w:tc>
          <w:tcPr>
            <w:tcW w:w="1437" w:type="dxa"/>
          </w:tcPr>
          <w:p w14:paraId="0CA129DC" w14:textId="77777777" w:rsidR="00F85B3A" w:rsidRPr="007B7905" w:rsidRDefault="00F85B3A" w:rsidP="00501F74">
            <w:pPr>
              <w:widowControl w:val="0"/>
              <w:rPr>
                <w:rFonts w:ascii="Times New Roman" w:hAnsi="Times New Roman" w:cs="Times New Roman"/>
                <w:bCs/>
                <w:sz w:val="22"/>
                <w:szCs w:val="22"/>
                <w:lang w:val="fr-CA"/>
              </w:rPr>
            </w:pPr>
          </w:p>
        </w:tc>
        <w:tc>
          <w:tcPr>
            <w:tcW w:w="6121" w:type="dxa"/>
          </w:tcPr>
          <w:p w14:paraId="1DCF8D2E" w14:textId="77777777" w:rsidR="00F85B3A" w:rsidRPr="007B7905" w:rsidRDefault="00F85B3A" w:rsidP="00501F74">
            <w:pPr>
              <w:widowControl w:val="0"/>
              <w:rPr>
                <w:rFonts w:ascii="Times New Roman" w:hAnsi="Times New Roman" w:cs="Times New Roman"/>
                <w:bCs/>
                <w:sz w:val="22"/>
                <w:szCs w:val="22"/>
                <w:lang w:val="fr-CA"/>
              </w:rPr>
            </w:pPr>
          </w:p>
        </w:tc>
        <w:tc>
          <w:tcPr>
            <w:tcW w:w="2489" w:type="dxa"/>
          </w:tcPr>
          <w:p w14:paraId="3E67D04A" w14:textId="77777777" w:rsidR="00F85B3A" w:rsidRPr="007B7905" w:rsidRDefault="00F85B3A" w:rsidP="00501F74">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proofErr w:type="spellStart"/>
            <w:r w:rsidRPr="00922A4F">
              <w:rPr>
                <w:rFonts w:ascii="Times New Roman" w:hAnsi="Times New Roman" w:cs="Times New Roman"/>
                <w:b/>
                <w:bCs/>
                <w:lang w:val="fr-CA"/>
              </w:rPr>
              <w:t>Exig</w:t>
            </w:r>
            <w:proofErr w:type="spellEnd"/>
            <w:r w:rsidRPr="00922A4F">
              <w:rPr>
                <w:rFonts w:ascii="Times New Roman" w:hAnsi="Times New Roman" w:cs="Times New Roman"/>
                <w:b/>
                <w:bCs/>
                <w:lang w:val="fr-CA"/>
              </w:rPr>
              <w:t>.</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proofErr w:type="spellStart"/>
            <w:r w:rsidRPr="00922A4F">
              <w:rPr>
                <w:rFonts w:ascii="Times New Roman" w:hAnsi="Times New Roman" w:cs="Times New Roman"/>
                <w:b/>
                <w:bCs/>
                <w:lang w:val="fr-CA"/>
              </w:rPr>
              <w:t>Exig</w:t>
            </w:r>
            <w:proofErr w:type="spellEnd"/>
            <w:r w:rsidRPr="00922A4F">
              <w:rPr>
                <w:rFonts w:ascii="Times New Roman" w:hAnsi="Times New Roman" w:cs="Times New Roman"/>
                <w:b/>
                <w:bCs/>
                <w:lang w:val="fr-CA"/>
              </w:rPr>
              <w:t>.</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proofErr w:type="spellStart"/>
            <w:r w:rsidRPr="00922A4F">
              <w:rPr>
                <w:rFonts w:ascii="Times New Roman" w:hAnsi="Times New Roman" w:cs="Times New Roman"/>
                <w:b/>
                <w:bCs/>
                <w:lang w:val="fr-CA"/>
              </w:rPr>
              <w:t>Exig</w:t>
            </w:r>
            <w:proofErr w:type="spellEnd"/>
            <w:r w:rsidRPr="00922A4F">
              <w:rPr>
                <w:rFonts w:ascii="Times New Roman" w:hAnsi="Times New Roman" w:cs="Times New Roman"/>
                <w:b/>
                <w:bCs/>
                <w:lang w:val="fr-CA"/>
              </w:rPr>
              <w:t>.</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08026453" w14:textId="19FABB3A" w:rsidR="00DC1431" w:rsidRPr="00922A4F" w:rsidRDefault="00A9071C" w:rsidP="00782DBD">
      <w:pPr>
        <w:pStyle w:val="Paragraphedeliste"/>
        <w:numPr>
          <w:ilvl w:val="0"/>
          <w:numId w:val="4"/>
        </w:numPr>
        <w:autoSpaceDE/>
        <w:autoSpaceDN/>
        <w:adjustRightInd/>
        <w:jc w:val="both"/>
        <w:outlineLvl w:val="0"/>
        <w:rPr>
          <w:rFonts w:ascii="Times New Roman" w:hAnsi="Times New Roman" w:cs="Times New Roman"/>
          <w:sz w:val="24"/>
          <w:szCs w:val="24"/>
          <w:lang w:val="fr-CA"/>
        </w:rPr>
      </w:pPr>
      <w:r w:rsidRPr="00A9071C">
        <w:rPr>
          <w:rFonts w:ascii="Times New Roman" w:hAnsi="Times New Roman" w:cs="Times New Roman"/>
          <w:sz w:val="24"/>
          <w:szCs w:val="24"/>
          <w:lang w:val="fr-CA"/>
        </w:rPr>
        <w:t xml:space="preserve">Chaque </w:t>
      </w:r>
      <w:r w:rsidRPr="00A9071C">
        <w:rPr>
          <w:rFonts w:ascii="Times New Roman" w:hAnsi="Times New Roman" w:cs="Times New Roman"/>
          <w:i/>
          <w:sz w:val="24"/>
          <w:szCs w:val="24"/>
          <w:lang w:val="fr-CA"/>
        </w:rPr>
        <w:t xml:space="preserve">coordonnateur de la planification </w:t>
      </w:r>
      <w:r w:rsidRPr="00A9071C">
        <w:rPr>
          <w:rFonts w:ascii="Times New Roman" w:hAnsi="Times New Roman" w:cs="Times New Roman"/>
          <w:sz w:val="24"/>
          <w:szCs w:val="24"/>
          <w:lang w:val="fr-CA"/>
        </w:rPr>
        <w:t xml:space="preserve">doit élaborer et documenter des critères, tenant compte notamment des événements historiques et des études de réseau, en vue de sélectionner les portions du </w:t>
      </w:r>
      <w:r w:rsidRPr="00A9071C">
        <w:rPr>
          <w:rFonts w:ascii="Times New Roman" w:hAnsi="Times New Roman" w:cs="Times New Roman"/>
          <w:i/>
          <w:sz w:val="24"/>
          <w:szCs w:val="24"/>
          <w:lang w:val="fr-CA"/>
        </w:rPr>
        <w:t xml:space="preserve">système de production-transport d’électricité </w:t>
      </w:r>
      <w:r w:rsidRPr="00A9071C">
        <w:rPr>
          <w:rFonts w:ascii="Times New Roman" w:hAnsi="Times New Roman" w:cs="Times New Roman"/>
          <w:sz w:val="24"/>
          <w:szCs w:val="24"/>
          <w:lang w:val="fr-CA"/>
        </w:rPr>
        <w:t xml:space="preserve">(BES) susceptibles de former des îlots, y compris des portions interconnectées du </w:t>
      </w:r>
      <w:r w:rsidRPr="00A9071C">
        <w:rPr>
          <w:rFonts w:ascii="Times New Roman" w:hAnsi="Times New Roman" w:cs="Times New Roman"/>
          <w:i/>
          <w:sz w:val="24"/>
          <w:szCs w:val="24"/>
          <w:lang w:val="fr-CA"/>
        </w:rPr>
        <w:t xml:space="preserve">BES </w:t>
      </w:r>
      <w:r w:rsidRPr="00A9071C">
        <w:rPr>
          <w:rFonts w:ascii="Times New Roman" w:hAnsi="Times New Roman" w:cs="Times New Roman"/>
          <w:sz w:val="24"/>
          <w:szCs w:val="24"/>
          <w:lang w:val="fr-CA"/>
        </w:rPr>
        <w:t>dans la zone d’</w:t>
      </w:r>
      <w:r w:rsidRPr="00A9071C">
        <w:rPr>
          <w:rFonts w:ascii="Times New Roman" w:hAnsi="Times New Roman" w:cs="Times New Roman"/>
          <w:i/>
          <w:sz w:val="24"/>
          <w:szCs w:val="24"/>
          <w:lang w:val="fr-CA"/>
        </w:rPr>
        <w:t xml:space="preserve">entités régionales </w:t>
      </w:r>
      <w:r w:rsidRPr="00A9071C">
        <w:rPr>
          <w:rFonts w:ascii="Times New Roman" w:hAnsi="Times New Roman" w:cs="Times New Roman"/>
          <w:sz w:val="24"/>
          <w:szCs w:val="24"/>
          <w:lang w:val="fr-CA"/>
        </w:rPr>
        <w:t xml:space="preserve">et de </w:t>
      </w:r>
      <w:r w:rsidRPr="00A9071C">
        <w:rPr>
          <w:rFonts w:ascii="Times New Roman" w:hAnsi="Times New Roman" w:cs="Times New Roman"/>
          <w:i/>
          <w:sz w:val="24"/>
          <w:szCs w:val="24"/>
          <w:lang w:val="fr-CA"/>
        </w:rPr>
        <w:t xml:space="preserve">coordonnateurs de la planification </w:t>
      </w:r>
      <w:r w:rsidRPr="00A9071C">
        <w:rPr>
          <w:rFonts w:ascii="Times New Roman" w:hAnsi="Times New Roman" w:cs="Times New Roman"/>
          <w:sz w:val="24"/>
          <w:szCs w:val="24"/>
          <w:lang w:val="fr-CA"/>
        </w:rPr>
        <w:t>adjacents.</w:t>
      </w:r>
      <w:r>
        <w:rPr>
          <w:rFonts w:ascii="Times New Roman" w:hAnsi="Times New Roman" w:cs="Times New Roman"/>
          <w:sz w:val="24"/>
          <w:szCs w:val="24"/>
          <w:lang w:val="fr-CA"/>
        </w:rPr>
        <w:t xml:space="preserve"> </w:t>
      </w:r>
      <w:r w:rsidRPr="00A9071C">
        <w:rPr>
          <w:rFonts w:ascii="Times New Roman" w:hAnsi="Times New Roman" w:cs="Times New Roman"/>
          <w:i/>
          <w:sz w:val="24"/>
          <w:szCs w:val="24"/>
          <w:lang w:val="fr-CA"/>
        </w:rPr>
        <w:t>[Facteur de risque de non-conformité : moyen] [Horizon : planification à long terme]</w:t>
      </w: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357260C4" w:rsidR="00D2299F" w:rsidRPr="00922A4F" w:rsidRDefault="00A9071C" w:rsidP="00782DBD">
      <w:pPr>
        <w:pStyle w:val="Paragraphedeliste"/>
        <w:numPr>
          <w:ilvl w:val="0"/>
          <w:numId w:val="5"/>
        </w:numPr>
        <w:autoSpaceDE/>
        <w:autoSpaceDN/>
        <w:adjustRightInd/>
        <w:jc w:val="both"/>
        <w:outlineLvl w:val="0"/>
        <w:rPr>
          <w:rFonts w:ascii="Times New Roman" w:hAnsi="Times New Roman" w:cs="Times New Roman"/>
          <w:sz w:val="24"/>
          <w:szCs w:val="24"/>
          <w:lang w:val="fr-CA"/>
        </w:rPr>
      </w:pPr>
      <w:r w:rsidRPr="00A9071C">
        <w:rPr>
          <w:rFonts w:ascii="Times New Roman" w:hAnsi="Times New Roman" w:cs="Times New Roman"/>
          <w:sz w:val="24"/>
          <w:szCs w:val="24"/>
          <w:lang w:val="fr-CA"/>
        </w:rPr>
        <w:t xml:space="preserve">Chaque </w:t>
      </w:r>
      <w:r w:rsidRPr="00A9071C">
        <w:rPr>
          <w:rFonts w:ascii="Times New Roman" w:hAnsi="Times New Roman" w:cs="Times New Roman"/>
          <w:i/>
          <w:sz w:val="24"/>
          <w:szCs w:val="24"/>
          <w:lang w:val="fr-CA"/>
        </w:rPr>
        <w:t xml:space="preserve">coordonnateur de la planification </w:t>
      </w:r>
      <w:r w:rsidRPr="00A9071C">
        <w:rPr>
          <w:rFonts w:ascii="Times New Roman" w:hAnsi="Times New Roman" w:cs="Times New Roman"/>
          <w:sz w:val="24"/>
          <w:szCs w:val="24"/>
          <w:lang w:val="fr-CA"/>
        </w:rPr>
        <w:t xml:space="preserve">doit conserver des pièces justificatives (rapports ou autres documents) attestant les critères qu’il a élaborés en vue de sélectionner des portions du </w:t>
      </w:r>
      <w:r w:rsidRPr="00A9071C">
        <w:rPr>
          <w:rFonts w:ascii="Times New Roman" w:hAnsi="Times New Roman" w:cs="Times New Roman"/>
          <w:i/>
          <w:sz w:val="24"/>
          <w:szCs w:val="24"/>
          <w:lang w:val="fr-CA"/>
        </w:rPr>
        <w:t xml:space="preserve">BES </w:t>
      </w:r>
      <w:r w:rsidRPr="00A9071C">
        <w:rPr>
          <w:rFonts w:ascii="Times New Roman" w:hAnsi="Times New Roman" w:cs="Times New Roman"/>
          <w:sz w:val="24"/>
          <w:szCs w:val="24"/>
          <w:lang w:val="fr-CA"/>
        </w:rPr>
        <w:t>susceptibles de former des îlots, y compris le rôle joué par les événements historiques et les études de réseau dans l’élaboration des critères, selon l’exigence E1.</w:t>
      </w:r>
    </w:p>
    <w:p w14:paraId="2D3AB7EB" w14:textId="54C65F71" w:rsidR="000B40FF" w:rsidRDefault="000B40FF"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247918"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0507CB" w:rsidRPr="00247918" w14:paraId="0FF985E6" w14:textId="77777777" w:rsidTr="00BB48A6">
        <w:tc>
          <w:tcPr>
            <w:tcW w:w="10768" w:type="dxa"/>
            <w:shd w:val="clear" w:color="auto" w:fill="DCDCFF"/>
          </w:tcPr>
          <w:p w14:paraId="5034ADBA" w14:textId="50D82F5A" w:rsidR="000507CB" w:rsidRPr="00C13E14" w:rsidRDefault="000507CB" w:rsidP="000507CB">
            <w:pPr>
              <w:widowControl w:val="0"/>
              <w:jc w:val="both"/>
              <w:rPr>
                <w:rFonts w:ascii="Times New Roman" w:hAnsi="Times New Roman" w:cs="Times New Roman"/>
                <w:sz w:val="24"/>
                <w:szCs w:val="24"/>
                <w:lang w:val="fr-CA"/>
              </w:rPr>
            </w:pPr>
            <w:r w:rsidRPr="006A5444">
              <w:rPr>
                <w:rFonts w:ascii="Times New Roman" w:hAnsi="Times New Roman" w:cs="Times New Roman"/>
                <w:sz w:val="24"/>
                <w:szCs w:val="24"/>
                <w:lang w:val="fr-CA"/>
              </w:rPr>
              <w:t xml:space="preserve">Les documents et les critères utilisés pour sélectionner les portions du </w:t>
            </w:r>
            <w:r w:rsidRPr="00D35273">
              <w:rPr>
                <w:rFonts w:ascii="Times New Roman" w:hAnsi="Times New Roman" w:cs="Times New Roman"/>
                <w:i/>
                <w:sz w:val="24"/>
                <w:szCs w:val="24"/>
                <w:lang w:val="fr-CA"/>
              </w:rPr>
              <w:t>BES</w:t>
            </w:r>
            <w:r w:rsidRPr="006A5444">
              <w:rPr>
                <w:rFonts w:ascii="Times New Roman" w:hAnsi="Times New Roman" w:cs="Times New Roman"/>
                <w:sz w:val="24"/>
                <w:szCs w:val="24"/>
                <w:lang w:val="fr-CA"/>
              </w:rPr>
              <w:t xml:space="preserve"> susceptibles de former des îlots.</w:t>
            </w:r>
          </w:p>
        </w:tc>
      </w:tr>
      <w:tr w:rsidR="000507CB" w:rsidRPr="00247918" w14:paraId="602C2C12" w14:textId="77777777" w:rsidTr="00BB48A6">
        <w:tc>
          <w:tcPr>
            <w:tcW w:w="10768" w:type="dxa"/>
            <w:shd w:val="clear" w:color="auto" w:fill="DCDCFF"/>
          </w:tcPr>
          <w:p w14:paraId="49E48E19" w14:textId="109D6AA9" w:rsidR="000507CB" w:rsidRPr="00C13E14" w:rsidRDefault="000507CB" w:rsidP="000507CB">
            <w:pPr>
              <w:widowControl w:val="0"/>
              <w:jc w:val="both"/>
              <w:rPr>
                <w:rFonts w:ascii="Times New Roman" w:hAnsi="Times New Roman" w:cs="Times New Roman"/>
                <w:sz w:val="24"/>
                <w:szCs w:val="24"/>
                <w:lang w:val="fr-CA"/>
              </w:rPr>
            </w:pPr>
            <w:r w:rsidRPr="006A5444">
              <w:rPr>
                <w:rFonts w:ascii="Times New Roman" w:hAnsi="Times New Roman" w:cs="Times New Roman"/>
                <w:sz w:val="24"/>
                <w:szCs w:val="24"/>
                <w:lang w:val="fr-CA"/>
              </w:rPr>
              <w:t xml:space="preserve">Une liste des événements historiques utilisés pour sélectionner les portions du </w:t>
            </w:r>
            <w:r w:rsidRPr="00D35273">
              <w:rPr>
                <w:rFonts w:ascii="Times New Roman" w:hAnsi="Times New Roman" w:cs="Times New Roman"/>
                <w:i/>
                <w:sz w:val="24"/>
                <w:szCs w:val="24"/>
                <w:lang w:val="fr-CA"/>
              </w:rPr>
              <w:t>BES</w:t>
            </w:r>
            <w:r w:rsidRPr="006A5444">
              <w:rPr>
                <w:rFonts w:ascii="Times New Roman" w:hAnsi="Times New Roman" w:cs="Times New Roman"/>
                <w:sz w:val="24"/>
                <w:szCs w:val="24"/>
                <w:lang w:val="fr-CA"/>
              </w:rPr>
              <w:t xml:space="preserve"> susceptibles de former des îlots.</w:t>
            </w:r>
          </w:p>
        </w:tc>
      </w:tr>
      <w:tr w:rsidR="000507CB" w:rsidRPr="00247918" w14:paraId="77B170C0" w14:textId="77777777" w:rsidTr="00BB48A6">
        <w:tc>
          <w:tcPr>
            <w:tcW w:w="10768" w:type="dxa"/>
            <w:shd w:val="clear" w:color="auto" w:fill="DCDCFF"/>
          </w:tcPr>
          <w:p w14:paraId="73FE23D4" w14:textId="02119C81" w:rsidR="000507CB" w:rsidRPr="00C13E14" w:rsidRDefault="000507CB" w:rsidP="000507CB">
            <w:pPr>
              <w:widowControl w:val="0"/>
              <w:jc w:val="both"/>
              <w:rPr>
                <w:rFonts w:ascii="Times New Roman" w:hAnsi="Times New Roman" w:cs="Times New Roman"/>
                <w:sz w:val="24"/>
                <w:szCs w:val="24"/>
                <w:lang w:val="fr-CA"/>
              </w:rPr>
            </w:pPr>
            <w:r w:rsidRPr="006A5444">
              <w:rPr>
                <w:rFonts w:ascii="Times New Roman" w:hAnsi="Times New Roman" w:cs="Times New Roman"/>
                <w:sz w:val="24"/>
                <w:szCs w:val="24"/>
                <w:lang w:val="fr-CA"/>
              </w:rPr>
              <w:t xml:space="preserve">Les études de réseau utilisés pour sélectionner les portions du </w:t>
            </w:r>
            <w:r w:rsidRPr="00D35273">
              <w:rPr>
                <w:rFonts w:ascii="Times New Roman" w:hAnsi="Times New Roman" w:cs="Times New Roman"/>
                <w:i/>
                <w:sz w:val="24"/>
                <w:szCs w:val="24"/>
                <w:lang w:val="fr-CA"/>
              </w:rPr>
              <w:t>BES</w:t>
            </w:r>
            <w:r w:rsidRPr="006A5444">
              <w:rPr>
                <w:rFonts w:ascii="Times New Roman" w:hAnsi="Times New Roman" w:cs="Times New Roman"/>
                <w:sz w:val="24"/>
                <w:szCs w:val="24"/>
                <w:lang w:val="fr-CA"/>
              </w:rPr>
              <w:t xml:space="preserve"> susceptibles de former des îlots.</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247918"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247918"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247918"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247918"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247918"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247918"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247918"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247918"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7777777" w:rsidR="008D3210" w:rsidRPr="00922A4F" w:rsidRDefault="008D3210" w:rsidP="00F00C86">
      <w:pPr>
        <w:widowControl w:val="0"/>
        <w:spacing w:line="266" w:lineRule="exact"/>
        <w:jc w:val="both"/>
        <w:outlineLvl w:val="1"/>
        <w:rPr>
          <w:rFonts w:ascii="Times New Roman" w:hAnsi="Times New Roman" w:cs="Times New Roman"/>
          <w:b/>
          <w:bCs/>
          <w:sz w:val="24"/>
          <w:szCs w:val="24"/>
          <w:lang w:val="fr-CA"/>
        </w:rPr>
      </w:pPr>
    </w:p>
    <w:p w14:paraId="7C387AD0" w14:textId="081585B0"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0507CB">
        <w:rPr>
          <w:rFonts w:ascii="Times New Roman" w:hAnsi="Times New Roman" w:cs="Times New Roman"/>
          <w:b/>
          <w:bCs/>
          <w:sz w:val="24"/>
          <w:szCs w:val="24"/>
          <w:lang w:val="fr-CA"/>
        </w:rPr>
        <w:t>PRC-006-5</w:t>
      </w:r>
      <w:r w:rsidR="00246E02" w:rsidRPr="00922A4F">
        <w:rPr>
          <w:rFonts w:ascii="Times New Roman" w:hAnsi="Times New Roman" w:cs="Times New Roman"/>
          <w:b/>
          <w:bCs/>
          <w:sz w:val="24"/>
          <w:szCs w:val="24"/>
          <w:lang w:val="fr-CA"/>
        </w:rPr>
        <w:t>, E1</w:t>
      </w:r>
    </w:p>
    <w:p w14:paraId="1DCC70F4" w14:textId="77777777" w:rsidR="00CC0E92" w:rsidRPr="00922A4F" w:rsidRDefault="00CC218A" w:rsidP="00F00C86">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6"/>
        <w:gridCol w:w="10414"/>
      </w:tblGrid>
      <w:tr w:rsidR="000507CB" w:rsidRPr="00247918" w14:paraId="51FF3DC1" w14:textId="77777777" w:rsidTr="00152DE2">
        <w:tc>
          <w:tcPr>
            <w:tcW w:w="10790" w:type="dxa"/>
            <w:gridSpan w:val="2"/>
            <w:shd w:val="clear" w:color="auto" w:fill="DCDCFF"/>
          </w:tcPr>
          <w:p w14:paraId="34704476" w14:textId="4F86CDF7" w:rsidR="000507CB" w:rsidRPr="003366EB" w:rsidRDefault="000507CB" w:rsidP="000507CB">
            <w:pPr>
              <w:widowControl w:val="0"/>
              <w:tabs>
                <w:tab w:val="left" w:pos="0"/>
                <w:tab w:val="left" w:pos="900"/>
                <w:tab w:val="left" w:pos="6360"/>
              </w:tabs>
              <w:jc w:val="both"/>
              <w:rPr>
                <w:rFonts w:ascii="Times New Roman" w:hAnsi="Times New Roman" w:cs="Times New Roman"/>
                <w:color w:val="auto"/>
                <w:highlight w:val="cyan"/>
                <w:lang w:val="fr-CA"/>
              </w:rPr>
            </w:pPr>
            <w:r w:rsidRPr="00984BF9">
              <w:rPr>
                <w:rFonts w:ascii="Times New Roman" w:hAnsi="Times New Roman" w:cs="Times New Roman"/>
                <w:lang w:val="fr-CA"/>
              </w:rPr>
              <w:t>Passer en revue les pièces justificatives pour vérifier que l’entité a :</w:t>
            </w:r>
          </w:p>
        </w:tc>
      </w:tr>
      <w:tr w:rsidR="000507CB" w:rsidRPr="00247918" w14:paraId="7A027DD0" w14:textId="77777777" w:rsidTr="000507CB">
        <w:tc>
          <w:tcPr>
            <w:tcW w:w="376" w:type="dxa"/>
          </w:tcPr>
          <w:p w14:paraId="0CCEEBB2" w14:textId="77777777" w:rsidR="000507CB" w:rsidRPr="00922A4F" w:rsidRDefault="000507CB" w:rsidP="000507CB">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7934CF52" w14:textId="5C906181" w:rsidR="000507CB" w:rsidRPr="003366EB" w:rsidRDefault="000507CB" w:rsidP="000507CB">
            <w:pPr>
              <w:widowControl w:val="0"/>
              <w:tabs>
                <w:tab w:val="left" w:pos="0"/>
                <w:tab w:val="left" w:pos="900"/>
                <w:tab w:val="left" w:pos="6360"/>
              </w:tabs>
              <w:jc w:val="both"/>
              <w:rPr>
                <w:rFonts w:ascii="Times New Roman" w:hAnsi="Times New Roman" w:cs="Times New Roman"/>
                <w:highlight w:val="cyan"/>
                <w:lang w:val="fr-CA"/>
              </w:rPr>
            </w:pPr>
            <w:r>
              <w:rPr>
                <w:rFonts w:ascii="Times New Roman" w:hAnsi="Times New Roman" w:cs="Times New Roman"/>
                <w:lang w:val="fr-CA"/>
              </w:rPr>
              <w:t>Élaboré</w:t>
            </w:r>
            <w:r w:rsidRPr="00984BF9">
              <w:rPr>
                <w:rFonts w:ascii="Times New Roman" w:hAnsi="Times New Roman" w:cs="Times New Roman"/>
                <w:lang w:val="fr-CA"/>
              </w:rPr>
              <w:t xml:space="preserve"> et documenté </w:t>
            </w:r>
            <w:r>
              <w:rPr>
                <w:rFonts w:ascii="Times New Roman" w:hAnsi="Times New Roman" w:cs="Times New Roman"/>
                <w:lang w:val="fr-CA"/>
              </w:rPr>
              <w:t>des</w:t>
            </w:r>
            <w:r w:rsidRPr="00984BF9">
              <w:rPr>
                <w:rFonts w:ascii="Times New Roman" w:hAnsi="Times New Roman" w:cs="Times New Roman"/>
                <w:lang w:val="fr-CA"/>
              </w:rPr>
              <w:t xml:space="preserve"> critère</w:t>
            </w:r>
            <w:r>
              <w:rPr>
                <w:rFonts w:ascii="Times New Roman" w:hAnsi="Times New Roman" w:cs="Times New Roman"/>
                <w:lang w:val="fr-CA"/>
              </w:rPr>
              <w:t>s</w:t>
            </w:r>
            <w:r w:rsidRPr="00984BF9">
              <w:rPr>
                <w:rFonts w:ascii="Times New Roman" w:hAnsi="Times New Roman" w:cs="Times New Roman"/>
                <w:lang w:val="fr-CA"/>
              </w:rPr>
              <w:t xml:space="preserve"> </w:t>
            </w:r>
            <w:r>
              <w:rPr>
                <w:rFonts w:ascii="Times New Roman" w:hAnsi="Times New Roman" w:cs="Times New Roman"/>
                <w:lang w:val="fr-CA"/>
              </w:rPr>
              <w:t xml:space="preserve">afin </w:t>
            </w:r>
            <w:r w:rsidRPr="00984BF9">
              <w:rPr>
                <w:rFonts w:ascii="Times New Roman" w:hAnsi="Times New Roman" w:cs="Times New Roman"/>
                <w:lang w:val="fr-CA"/>
              </w:rPr>
              <w:t>de sélection</w:t>
            </w:r>
            <w:r>
              <w:rPr>
                <w:rFonts w:ascii="Times New Roman" w:hAnsi="Times New Roman" w:cs="Times New Roman"/>
                <w:lang w:val="fr-CA"/>
              </w:rPr>
              <w:t>ner</w:t>
            </w:r>
            <w:r w:rsidRPr="00984BF9">
              <w:rPr>
                <w:rFonts w:ascii="Times New Roman" w:hAnsi="Times New Roman" w:cs="Times New Roman"/>
                <w:lang w:val="fr-CA"/>
              </w:rPr>
              <w:t xml:space="preserve"> les portions du </w:t>
            </w:r>
            <w:r w:rsidRPr="00D35273">
              <w:rPr>
                <w:rFonts w:ascii="Times New Roman" w:hAnsi="Times New Roman" w:cs="Times New Roman"/>
                <w:i/>
                <w:lang w:val="fr-CA"/>
              </w:rPr>
              <w:t>BES</w:t>
            </w:r>
            <w:r w:rsidRPr="00984BF9">
              <w:rPr>
                <w:rFonts w:ascii="Times New Roman" w:hAnsi="Times New Roman" w:cs="Times New Roman"/>
                <w:lang w:val="fr-CA"/>
              </w:rPr>
              <w:t xml:space="preserve">, y compris des portions interconnectées du </w:t>
            </w:r>
            <w:r w:rsidRPr="00D35273">
              <w:rPr>
                <w:rFonts w:ascii="Times New Roman" w:hAnsi="Times New Roman" w:cs="Times New Roman"/>
                <w:i/>
                <w:lang w:val="fr-CA"/>
              </w:rPr>
              <w:t>BES</w:t>
            </w:r>
            <w:r w:rsidRPr="00984BF9">
              <w:rPr>
                <w:rFonts w:ascii="Times New Roman" w:hAnsi="Times New Roman" w:cs="Times New Roman"/>
                <w:lang w:val="fr-CA"/>
              </w:rPr>
              <w:t xml:space="preserve"> dans la zone </w:t>
            </w:r>
            <w:r w:rsidRPr="0000144E">
              <w:rPr>
                <w:rFonts w:ascii="Times New Roman" w:hAnsi="Times New Roman" w:cs="Times New Roman"/>
                <w:lang w:val="fr-CA"/>
              </w:rPr>
              <w:t>d’</w:t>
            </w:r>
            <w:r w:rsidRPr="00D35273">
              <w:rPr>
                <w:rFonts w:ascii="Times New Roman" w:hAnsi="Times New Roman" w:cs="Times New Roman"/>
                <w:i/>
                <w:lang w:val="fr-CA"/>
              </w:rPr>
              <w:t>entités régionales</w:t>
            </w:r>
            <w:r w:rsidRPr="00984BF9">
              <w:rPr>
                <w:rFonts w:ascii="Times New Roman" w:hAnsi="Times New Roman" w:cs="Times New Roman"/>
                <w:i/>
                <w:lang w:val="fr-CA"/>
              </w:rPr>
              <w:t xml:space="preserve"> </w:t>
            </w:r>
            <w:r w:rsidRPr="00984BF9">
              <w:rPr>
                <w:rFonts w:ascii="Times New Roman" w:hAnsi="Times New Roman" w:cs="Times New Roman"/>
                <w:lang w:val="fr-CA"/>
              </w:rPr>
              <w:t xml:space="preserve">et de </w:t>
            </w:r>
            <w:r w:rsidRPr="00984BF9">
              <w:rPr>
                <w:rFonts w:ascii="Times New Roman" w:hAnsi="Times New Roman" w:cs="Times New Roman"/>
                <w:i/>
                <w:lang w:val="fr-CA"/>
              </w:rPr>
              <w:t>coordonnateurs de la planification</w:t>
            </w:r>
            <w:r w:rsidRPr="00984BF9">
              <w:rPr>
                <w:rFonts w:ascii="Times New Roman" w:hAnsi="Times New Roman" w:cs="Times New Roman"/>
                <w:lang w:val="fr-CA"/>
              </w:rPr>
              <w:t xml:space="preserve"> </w:t>
            </w:r>
            <w:r w:rsidR="005C550A">
              <w:rPr>
                <w:rFonts w:ascii="Times New Roman" w:hAnsi="Times New Roman" w:cs="Times New Roman"/>
                <w:lang w:val="fr-CA"/>
              </w:rPr>
              <w:t>(</w:t>
            </w:r>
            <w:r w:rsidR="005C550A" w:rsidRPr="00D35273">
              <w:rPr>
                <w:rFonts w:ascii="Times New Roman" w:hAnsi="Times New Roman" w:cs="Times New Roman"/>
                <w:i/>
                <w:lang w:val="fr-CA"/>
              </w:rPr>
              <w:t>PC</w:t>
            </w:r>
            <w:r w:rsidR="005C550A">
              <w:rPr>
                <w:rFonts w:ascii="Times New Roman" w:hAnsi="Times New Roman" w:cs="Times New Roman"/>
                <w:lang w:val="fr-CA"/>
              </w:rPr>
              <w:t xml:space="preserve">) </w:t>
            </w:r>
            <w:r w:rsidRPr="00984BF9">
              <w:rPr>
                <w:rFonts w:ascii="Times New Roman" w:hAnsi="Times New Roman" w:cs="Times New Roman"/>
                <w:lang w:val="fr-CA"/>
              </w:rPr>
              <w:t>adjacents, susceptibles de former des îlots</w:t>
            </w:r>
            <w:r>
              <w:rPr>
                <w:rFonts w:ascii="Times New Roman" w:hAnsi="Times New Roman" w:cs="Times New Roman"/>
                <w:lang w:val="fr-CA"/>
              </w:rPr>
              <w:t>, comprenant :</w:t>
            </w:r>
          </w:p>
        </w:tc>
      </w:tr>
      <w:tr w:rsidR="000507CB" w:rsidRPr="00797004" w14:paraId="6FD9F001" w14:textId="77777777" w:rsidTr="000507CB">
        <w:tc>
          <w:tcPr>
            <w:tcW w:w="376" w:type="dxa"/>
          </w:tcPr>
          <w:p w14:paraId="0300EE16" w14:textId="77777777" w:rsidR="000507CB" w:rsidRPr="00922A4F" w:rsidRDefault="000507CB" w:rsidP="000507CB">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55BA8700" w14:textId="0BCAE4F0" w:rsidR="000507CB" w:rsidRPr="000507CB" w:rsidRDefault="000507CB" w:rsidP="000507CB">
            <w:pPr>
              <w:widowControl w:val="0"/>
              <w:tabs>
                <w:tab w:val="left" w:pos="0"/>
                <w:tab w:val="left" w:pos="900"/>
                <w:tab w:val="left" w:pos="6360"/>
              </w:tabs>
              <w:jc w:val="both"/>
              <w:rPr>
                <w:rFonts w:ascii="Times New Roman" w:hAnsi="Times New Roman" w:cs="Times New Roman"/>
                <w:highlight w:val="cyan"/>
                <w:lang w:val="fr-CA"/>
              </w:rPr>
            </w:pPr>
            <w:proofErr w:type="gramStart"/>
            <w:r w:rsidRPr="000507CB">
              <w:rPr>
                <w:rFonts w:ascii="Times New Roman" w:hAnsi="Times New Roman" w:cs="Times New Roman"/>
                <w:lang w:val="fr-CA"/>
              </w:rPr>
              <w:t>la</w:t>
            </w:r>
            <w:proofErr w:type="gramEnd"/>
            <w:r w:rsidRPr="000507CB">
              <w:rPr>
                <w:rFonts w:ascii="Times New Roman" w:hAnsi="Times New Roman" w:cs="Times New Roman"/>
                <w:lang w:val="fr-CA"/>
              </w:rPr>
              <w:t xml:space="preserve"> prise en compte des événements historiques ;</w:t>
            </w:r>
          </w:p>
        </w:tc>
      </w:tr>
      <w:tr w:rsidR="000507CB" w:rsidRPr="00501F74" w14:paraId="669CAFD6" w14:textId="77777777" w:rsidTr="000507CB">
        <w:tc>
          <w:tcPr>
            <w:tcW w:w="376" w:type="dxa"/>
          </w:tcPr>
          <w:p w14:paraId="1B5C04E7" w14:textId="77777777" w:rsidR="000507CB" w:rsidRPr="00922A4F" w:rsidRDefault="000507CB" w:rsidP="000507CB">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3434BF53" w14:textId="364F8ECD" w:rsidR="000507CB" w:rsidRPr="003366EB" w:rsidRDefault="000507CB" w:rsidP="000507CB">
            <w:pPr>
              <w:widowControl w:val="0"/>
              <w:tabs>
                <w:tab w:val="left" w:pos="0"/>
                <w:tab w:val="left" w:pos="900"/>
                <w:tab w:val="left" w:pos="6360"/>
              </w:tabs>
              <w:jc w:val="both"/>
              <w:rPr>
                <w:rFonts w:ascii="Times New Roman" w:hAnsi="Times New Roman" w:cs="Times New Roman"/>
                <w:highlight w:val="cyan"/>
                <w:lang w:val="fr-CA"/>
              </w:rPr>
            </w:pPr>
            <w:proofErr w:type="gramStart"/>
            <w:r w:rsidRPr="00984BF9">
              <w:rPr>
                <w:rFonts w:ascii="Times New Roman" w:hAnsi="Times New Roman" w:cs="Times New Roman"/>
                <w:lang w:val="fr-CA"/>
              </w:rPr>
              <w:t>des</w:t>
            </w:r>
            <w:proofErr w:type="gramEnd"/>
            <w:r w:rsidRPr="00984BF9">
              <w:rPr>
                <w:rFonts w:ascii="Times New Roman" w:hAnsi="Times New Roman" w:cs="Times New Roman"/>
                <w:lang w:val="fr-CA"/>
              </w:rPr>
              <w:t xml:space="preserve"> études de réseau</w:t>
            </w:r>
            <w:r>
              <w:rPr>
                <w:rFonts w:ascii="Times New Roman" w:hAnsi="Times New Roman" w:cs="Times New Roman"/>
                <w:lang w:val="fr-CA"/>
              </w:rPr>
              <w:t>.</w:t>
            </w:r>
          </w:p>
        </w:tc>
      </w:tr>
      <w:tr w:rsidR="000507CB" w:rsidRPr="00922A4F" w14:paraId="0AF235FA" w14:textId="77777777" w:rsidTr="000507CB">
        <w:tc>
          <w:tcPr>
            <w:tcW w:w="10790" w:type="dxa"/>
            <w:gridSpan w:val="2"/>
            <w:tcBorders>
              <w:bottom w:val="single" w:sz="4" w:space="0" w:color="auto"/>
            </w:tcBorders>
            <w:shd w:val="clear" w:color="auto" w:fill="DCDCFF"/>
          </w:tcPr>
          <w:p w14:paraId="02F1A276" w14:textId="032C8995" w:rsidR="000507CB" w:rsidRPr="003366EB" w:rsidRDefault="000507CB" w:rsidP="000507CB">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090D78A4" w14:textId="77777777" w:rsidR="00EF6A99" w:rsidRPr="00922A4F" w:rsidRDefault="00EF6A99" w:rsidP="00F00C86">
      <w:pPr>
        <w:widowControl w:val="0"/>
        <w:spacing w:line="266" w:lineRule="exact"/>
        <w:jc w:val="both"/>
        <w:outlineLvl w:val="1"/>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70B0E09F"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CA630AB" w14:textId="77777777" w:rsidR="003A01D6" w:rsidRPr="00922A4F" w:rsidRDefault="003A01D6"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4DB155C4"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p>
    <w:p w14:paraId="20D8BECD" w14:textId="77777777" w:rsidR="00F85B3A" w:rsidRPr="00FA604D" w:rsidRDefault="00F85B3A">
      <w:pPr>
        <w:autoSpaceDE/>
        <w:autoSpaceDN/>
        <w:adjustRightInd/>
        <w:rPr>
          <w:rFonts w:ascii="Times New Roman" w:hAnsi="Times New Roman" w:cs="Times New Roman"/>
          <w:bCs/>
          <w:sz w:val="24"/>
          <w:szCs w:val="22"/>
          <w:lang w:val="fr-CA"/>
        </w:rPr>
      </w:pPr>
      <w:r w:rsidRPr="00FA604D">
        <w:rPr>
          <w:rFonts w:ascii="Times New Roman" w:hAnsi="Times New Roman" w:cs="Times New Roman"/>
          <w:bCs/>
          <w:sz w:val="24"/>
          <w:szCs w:val="22"/>
          <w:lang w:val="fr-CA"/>
        </w:rPr>
        <w:br w:type="page"/>
      </w:r>
    </w:p>
    <w:p w14:paraId="1ACAA995" w14:textId="2CED2608"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Pr="00922A4F">
        <w:rPr>
          <w:rFonts w:ascii="Times New Roman" w:hAnsi="Times New Roman" w:cs="Times New Roman"/>
          <w:b/>
          <w:sz w:val="24"/>
          <w:szCs w:val="22"/>
          <w:u w:val="single"/>
          <w:lang w:val="fr-CA"/>
        </w:rPr>
        <w:t xml:space="preserve"> Documentation et </w:t>
      </w:r>
      <w:r w:rsidR="00074953">
        <w:rPr>
          <w:rFonts w:ascii="Times New Roman" w:hAnsi="Times New Roman" w:cs="Times New Roman"/>
          <w:b/>
          <w:sz w:val="24"/>
          <w:szCs w:val="22"/>
          <w:u w:val="single"/>
          <w:lang w:val="fr-CA"/>
        </w:rPr>
        <w:t>pièces justificatives</w:t>
      </w:r>
      <w:r w:rsidR="00074953"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6DB5C505" w14:textId="77777777" w:rsidR="000507CB" w:rsidRDefault="000507CB" w:rsidP="00782DBD">
      <w:pPr>
        <w:pStyle w:val="Paragraphedeliste"/>
        <w:numPr>
          <w:ilvl w:val="0"/>
          <w:numId w:val="6"/>
        </w:numPr>
        <w:autoSpaceDE/>
        <w:autoSpaceDN/>
        <w:adjustRightInd/>
        <w:jc w:val="both"/>
        <w:outlineLvl w:val="0"/>
        <w:rPr>
          <w:rFonts w:ascii="Times New Roman" w:hAnsi="Times New Roman" w:cs="Times New Roman"/>
          <w:sz w:val="24"/>
          <w:szCs w:val="24"/>
          <w:lang w:val="fr-CA"/>
        </w:rPr>
      </w:pPr>
      <w:r w:rsidRPr="000507CB">
        <w:rPr>
          <w:rFonts w:ascii="Times New Roman" w:hAnsi="Times New Roman" w:cs="Times New Roman"/>
          <w:sz w:val="24"/>
          <w:szCs w:val="24"/>
          <w:lang w:val="fr-CA"/>
        </w:rPr>
        <w:t xml:space="preserve">Chaque </w:t>
      </w:r>
      <w:r w:rsidRPr="000507CB">
        <w:rPr>
          <w:rFonts w:ascii="Times New Roman" w:hAnsi="Times New Roman" w:cs="Times New Roman"/>
          <w:i/>
          <w:sz w:val="24"/>
          <w:szCs w:val="24"/>
          <w:lang w:val="fr-CA"/>
        </w:rPr>
        <w:t xml:space="preserve">coordonnateur de la planification </w:t>
      </w:r>
      <w:r w:rsidRPr="000507CB">
        <w:rPr>
          <w:rFonts w:ascii="Times New Roman" w:hAnsi="Times New Roman" w:cs="Times New Roman"/>
          <w:sz w:val="24"/>
          <w:szCs w:val="24"/>
          <w:lang w:val="fr-CA"/>
        </w:rPr>
        <w:t>doit désigner au moins un îlot qui lui servira de base pour concevoir son programme de DSF, y compris :</w:t>
      </w:r>
      <w:r>
        <w:rPr>
          <w:rFonts w:ascii="Times New Roman" w:hAnsi="Times New Roman" w:cs="Times New Roman"/>
          <w:sz w:val="24"/>
          <w:szCs w:val="24"/>
          <w:lang w:val="fr-CA"/>
        </w:rPr>
        <w:t xml:space="preserve"> </w:t>
      </w:r>
    </w:p>
    <w:p w14:paraId="6761F298" w14:textId="69F16B7F" w:rsidR="007920F0" w:rsidRPr="00922A4F" w:rsidRDefault="000507CB" w:rsidP="000507CB">
      <w:pPr>
        <w:pStyle w:val="Paragraphedeliste"/>
        <w:autoSpaceDE/>
        <w:autoSpaceDN/>
        <w:adjustRightInd/>
        <w:ind w:left="576"/>
        <w:jc w:val="both"/>
        <w:outlineLvl w:val="0"/>
        <w:rPr>
          <w:rFonts w:ascii="Times New Roman" w:hAnsi="Times New Roman" w:cs="Times New Roman"/>
          <w:sz w:val="24"/>
          <w:szCs w:val="24"/>
          <w:lang w:val="fr-CA"/>
        </w:rPr>
      </w:pPr>
      <w:r w:rsidRPr="000507CB">
        <w:rPr>
          <w:rFonts w:ascii="Times New Roman" w:hAnsi="Times New Roman" w:cs="Times New Roman"/>
          <w:i/>
          <w:sz w:val="24"/>
          <w:szCs w:val="24"/>
          <w:lang w:val="fr-CA"/>
        </w:rPr>
        <w:t>[Facteur de risque de non-conformité : moyen] [Horizon : planification à long terme]</w:t>
      </w:r>
    </w:p>
    <w:p w14:paraId="33A4B0BF" w14:textId="37A51623" w:rsidR="00B058D7" w:rsidRDefault="00B058D7" w:rsidP="00F00C86">
      <w:pPr>
        <w:jc w:val="both"/>
        <w:rPr>
          <w:rFonts w:ascii="Times New Roman" w:hAnsi="Times New Roman" w:cs="Times New Roman"/>
          <w:color w:val="000000"/>
          <w:sz w:val="24"/>
          <w:szCs w:val="24"/>
          <w:lang w:val="fr-CA"/>
        </w:rPr>
      </w:pPr>
    </w:p>
    <w:p w14:paraId="534F0C5D" w14:textId="77F3B169" w:rsidR="00F85B3A" w:rsidRPr="00F85B3A" w:rsidRDefault="00F85B3A" w:rsidP="00F85B3A">
      <w:pPr>
        <w:ind w:left="993" w:hanging="426"/>
        <w:jc w:val="both"/>
        <w:rPr>
          <w:rFonts w:ascii="Times New Roman" w:hAnsi="Times New Roman" w:cs="Times New Roman"/>
          <w:b/>
          <w:color w:val="000000"/>
          <w:sz w:val="24"/>
          <w:szCs w:val="24"/>
          <w:lang w:val="fr-CA"/>
        </w:rPr>
      </w:pPr>
      <w:r w:rsidRPr="00F85B3A">
        <w:rPr>
          <w:rFonts w:ascii="Times New Roman" w:hAnsi="Times New Roman" w:cs="Times New Roman"/>
          <w:b/>
          <w:color w:val="000000"/>
          <w:sz w:val="24"/>
          <w:szCs w:val="24"/>
          <w:lang w:val="fr-CA"/>
        </w:rPr>
        <w:t>2.1</w:t>
      </w:r>
      <w:r>
        <w:rPr>
          <w:rFonts w:ascii="Times New Roman" w:hAnsi="Times New Roman" w:cs="Times New Roman"/>
          <w:b/>
          <w:color w:val="000000"/>
          <w:sz w:val="24"/>
          <w:szCs w:val="24"/>
          <w:lang w:val="fr-CA"/>
        </w:rPr>
        <w:tab/>
      </w:r>
      <w:r w:rsidR="000507CB" w:rsidRPr="000507CB">
        <w:rPr>
          <w:rFonts w:ascii="Times New Roman" w:hAnsi="Times New Roman" w:cs="Times New Roman"/>
          <w:color w:val="000000"/>
          <w:sz w:val="24"/>
          <w:szCs w:val="24"/>
          <w:lang w:val="fr-CA"/>
        </w:rPr>
        <w:t>les îlots sélectionnés en fonction des critères élaborés conformément à l’exigence E1</w:t>
      </w:r>
      <w:r w:rsidR="001822A0">
        <w:rPr>
          <w:rFonts w:ascii="Times New Roman" w:hAnsi="Times New Roman" w:cs="Times New Roman"/>
          <w:color w:val="000000"/>
          <w:sz w:val="24"/>
          <w:szCs w:val="24"/>
          <w:lang w:val="fr-CA"/>
        </w:rPr>
        <w:t> </w:t>
      </w:r>
      <w:r w:rsidR="000507CB" w:rsidRPr="000507CB">
        <w:rPr>
          <w:rFonts w:ascii="Times New Roman" w:hAnsi="Times New Roman" w:cs="Times New Roman"/>
          <w:color w:val="000000"/>
          <w:sz w:val="24"/>
          <w:szCs w:val="24"/>
          <w:lang w:val="fr-CA"/>
        </w:rPr>
        <w:t>;</w:t>
      </w:r>
    </w:p>
    <w:p w14:paraId="225D8B3D" w14:textId="77777777" w:rsidR="00F85B3A" w:rsidRPr="00F85B3A" w:rsidRDefault="00F85B3A" w:rsidP="00F85B3A">
      <w:pPr>
        <w:ind w:left="993" w:hanging="426"/>
        <w:jc w:val="both"/>
        <w:rPr>
          <w:rFonts w:ascii="Times New Roman" w:hAnsi="Times New Roman" w:cs="Times New Roman"/>
          <w:b/>
          <w:color w:val="000000"/>
          <w:sz w:val="24"/>
          <w:szCs w:val="24"/>
          <w:lang w:val="fr-CA"/>
        </w:rPr>
      </w:pPr>
    </w:p>
    <w:p w14:paraId="1B2762D4" w14:textId="37B6F746" w:rsidR="00F85B3A" w:rsidRPr="00F85B3A" w:rsidRDefault="00F85B3A" w:rsidP="00F85B3A">
      <w:pPr>
        <w:ind w:left="993" w:hanging="426"/>
        <w:jc w:val="both"/>
        <w:rPr>
          <w:rFonts w:ascii="Times New Roman" w:hAnsi="Times New Roman" w:cs="Times New Roman"/>
          <w:b/>
          <w:color w:val="000000"/>
          <w:sz w:val="24"/>
          <w:szCs w:val="24"/>
          <w:lang w:val="fr-CA"/>
        </w:rPr>
      </w:pPr>
      <w:r w:rsidRPr="00F85B3A">
        <w:rPr>
          <w:rFonts w:ascii="Times New Roman" w:hAnsi="Times New Roman" w:cs="Times New Roman"/>
          <w:b/>
          <w:color w:val="000000"/>
          <w:sz w:val="24"/>
          <w:szCs w:val="24"/>
          <w:lang w:val="fr-CA"/>
        </w:rPr>
        <w:t>2.2</w:t>
      </w:r>
      <w:r>
        <w:rPr>
          <w:rFonts w:ascii="Times New Roman" w:hAnsi="Times New Roman" w:cs="Times New Roman"/>
          <w:b/>
          <w:color w:val="000000"/>
          <w:sz w:val="24"/>
          <w:szCs w:val="24"/>
          <w:lang w:val="fr-CA"/>
        </w:rPr>
        <w:tab/>
      </w:r>
      <w:r w:rsidR="000507CB" w:rsidRPr="000507CB">
        <w:rPr>
          <w:rFonts w:ascii="Times New Roman" w:hAnsi="Times New Roman" w:cs="Times New Roman"/>
          <w:color w:val="000000"/>
          <w:sz w:val="24"/>
          <w:szCs w:val="24"/>
          <w:lang w:val="fr-CA"/>
        </w:rPr>
        <w:t xml:space="preserve">toute portion du </w:t>
      </w:r>
      <w:r w:rsidR="000507CB" w:rsidRPr="000507CB">
        <w:rPr>
          <w:rFonts w:ascii="Times New Roman" w:hAnsi="Times New Roman" w:cs="Times New Roman"/>
          <w:i/>
          <w:color w:val="000000"/>
          <w:sz w:val="24"/>
          <w:szCs w:val="24"/>
          <w:lang w:val="fr-CA"/>
        </w:rPr>
        <w:t xml:space="preserve">BES </w:t>
      </w:r>
      <w:r w:rsidR="000507CB" w:rsidRPr="000507CB">
        <w:rPr>
          <w:rFonts w:ascii="Times New Roman" w:hAnsi="Times New Roman" w:cs="Times New Roman"/>
          <w:color w:val="000000"/>
          <w:sz w:val="24"/>
          <w:szCs w:val="24"/>
          <w:lang w:val="fr-CA"/>
        </w:rPr>
        <w:t>conçue pour se séparer de l’</w:t>
      </w:r>
      <w:r w:rsidR="000507CB" w:rsidRPr="000507CB">
        <w:rPr>
          <w:rFonts w:ascii="Times New Roman" w:hAnsi="Times New Roman" w:cs="Times New Roman"/>
          <w:i/>
          <w:color w:val="000000"/>
          <w:sz w:val="24"/>
          <w:szCs w:val="24"/>
          <w:lang w:val="fr-CA"/>
        </w:rPr>
        <w:t xml:space="preserve">Interconnexion </w:t>
      </w:r>
      <w:r w:rsidR="000507CB" w:rsidRPr="000507CB">
        <w:rPr>
          <w:rFonts w:ascii="Times New Roman" w:hAnsi="Times New Roman" w:cs="Times New Roman"/>
          <w:color w:val="000000"/>
          <w:sz w:val="24"/>
          <w:szCs w:val="24"/>
          <w:lang w:val="fr-CA"/>
        </w:rPr>
        <w:t xml:space="preserve">(îlotage planifié) à la suite du déclenchement d’un relais ou d’un </w:t>
      </w:r>
      <w:r w:rsidR="000507CB" w:rsidRPr="000507CB">
        <w:rPr>
          <w:rFonts w:ascii="Times New Roman" w:hAnsi="Times New Roman" w:cs="Times New Roman"/>
          <w:i/>
          <w:color w:val="000000"/>
          <w:sz w:val="24"/>
          <w:szCs w:val="24"/>
          <w:lang w:val="fr-CA"/>
        </w:rPr>
        <w:t>automatisme de réseau</w:t>
      </w:r>
      <w:r w:rsidR="001822A0">
        <w:rPr>
          <w:rFonts w:ascii="Times New Roman" w:hAnsi="Times New Roman" w:cs="Times New Roman"/>
          <w:i/>
          <w:color w:val="000000"/>
          <w:sz w:val="24"/>
          <w:szCs w:val="24"/>
          <w:lang w:val="fr-CA"/>
        </w:rPr>
        <w:t> </w:t>
      </w:r>
      <w:r w:rsidR="000507CB" w:rsidRPr="000507CB">
        <w:rPr>
          <w:rFonts w:ascii="Times New Roman" w:hAnsi="Times New Roman" w:cs="Times New Roman"/>
          <w:color w:val="000000"/>
          <w:sz w:val="24"/>
          <w:szCs w:val="24"/>
          <w:lang w:val="fr-CA"/>
        </w:rPr>
        <w:t>; et</w:t>
      </w:r>
    </w:p>
    <w:p w14:paraId="6FBCE965" w14:textId="77777777" w:rsidR="00F85B3A" w:rsidRPr="00F85B3A" w:rsidRDefault="00F85B3A" w:rsidP="00F85B3A">
      <w:pPr>
        <w:ind w:left="993" w:hanging="426"/>
        <w:jc w:val="both"/>
        <w:rPr>
          <w:rFonts w:ascii="Times New Roman" w:hAnsi="Times New Roman" w:cs="Times New Roman"/>
          <w:b/>
          <w:color w:val="000000"/>
          <w:sz w:val="24"/>
          <w:szCs w:val="24"/>
          <w:lang w:val="fr-CA"/>
        </w:rPr>
      </w:pPr>
    </w:p>
    <w:p w14:paraId="796B06D3" w14:textId="6A4A3DD0" w:rsidR="00F85B3A" w:rsidRPr="00F85B3A" w:rsidRDefault="00F85B3A" w:rsidP="00F85B3A">
      <w:pPr>
        <w:ind w:left="993" w:hanging="426"/>
        <w:jc w:val="both"/>
        <w:rPr>
          <w:rFonts w:ascii="Times New Roman" w:hAnsi="Times New Roman" w:cs="Times New Roman"/>
          <w:b/>
          <w:color w:val="000000"/>
          <w:sz w:val="24"/>
          <w:szCs w:val="24"/>
          <w:lang w:val="fr-CA"/>
        </w:rPr>
      </w:pPr>
      <w:r w:rsidRPr="00F85B3A">
        <w:rPr>
          <w:rFonts w:ascii="Times New Roman" w:hAnsi="Times New Roman" w:cs="Times New Roman"/>
          <w:b/>
          <w:color w:val="000000"/>
          <w:sz w:val="24"/>
          <w:szCs w:val="24"/>
          <w:lang w:val="fr-CA"/>
        </w:rPr>
        <w:t>2.3</w:t>
      </w:r>
      <w:r>
        <w:rPr>
          <w:rFonts w:ascii="Times New Roman" w:hAnsi="Times New Roman" w:cs="Times New Roman"/>
          <w:b/>
          <w:color w:val="000000"/>
          <w:sz w:val="24"/>
          <w:szCs w:val="24"/>
          <w:lang w:val="fr-CA"/>
        </w:rPr>
        <w:tab/>
      </w:r>
      <w:r w:rsidR="000507CB" w:rsidRPr="000507CB">
        <w:rPr>
          <w:rFonts w:ascii="Times New Roman" w:hAnsi="Times New Roman" w:cs="Times New Roman"/>
          <w:color w:val="000000"/>
          <w:sz w:val="24"/>
          <w:szCs w:val="24"/>
          <w:lang w:val="fr-CA"/>
        </w:rPr>
        <w:t xml:space="preserve">un îlot unique comprenant toutes les portions du </w:t>
      </w:r>
      <w:r w:rsidR="000507CB" w:rsidRPr="000507CB">
        <w:rPr>
          <w:rFonts w:ascii="Times New Roman" w:hAnsi="Times New Roman" w:cs="Times New Roman"/>
          <w:i/>
          <w:color w:val="000000"/>
          <w:sz w:val="24"/>
          <w:szCs w:val="24"/>
          <w:lang w:val="fr-CA"/>
        </w:rPr>
        <w:t xml:space="preserve">BES </w:t>
      </w:r>
      <w:r w:rsidR="000507CB" w:rsidRPr="000507CB">
        <w:rPr>
          <w:rFonts w:ascii="Times New Roman" w:hAnsi="Times New Roman" w:cs="Times New Roman"/>
          <w:color w:val="000000"/>
          <w:sz w:val="24"/>
          <w:szCs w:val="24"/>
          <w:lang w:val="fr-CA"/>
        </w:rPr>
        <w:t>situées dans la zone de l’</w:t>
      </w:r>
      <w:r w:rsidR="000507CB" w:rsidRPr="000507CB">
        <w:rPr>
          <w:rFonts w:ascii="Times New Roman" w:hAnsi="Times New Roman" w:cs="Times New Roman"/>
          <w:i/>
          <w:color w:val="000000"/>
          <w:sz w:val="24"/>
          <w:szCs w:val="24"/>
          <w:lang w:val="fr-CA"/>
        </w:rPr>
        <w:t xml:space="preserve">entité régionale </w:t>
      </w:r>
      <w:r w:rsidR="000507CB" w:rsidRPr="000507CB">
        <w:rPr>
          <w:rFonts w:ascii="Times New Roman" w:hAnsi="Times New Roman" w:cs="Times New Roman"/>
          <w:color w:val="000000"/>
          <w:sz w:val="24"/>
          <w:szCs w:val="24"/>
          <w:lang w:val="fr-CA"/>
        </w:rPr>
        <w:t>ou dans l’</w:t>
      </w:r>
      <w:r w:rsidR="000507CB" w:rsidRPr="000507CB">
        <w:rPr>
          <w:rFonts w:ascii="Times New Roman" w:hAnsi="Times New Roman" w:cs="Times New Roman"/>
          <w:i/>
          <w:color w:val="000000"/>
          <w:sz w:val="24"/>
          <w:szCs w:val="24"/>
          <w:lang w:val="fr-CA"/>
        </w:rPr>
        <w:t xml:space="preserve">Interconnexion </w:t>
      </w:r>
      <w:r w:rsidR="000507CB" w:rsidRPr="000507CB">
        <w:rPr>
          <w:rFonts w:ascii="Times New Roman" w:hAnsi="Times New Roman" w:cs="Times New Roman"/>
          <w:color w:val="000000"/>
          <w:sz w:val="24"/>
          <w:szCs w:val="24"/>
          <w:lang w:val="fr-CA"/>
        </w:rPr>
        <w:t xml:space="preserve">dans laquelle se trouve la zone du </w:t>
      </w:r>
      <w:r w:rsidR="000507CB" w:rsidRPr="000507CB">
        <w:rPr>
          <w:rFonts w:ascii="Times New Roman" w:hAnsi="Times New Roman" w:cs="Times New Roman"/>
          <w:i/>
          <w:color w:val="000000"/>
          <w:sz w:val="24"/>
          <w:szCs w:val="24"/>
          <w:lang w:val="fr-CA"/>
        </w:rPr>
        <w:t>coordonnateur de la planification</w:t>
      </w:r>
      <w:r w:rsidR="000507CB" w:rsidRPr="000507CB">
        <w:rPr>
          <w:rFonts w:ascii="Times New Roman" w:hAnsi="Times New Roman" w:cs="Times New Roman"/>
          <w:color w:val="000000"/>
          <w:sz w:val="24"/>
          <w:szCs w:val="24"/>
          <w:lang w:val="fr-CA"/>
        </w:rPr>
        <w:t xml:space="preserve">. Si la zone d’un </w:t>
      </w:r>
      <w:r w:rsidR="000507CB" w:rsidRPr="000507CB">
        <w:rPr>
          <w:rFonts w:ascii="Times New Roman" w:hAnsi="Times New Roman" w:cs="Times New Roman"/>
          <w:i/>
          <w:color w:val="000000"/>
          <w:sz w:val="24"/>
          <w:szCs w:val="24"/>
          <w:lang w:val="fr-CA"/>
        </w:rPr>
        <w:t xml:space="preserve">coordonnateur de la planification </w:t>
      </w:r>
      <w:r w:rsidR="000507CB" w:rsidRPr="000507CB">
        <w:rPr>
          <w:rFonts w:ascii="Times New Roman" w:hAnsi="Times New Roman" w:cs="Times New Roman"/>
          <w:color w:val="000000"/>
          <w:sz w:val="24"/>
          <w:szCs w:val="24"/>
          <w:lang w:val="fr-CA"/>
        </w:rPr>
        <w:t>se trouve dans plusieurs zones d’</w:t>
      </w:r>
      <w:r w:rsidR="000507CB" w:rsidRPr="000507CB">
        <w:rPr>
          <w:rFonts w:ascii="Times New Roman" w:hAnsi="Times New Roman" w:cs="Times New Roman"/>
          <w:i/>
          <w:color w:val="000000"/>
          <w:sz w:val="24"/>
          <w:szCs w:val="24"/>
          <w:lang w:val="fr-CA"/>
        </w:rPr>
        <w:t>entité régionale</w:t>
      </w:r>
      <w:r w:rsidR="000507CB" w:rsidRPr="000507CB">
        <w:rPr>
          <w:rFonts w:ascii="Times New Roman" w:hAnsi="Times New Roman" w:cs="Times New Roman"/>
          <w:color w:val="000000"/>
          <w:sz w:val="24"/>
          <w:szCs w:val="24"/>
          <w:lang w:val="fr-CA"/>
        </w:rPr>
        <w:t>, chacune de ces zones d’</w:t>
      </w:r>
      <w:r w:rsidR="000507CB" w:rsidRPr="000507CB">
        <w:rPr>
          <w:rFonts w:ascii="Times New Roman" w:hAnsi="Times New Roman" w:cs="Times New Roman"/>
          <w:i/>
          <w:color w:val="000000"/>
          <w:sz w:val="24"/>
          <w:szCs w:val="24"/>
          <w:lang w:val="fr-CA"/>
        </w:rPr>
        <w:t xml:space="preserve">entité régionale </w:t>
      </w:r>
      <w:r w:rsidR="000507CB" w:rsidRPr="000507CB">
        <w:rPr>
          <w:rFonts w:ascii="Times New Roman" w:hAnsi="Times New Roman" w:cs="Times New Roman"/>
          <w:color w:val="000000"/>
          <w:sz w:val="24"/>
          <w:szCs w:val="24"/>
          <w:lang w:val="fr-CA"/>
        </w:rPr>
        <w:t xml:space="preserve">doit être désignée comme un îlot. Les </w:t>
      </w:r>
      <w:r w:rsidR="000507CB" w:rsidRPr="000507CB">
        <w:rPr>
          <w:rFonts w:ascii="Times New Roman" w:hAnsi="Times New Roman" w:cs="Times New Roman"/>
          <w:i/>
          <w:color w:val="000000"/>
          <w:sz w:val="24"/>
          <w:szCs w:val="24"/>
          <w:lang w:val="fr-CA"/>
        </w:rPr>
        <w:t xml:space="preserve">coordonnateurs de la planification </w:t>
      </w:r>
      <w:r w:rsidR="000507CB" w:rsidRPr="000507CB">
        <w:rPr>
          <w:rFonts w:ascii="Times New Roman" w:hAnsi="Times New Roman" w:cs="Times New Roman"/>
          <w:color w:val="000000"/>
          <w:sz w:val="24"/>
          <w:szCs w:val="24"/>
          <w:lang w:val="fr-CA"/>
        </w:rPr>
        <w:t>peuvent modifier d’un commun accord les limites des îlots de sorte qu’elles diffèrent de celles des zones d’</w:t>
      </w:r>
      <w:r w:rsidR="000507CB" w:rsidRPr="000507CB">
        <w:rPr>
          <w:rFonts w:ascii="Times New Roman" w:hAnsi="Times New Roman" w:cs="Times New Roman"/>
          <w:i/>
          <w:color w:val="000000"/>
          <w:sz w:val="24"/>
          <w:szCs w:val="24"/>
          <w:lang w:val="fr-CA"/>
        </w:rPr>
        <w:t xml:space="preserve">entité régionale </w:t>
      </w:r>
      <w:r w:rsidR="000507CB" w:rsidRPr="000507CB">
        <w:rPr>
          <w:rFonts w:ascii="Times New Roman" w:hAnsi="Times New Roman" w:cs="Times New Roman"/>
          <w:color w:val="000000"/>
          <w:sz w:val="24"/>
          <w:szCs w:val="24"/>
          <w:lang w:val="fr-CA"/>
        </w:rPr>
        <w:t>lorsqu’il se révèle nécessaire de le faire à la seule fin de créer des îlots régionaux contigus qui se prêtent mieux aux simulations.</w:t>
      </w:r>
    </w:p>
    <w:p w14:paraId="6C566ACF" w14:textId="1248C96E" w:rsidR="00F85B3A" w:rsidRDefault="00F85B3A" w:rsidP="00F00C86">
      <w:pPr>
        <w:jc w:val="both"/>
        <w:rPr>
          <w:rFonts w:ascii="Times New Roman" w:hAnsi="Times New Roman" w:cs="Times New Roman"/>
          <w:color w:val="000000"/>
          <w:sz w:val="24"/>
          <w:szCs w:val="24"/>
          <w:lang w:val="fr-CA"/>
        </w:rPr>
      </w:pPr>
    </w:p>
    <w:p w14:paraId="501D6F12" w14:textId="25D8D649" w:rsidR="005355A4" w:rsidRPr="00922A4F" w:rsidRDefault="000507CB" w:rsidP="00782DBD">
      <w:pPr>
        <w:pStyle w:val="Paragraphedeliste"/>
        <w:numPr>
          <w:ilvl w:val="0"/>
          <w:numId w:val="5"/>
        </w:numPr>
        <w:autoSpaceDE/>
        <w:autoSpaceDN/>
        <w:adjustRightInd/>
        <w:jc w:val="both"/>
        <w:outlineLvl w:val="0"/>
        <w:rPr>
          <w:rFonts w:ascii="Times New Roman" w:hAnsi="Times New Roman" w:cs="Times New Roman"/>
          <w:sz w:val="24"/>
          <w:szCs w:val="22"/>
          <w:lang w:val="fr-CA"/>
        </w:rPr>
      </w:pPr>
      <w:r w:rsidRPr="000507CB">
        <w:rPr>
          <w:rFonts w:ascii="Times New Roman" w:hAnsi="Times New Roman" w:cs="Times New Roman"/>
          <w:sz w:val="24"/>
          <w:szCs w:val="22"/>
          <w:lang w:val="fr-CA"/>
        </w:rPr>
        <w:t xml:space="preserve">Chaque </w:t>
      </w:r>
      <w:r w:rsidRPr="000507CB">
        <w:rPr>
          <w:rFonts w:ascii="Times New Roman" w:hAnsi="Times New Roman" w:cs="Times New Roman"/>
          <w:i/>
          <w:sz w:val="24"/>
          <w:szCs w:val="22"/>
          <w:lang w:val="fr-CA"/>
        </w:rPr>
        <w:t xml:space="preserve">coordonnateur de la planification </w:t>
      </w:r>
      <w:r w:rsidRPr="000507CB">
        <w:rPr>
          <w:rFonts w:ascii="Times New Roman" w:hAnsi="Times New Roman" w:cs="Times New Roman"/>
          <w:sz w:val="24"/>
          <w:szCs w:val="22"/>
          <w:lang w:val="fr-CA"/>
        </w:rPr>
        <w:t>doit conserver des pièces justificatives (rapports, notes de service, courriels ou autres documents) justifiant le choix du ou des îlots qu’il a désignés comme base pour concevoir son programme de DSF, conformément aux alinéas 2.1 à 2.3 de l’exigence E2.</w:t>
      </w:r>
    </w:p>
    <w:p w14:paraId="143ADDA8" w14:textId="77777777" w:rsidR="00B058D7" w:rsidRPr="00922A4F" w:rsidRDefault="00B058D7" w:rsidP="00F00C86">
      <w:pPr>
        <w:jc w:val="both"/>
        <w:rPr>
          <w:rFonts w:ascii="Times New Roman" w:hAnsi="Times New Roman" w:cs="Times New Roman"/>
          <w:color w:val="000000"/>
          <w:sz w:val="24"/>
          <w:szCs w:val="24"/>
          <w:lang w:val="fr-CA"/>
        </w:rPr>
      </w:pPr>
    </w:p>
    <w:p w14:paraId="315640E3" w14:textId="4346694D" w:rsidR="000F59AC" w:rsidRPr="00922A4F" w:rsidRDefault="000F59AC"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Réponse</w:t>
      </w:r>
      <w:r w:rsidR="001D0114">
        <w:rPr>
          <w:rFonts w:ascii="Times New Roman" w:hAnsi="Times New Roman" w:cs="Times New Roman"/>
          <w:b/>
          <w:color w:val="000000"/>
          <w:sz w:val="24"/>
          <w:szCs w:val="24"/>
          <w:lang w:val="fr-CA"/>
        </w:rPr>
        <w:t>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001D0114">
        <w:rPr>
          <w:rFonts w:ascii="Times New Roman" w:hAnsi="Times New Roman" w:cs="Times New Roman"/>
          <w:b/>
          <w:color w:val="FF0000"/>
          <w:sz w:val="24"/>
          <w:szCs w:val="24"/>
          <w:lang w:val="fr-CA"/>
        </w:rPr>
        <w:t>s</w:t>
      </w:r>
      <w:r w:rsidRPr="00922A4F">
        <w:rPr>
          <w:rFonts w:ascii="Times New Roman" w:hAnsi="Times New Roman" w:cs="Times New Roman"/>
          <w:b/>
          <w:color w:val="FF0000"/>
          <w:sz w:val="24"/>
          <w:szCs w:val="24"/>
          <w:lang w:val="fr-CA"/>
        </w:rPr>
        <w:t>)</w:t>
      </w:r>
      <w:r w:rsidRPr="00922A4F">
        <w:rPr>
          <w:rFonts w:ascii="Times New Roman" w:hAnsi="Times New Roman" w:cs="Times New Roman"/>
          <w:b/>
          <w:color w:val="000000"/>
          <w:sz w:val="24"/>
          <w:szCs w:val="24"/>
          <w:lang w:val="fr-CA"/>
        </w:rPr>
        <w:t>:</w:t>
      </w:r>
    </w:p>
    <w:p w14:paraId="1BE0778D" w14:textId="70201865" w:rsidR="001D0114" w:rsidRDefault="000F59AC" w:rsidP="00F00C86">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1D0114" w:rsidRPr="00436BB6">
        <w:rPr>
          <w:rFonts w:ascii="Times New Roman" w:hAnsi="Times New Roman" w:cs="Times New Roman"/>
          <w:color w:val="000000"/>
          <w:sz w:val="24"/>
          <w:szCs w:val="24"/>
          <w:lang w:val="fr-CA"/>
        </w:rPr>
        <w:t xml:space="preserve">Est-ce que la zone de l’entité se trouve dans plusieurs zones </w:t>
      </w:r>
      <w:r w:rsidR="001D0114" w:rsidRPr="00D52C09">
        <w:rPr>
          <w:rFonts w:ascii="Times New Roman" w:hAnsi="Times New Roman" w:cs="Times New Roman"/>
          <w:color w:val="000000"/>
          <w:sz w:val="24"/>
          <w:szCs w:val="24"/>
          <w:lang w:val="fr-CA"/>
        </w:rPr>
        <w:t>d’</w:t>
      </w:r>
      <w:r w:rsidR="001D0114" w:rsidRPr="00D35273">
        <w:rPr>
          <w:rFonts w:ascii="Times New Roman" w:hAnsi="Times New Roman" w:cs="Times New Roman"/>
          <w:i/>
          <w:color w:val="000000"/>
          <w:sz w:val="24"/>
          <w:szCs w:val="24"/>
          <w:lang w:val="fr-CA"/>
        </w:rPr>
        <w:t>entité régionale</w:t>
      </w:r>
      <w:r w:rsidR="001D0114" w:rsidRPr="00436BB6">
        <w:rPr>
          <w:rFonts w:ascii="Times New Roman" w:hAnsi="Times New Roman" w:cs="Times New Roman"/>
          <w:color w:val="000000"/>
          <w:sz w:val="24"/>
          <w:szCs w:val="24"/>
          <w:lang w:val="fr-CA"/>
        </w:rPr>
        <w:t>?</w:t>
      </w:r>
    </w:p>
    <w:p w14:paraId="5504098C" w14:textId="17B973BE" w:rsidR="000F59AC" w:rsidRDefault="00BC33C1" w:rsidP="00F00C86">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680708277"/>
        </w:sdtPr>
        <w:sdtEndPr/>
        <w:sdtContent>
          <w:r w:rsidR="00A20753" w:rsidRPr="00F807AB">
            <w:rPr>
              <w:rFonts w:ascii="Times New Roman" w:eastAsia="MS Gothic" w:hAnsi="MS Gothic" w:cs="Times New Roman"/>
              <w:sz w:val="24"/>
              <w:szCs w:val="24"/>
              <w:lang w:val="fr-CA"/>
            </w:rPr>
            <w:t>☐</w:t>
          </w:r>
        </w:sdtContent>
      </w:sdt>
      <w:r w:rsidR="00A20753"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708603366"/>
        </w:sdtPr>
        <w:sdtEndPr/>
        <w:sdtContent>
          <w:r w:rsidR="00A20753" w:rsidRPr="00F807AB">
            <w:rPr>
              <w:rFonts w:ascii="Times New Roman" w:eastAsia="MS Gothic" w:hAnsi="MS Gothic" w:cs="Times New Roman"/>
              <w:sz w:val="24"/>
              <w:szCs w:val="24"/>
              <w:lang w:val="fr-CA"/>
            </w:rPr>
            <w:t>☐</w:t>
          </w:r>
        </w:sdtContent>
      </w:sdt>
      <w:r w:rsidR="00A20753" w:rsidRPr="00F807AB">
        <w:rPr>
          <w:rFonts w:ascii="Times New Roman" w:hAnsi="Times New Roman" w:cs="Times New Roman"/>
          <w:sz w:val="24"/>
          <w:szCs w:val="24"/>
          <w:lang w:val="fr-CA"/>
        </w:rPr>
        <w:t xml:space="preserve"> Non</w:t>
      </w:r>
    </w:p>
    <w:p w14:paraId="6F4698F4" w14:textId="77777777" w:rsidR="001D0114" w:rsidRDefault="001D0114" w:rsidP="00F00C86">
      <w:pPr>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Si oui, fournir une liste des zones </w:t>
      </w:r>
      <w:r w:rsidRPr="00D52C09">
        <w:rPr>
          <w:rFonts w:ascii="Times New Roman" w:hAnsi="Times New Roman" w:cs="Times New Roman"/>
          <w:sz w:val="24"/>
          <w:szCs w:val="24"/>
          <w:lang w:val="fr-CA"/>
        </w:rPr>
        <w:t>d’</w:t>
      </w:r>
      <w:r w:rsidRPr="00D35273">
        <w:rPr>
          <w:rFonts w:ascii="Times New Roman" w:hAnsi="Times New Roman" w:cs="Times New Roman"/>
          <w:i/>
          <w:sz w:val="24"/>
          <w:szCs w:val="24"/>
          <w:lang w:val="fr-CA"/>
        </w:rPr>
        <w:t>entité régionale</w:t>
      </w:r>
      <w:r w:rsidRPr="00436BB6">
        <w:rPr>
          <w:rFonts w:ascii="Times New Roman" w:hAnsi="Times New Roman" w:cs="Times New Roman"/>
          <w:i/>
          <w:sz w:val="24"/>
          <w:szCs w:val="24"/>
          <w:lang w:val="fr-CA"/>
        </w:rPr>
        <w:t xml:space="preserve"> </w:t>
      </w:r>
      <w:r w:rsidRPr="00436BB6">
        <w:rPr>
          <w:rFonts w:ascii="Times New Roman" w:hAnsi="Times New Roman" w:cs="Times New Roman"/>
          <w:sz w:val="24"/>
          <w:szCs w:val="24"/>
          <w:lang w:val="fr-CA"/>
        </w:rPr>
        <w:t xml:space="preserve">et passer à la prochaine question. </w:t>
      </w:r>
    </w:p>
    <w:p w14:paraId="4099FAEB" w14:textId="10F05702" w:rsidR="001D0114" w:rsidRPr="00CC651A" w:rsidRDefault="001D0114" w:rsidP="00F00C86">
      <w:pPr>
        <w:jc w:val="both"/>
        <w:rPr>
          <w:rFonts w:ascii="Times New Roman" w:hAnsi="Times New Roman" w:cs="Times New Roman"/>
          <w:sz w:val="24"/>
          <w:szCs w:val="24"/>
          <w:highlight w:val="cyan"/>
          <w:lang w:val="fr-CA"/>
        </w:rPr>
      </w:pPr>
      <w:r w:rsidRPr="00436BB6">
        <w:rPr>
          <w:rFonts w:ascii="Times New Roman" w:hAnsi="Times New Roman" w:cs="Times New Roman"/>
          <w:sz w:val="24"/>
          <w:szCs w:val="24"/>
          <w:lang w:val="fr-CA"/>
        </w:rPr>
        <w:t>Sinon, passer à la section Description narrative de la conformité ci-dessous.</w:t>
      </w:r>
    </w:p>
    <w:p w14:paraId="47A5FAF5" w14:textId="6FC99C32" w:rsidR="00957C27" w:rsidRPr="007732ED" w:rsidRDefault="00957C27" w:rsidP="00F00C86">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sidR="00482AD2">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4599653E" w14:textId="77777777" w:rsidR="00957C27" w:rsidRPr="00922A4F" w:rsidRDefault="00957C27" w:rsidP="00F00C86">
      <w:pPr>
        <w:widowControl w:val="0"/>
        <w:shd w:val="clear" w:color="auto" w:fill="CDFFCD"/>
        <w:jc w:val="both"/>
        <w:rPr>
          <w:rFonts w:ascii="Times New Roman" w:hAnsi="Times New Roman" w:cs="Times New Roman"/>
          <w:bCs/>
          <w:sz w:val="22"/>
          <w:szCs w:val="22"/>
          <w:lang w:val="fr-CA"/>
        </w:rPr>
      </w:pPr>
    </w:p>
    <w:p w14:paraId="28CDC601" w14:textId="77777777" w:rsidR="00957C27" w:rsidRPr="00922A4F" w:rsidRDefault="00957C27" w:rsidP="00F00C86">
      <w:pPr>
        <w:widowControl w:val="0"/>
        <w:shd w:val="clear" w:color="auto" w:fill="CDFFCD"/>
        <w:jc w:val="both"/>
        <w:rPr>
          <w:rFonts w:ascii="Times New Roman" w:hAnsi="Times New Roman" w:cs="Times New Roman"/>
          <w:bCs/>
          <w:sz w:val="22"/>
          <w:szCs w:val="22"/>
          <w:lang w:val="fr-CA"/>
        </w:rPr>
      </w:pPr>
    </w:p>
    <w:p w14:paraId="7931DCF7" w14:textId="50646349" w:rsidR="000F59AC" w:rsidRDefault="000F59AC" w:rsidP="00F00C86">
      <w:pPr>
        <w:jc w:val="both"/>
        <w:rPr>
          <w:rFonts w:ascii="Times New Roman" w:hAnsi="Times New Roman" w:cs="Times New Roman"/>
          <w:color w:val="000000"/>
          <w:sz w:val="24"/>
          <w:szCs w:val="24"/>
          <w:lang w:val="fr-CA"/>
        </w:rPr>
      </w:pPr>
    </w:p>
    <w:p w14:paraId="5CA20669" w14:textId="77777777" w:rsidR="001D0114" w:rsidRDefault="001D0114" w:rsidP="001D0114">
      <w:pPr>
        <w:jc w:val="both"/>
        <w:rPr>
          <w:rFonts w:ascii="Times New Roman" w:hAnsi="Times New Roman" w:cs="Times New Roman"/>
          <w:color w:val="000000"/>
          <w:sz w:val="24"/>
          <w:szCs w:val="24"/>
          <w:lang w:val="fr-CA"/>
        </w:rPr>
      </w:pPr>
      <w:r w:rsidRPr="00436BB6">
        <w:rPr>
          <w:rFonts w:ascii="Times New Roman" w:hAnsi="Times New Roman" w:cs="Times New Roman"/>
          <w:b/>
          <w:color w:val="000000"/>
          <w:sz w:val="24"/>
          <w:szCs w:val="24"/>
          <w:lang w:val="fr-CA"/>
        </w:rPr>
        <w:t xml:space="preserve">Question : </w:t>
      </w:r>
      <w:r w:rsidRPr="00436BB6">
        <w:rPr>
          <w:rFonts w:ascii="Times New Roman" w:hAnsi="Times New Roman" w:cs="Times New Roman"/>
          <w:color w:val="000000"/>
          <w:sz w:val="24"/>
          <w:szCs w:val="24"/>
          <w:lang w:val="fr-CA"/>
        </w:rPr>
        <w:t xml:space="preserve">Est-ce que l’entité a modifié les limites des îlots de sorte qu’elles diffèrent de celles des zones </w:t>
      </w:r>
      <w:r w:rsidRPr="001F64C3">
        <w:rPr>
          <w:rFonts w:ascii="Times New Roman" w:hAnsi="Times New Roman" w:cs="Times New Roman"/>
          <w:i/>
          <w:color w:val="000000"/>
          <w:sz w:val="24"/>
          <w:szCs w:val="24"/>
          <w:lang w:val="fr-CA"/>
        </w:rPr>
        <w:t>d’entité régionale</w:t>
      </w:r>
      <w:r w:rsidRPr="00436BB6">
        <w:rPr>
          <w:rFonts w:ascii="Times New Roman" w:hAnsi="Times New Roman" w:cs="Times New Roman"/>
          <w:color w:val="000000"/>
          <w:sz w:val="24"/>
          <w:szCs w:val="24"/>
          <w:lang w:val="fr-CA"/>
        </w:rPr>
        <w:t>?</w:t>
      </w:r>
      <w:r w:rsidRPr="00436BB6">
        <w:rPr>
          <w:rFonts w:ascii="Times New Roman" w:hAnsi="Times New Roman" w:cs="Times New Roman"/>
          <w:b/>
          <w:color w:val="000000"/>
          <w:sz w:val="24"/>
          <w:szCs w:val="24"/>
          <w:lang w:val="fr-CA"/>
        </w:rPr>
        <w:t xml:space="preserve"> </w:t>
      </w:r>
      <w:r w:rsidRPr="00436BB6">
        <w:rPr>
          <w:rFonts w:ascii="Times New Roman" w:hAnsi="Times New Roman" w:cs="Times New Roman"/>
          <w:color w:val="000000"/>
          <w:sz w:val="24"/>
          <w:szCs w:val="24"/>
          <w:lang w:val="fr-CA"/>
        </w:rPr>
        <w:t xml:space="preserve"> </w:t>
      </w:r>
    </w:p>
    <w:p w14:paraId="14EE5B9A" w14:textId="2A92CBD2" w:rsidR="001D0114" w:rsidRPr="00436BB6" w:rsidRDefault="00BC33C1" w:rsidP="001D0114">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1231577169"/>
        </w:sdtPr>
        <w:sdtEndPr/>
        <w:sdtContent>
          <w:sdt>
            <w:sdtPr>
              <w:rPr>
                <w:rFonts w:ascii="Times New Roman" w:hAnsi="Times New Roman" w:cs="Times New Roman"/>
                <w:sz w:val="24"/>
                <w:szCs w:val="24"/>
                <w:lang w:val="fr-CA"/>
              </w:rPr>
              <w:id w:val="1487588107"/>
              <w14:checkbox>
                <w14:checked w14:val="0"/>
                <w14:checkedState w14:val="2612" w14:font="MS Gothic"/>
                <w14:uncheckedState w14:val="2610" w14:font="MS Gothic"/>
              </w14:checkbox>
            </w:sdtPr>
            <w:sdtEndPr/>
            <w:sdtContent>
              <w:r w:rsidR="001D0114" w:rsidRPr="00436BB6">
                <w:rPr>
                  <w:rFonts w:ascii="MS Gothic" w:eastAsia="MS Gothic" w:hAnsi="MS Gothic" w:cs="Times New Roman" w:hint="eastAsia"/>
                  <w:sz w:val="24"/>
                  <w:szCs w:val="24"/>
                  <w:lang w:val="fr-CA"/>
                </w:rPr>
                <w:t>☐</w:t>
              </w:r>
            </w:sdtContent>
          </w:sdt>
        </w:sdtContent>
      </w:sdt>
      <w:r w:rsidR="001D0114" w:rsidRPr="00436BB6">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737855425"/>
        </w:sdtPr>
        <w:sdtEndPr/>
        <w:sdtContent>
          <w:sdt>
            <w:sdtPr>
              <w:rPr>
                <w:rFonts w:ascii="Times New Roman" w:hAnsi="Times New Roman" w:cs="Times New Roman"/>
                <w:sz w:val="24"/>
                <w:szCs w:val="24"/>
                <w:lang w:val="fr-CA"/>
              </w:rPr>
              <w:id w:val="284087427"/>
              <w14:checkbox>
                <w14:checked w14:val="0"/>
                <w14:checkedState w14:val="2612" w14:font="MS Gothic"/>
                <w14:uncheckedState w14:val="2610" w14:font="MS Gothic"/>
              </w14:checkbox>
            </w:sdtPr>
            <w:sdtEndPr/>
            <w:sdtContent>
              <w:r w:rsidR="001D0114" w:rsidRPr="00436BB6">
                <w:rPr>
                  <w:rFonts w:ascii="MS Gothic" w:eastAsia="MS Gothic" w:hAnsi="MS Gothic" w:cs="Times New Roman" w:hint="eastAsia"/>
                  <w:sz w:val="24"/>
                  <w:szCs w:val="24"/>
                  <w:lang w:val="fr-CA"/>
                </w:rPr>
                <w:t>☐</w:t>
              </w:r>
            </w:sdtContent>
          </w:sdt>
        </w:sdtContent>
      </w:sdt>
      <w:r w:rsidR="001D0114" w:rsidRPr="00436BB6">
        <w:rPr>
          <w:rFonts w:ascii="Times New Roman" w:hAnsi="Times New Roman" w:cs="Times New Roman"/>
          <w:sz w:val="24"/>
          <w:szCs w:val="24"/>
          <w:lang w:val="fr-CA"/>
        </w:rPr>
        <w:t xml:space="preserve"> Non</w:t>
      </w:r>
    </w:p>
    <w:p w14:paraId="7349609F" w14:textId="77777777" w:rsidR="001D0114" w:rsidRDefault="001D0114" w:rsidP="001D0114">
      <w:pPr>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Si oui, passer à la prochaine question. </w:t>
      </w:r>
    </w:p>
    <w:p w14:paraId="173CE21D" w14:textId="7FB5F9AE" w:rsidR="001D0114" w:rsidRPr="00436BB6" w:rsidRDefault="001D0114" w:rsidP="001D0114">
      <w:pPr>
        <w:jc w:val="both"/>
        <w:rPr>
          <w:rFonts w:ascii="Times New Roman" w:hAnsi="Times New Roman" w:cs="Times New Roman"/>
          <w:color w:val="000000"/>
          <w:sz w:val="24"/>
          <w:szCs w:val="24"/>
          <w:lang w:val="fr-CA"/>
        </w:rPr>
      </w:pPr>
      <w:r w:rsidRPr="00436BB6">
        <w:rPr>
          <w:rFonts w:ascii="Times New Roman" w:hAnsi="Times New Roman" w:cs="Times New Roman"/>
          <w:sz w:val="24"/>
          <w:szCs w:val="24"/>
          <w:lang w:val="fr-CA"/>
        </w:rPr>
        <w:t>Sinon, passer à la section Description narrative de la conformité ci-dessous.</w:t>
      </w:r>
    </w:p>
    <w:p w14:paraId="3641C149" w14:textId="13BEB61F" w:rsidR="001D0114" w:rsidRDefault="001D0114" w:rsidP="00F00C86">
      <w:pPr>
        <w:jc w:val="both"/>
        <w:rPr>
          <w:rFonts w:ascii="Times New Roman" w:hAnsi="Times New Roman" w:cs="Times New Roman"/>
          <w:color w:val="000000"/>
          <w:sz w:val="24"/>
          <w:szCs w:val="24"/>
          <w:lang w:val="fr-CA"/>
        </w:rPr>
      </w:pPr>
    </w:p>
    <w:p w14:paraId="454E3A52" w14:textId="454448AF" w:rsidR="001D0114" w:rsidRPr="00F03AD7" w:rsidRDefault="001D0114" w:rsidP="001D0114">
      <w:pPr>
        <w:jc w:val="both"/>
        <w:rPr>
          <w:rFonts w:ascii="Times New Roman" w:hAnsi="Times New Roman" w:cs="Times New Roman"/>
          <w:color w:val="000000"/>
          <w:sz w:val="24"/>
          <w:szCs w:val="24"/>
          <w:lang w:val="fr-CA"/>
        </w:rPr>
      </w:pPr>
      <w:r w:rsidRPr="00436BB6">
        <w:rPr>
          <w:rFonts w:ascii="Times New Roman" w:hAnsi="Times New Roman" w:cs="Times New Roman"/>
          <w:b/>
          <w:color w:val="000000"/>
          <w:sz w:val="24"/>
          <w:szCs w:val="24"/>
          <w:lang w:val="fr-CA"/>
        </w:rPr>
        <w:t xml:space="preserve">Question : </w:t>
      </w:r>
      <w:r w:rsidR="00F03AD7" w:rsidRPr="00F03AD7">
        <w:rPr>
          <w:rFonts w:ascii="Times New Roman" w:hAnsi="Times New Roman" w:cs="Times New Roman"/>
          <w:color w:val="000000"/>
          <w:sz w:val="24"/>
          <w:szCs w:val="24"/>
          <w:lang w:val="fr-CA"/>
        </w:rPr>
        <w:t>Y a-t-il eu un consentement mutuel entre l</w:t>
      </w:r>
      <w:r w:rsidR="00C94D52">
        <w:rPr>
          <w:rFonts w:ascii="Times New Roman" w:hAnsi="Times New Roman" w:cs="Times New Roman"/>
          <w:color w:val="000000"/>
          <w:sz w:val="24"/>
          <w:szCs w:val="24"/>
          <w:lang w:val="fr-CA"/>
        </w:rPr>
        <w:t>’</w:t>
      </w:r>
      <w:r w:rsidR="00F03AD7" w:rsidRPr="00F03AD7">
        <w:rPr>
          <w:rFonts w:ascii="Times New Roman" w:hAnsi="Times New Roman" w:cs="Times New Roman"/>
          <w:color w:val="000000"/>
          <w:sz w:val="24"/>
          <w:szCs w:val="24"/>
          <w:lang w:val="fr-CA"/>
        </w:rPr>
        <w:t>entité et l</w:t>
      </w:r>
      <w:r w:rsidR="00C94D52">
        <w:rPr>
          <w:rFonts w:ascii="Times New Roman" w:hAnsi="Times New Roman" w:cs="Times New Roman"/>
          <w:color w:val="000000"/>
          <w:sz w:val="24"/>
          <w:szCs w:val="24"/>
          <w:lang w:val="fr-CA"/>
        </w:rPr>
        <w:t>’</w:t>
      </w:r>
      <w:r w:rsidR="00F03AD7" w:rsidRPr="00C94D52">
        <w:rPr>
          <w:rFonts w:ascii="Times New Roman" w:hAnsi="Times New Roman" w:cs="Times New Roman"/>
          <w:i/>
          <w:iCs/>
          <w:color w:val="000000"/>
          <w:sz w:val="24"/>
          <w:szCs w:val="24"/>
          <w:lang w:val="fr-CA"/>
        </w:rPr>
        <w:t>entité</w:t>
      </w:r>
      <w:r w:rsidR="00F03AD7" w:rsidRPr="00F03AD7">
        <w:rPr>
          <w:rFonts w:ascii="Times New Roman" w:hAnsi="Times New Roman" w:cs="Times New Roman"/>
          <w:color w:val="000000"/>
          <w:sz w:val="24"/>
          <w:szCs w:val="24"/>
          <w:lang w:val="fr-CA"/>
        </w:rPr>
        <w:t xml:space="preserve"> </w:t>
      </w:r>
      <w:r w:rsidR="00F03AD7" w:rsidRPr="00C94D52">
        <w:rPr>
          <w:rFonts w:ascii="Times New Roman" w:hAnsi="Times New Roman" w:cs="Times New Roman"/>
          <w:i/>
          <w:iCs/>
          <w:color w:val="000000"/>
          <w:sz w:val="24"/>
          <w:szCs w:val="24"/>
          <w:lang w:val="fr-CA"/>
        </w:rPr>
        <w:t>régionale</w:t>
      </w:r>
      <w:r w:rsidR="00F03AD7" w:rsidRPr="00F03AD7">
        <w:rPr>
          <w:rFonts w:ascii="Times New Roman" w:hAnsi="Times New Roman" w:cs="Times New Roman"/>
          <w:color w:val="000000"/>
          <w:sz w:val="24"/>
          <w:szCs w:val="24"/>
          <w:lang w:val="fr-CA"/>
        </w:rPr>
        <w:t xml:space="preserve"> pour ajuster les limites de</w:t>
      </w:r>
      <w:r w:rsidR="00883681">
        <w:rPr>
          <w:rFonts w:ascii="Times New Roman" w:hAnsi="Times New Roman" w:cs="Times New Roman"/>
          <w:color w:val="000000"/>
          <w:sz w:val="24"/>
          <w:szCs w:val="24"/>
          <w:lang w:val="fr-CA"/>
        </w:rPr>
        <w:t>s</w:t>
      </w:r>
      <w:r w:rsidR="00F03AD7" w:rsidRPr="00F03AD7">
        <w:rPr>
          <w:rFonts w:ascii="Times New Roman" w:hAnsi="Times New Roman" w:cs="Times New Roman"/>
          <w:color w:val="000000"/>
          <w:sz w:val="24"/>
          <w:szCs w:val="24"/>
          <w:lang w:val="fr-CA"/>
        </w:rPr>
        <w:t xml:space="preserve"> îl</w:t>
      </w:r>
      <w:r w:rsidR="00883681">
        <w:rPr>
          <w:rFonts w:ascii="Times New Roman" w:hAnsi="Times New Roman" w:cs="Times New Roman"/>
          <w:color w:val="000000"/>
          <w:sz w:val="24"/>
          <w:szCs w:val="24"/>
          <w:lang w:val="fr-CA"/>
        </w:rPr>
        <w:t>ots</w:t>
      </w:r>
      <w:r w:rsidR="00F03AD7" w:rsidRPr="00F03AD7">
        <w:rPr>
          <w:rFonts w:ascii="Times New Roman" w:hAnsi="Times New Roman" w:cs="Times New Roman"/>
          <w:color w:val="000000"/>
          <w:sz w:val="24"/>
          <w:szCs w:val="24"/>
          <w:lang w:val="fr-CA"/>
        </w:rPr>
        <w:t xml:space="preserve"> afin qu</w:t>
      </w:r>
      <w:r w:rsidR="00883681">
        <w:rPr>
          <w:rFonts w:ascii="Times New Roman" w:hAnsi="Times New Roman" w:cs="Times New Roman"/>
          <w:color w:val="000000"/>
          <w:sz w:val="24"/>
          <w:szCs w:val="24"/>
          <w:lang w:val="fr-CA"/>
        </w:rPr>
        <w:t>’</w:t>
      </w:r>
      <w:r w:rsidR="00F03AD7" w:rsidRPr="00F03AD7">
        <w:rPr>
          <w:rFonts w:ascii="Times New Roman" w:hAnsi="Times New Roman" w:cs="Times New Roman"/>
          <w:color w:val="000000"/>
          <w:sz w:val="24"/>
          <w:szCs w:val="24"/>
          <w:lang w:val="fr-CA"/>
        </w:rPr>
        <w:t>elles diffèrent de celles des zones d</w:t>
      </w:r>
      <w:r w:rsidR="00F03AD7">
        <w:rPr>
          <w:rFonts w:ascii="Times New Roman" w:hAnsi="Times New Roman" w:cs="Times New Roman"/>
          <w:color w:val="000000"/>
          <w:sz w:val="24"/>
          <w:szCs w:val="24"/>
          <w:lang w:val="fr-CA"/>
        </w:rPr>
        <w:t>’</w:t>
      </w:r>
      <w:r w:rsidR="00F03AD7" w:rsidRPr="003456BF">
        <w:rPr>
          <w:rFonts w:ascii="Times New Roman" w:hAnsi="Times New Roman" w:cs="Times New Roman"/>
          <w:i/>
          <w:iCs/>
          <w:color w:val="000000"/>
          <w:sz w:val="24"/>
          <w:szCs w:val="24"/>
          <w:lang w:val="fr-CA"/>
        </w:rPr>
        <w:t>entité régionale</w:t>
      </w:r>
      <w:r w:rsidR="00F03AD7" w:rsidRPr="00F03AD7">
        <w:rPr>
          <w:rFonts w:ascii="Times New Roman" w:hAnsi="Times New Roman" w:cs="Times New Roman"/>
          <w:color w:val="000000"/>
          <w:sz w:val="24"/>
          <w:szCs w:val="24"/>
          <w:lang w:val="fr-CA"/>
        </w:rPr>
        <w:t> ?</w:t>
      </w:r>
    </w:p>
    <w:p w14:paraId="74BC1448" w14:textId="5F7FCFA8" w:rsidR="001D0114" w:rsidRPr="00436BB6" w:rsidRDefault="00BC33C1" w:rsidP="001D0114">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545752999"/>
        </w:sdtPr>
        <w:sdtEndPr/>
        <w:sdtContent>
          <w:sdt>
            <w:sdtPr>
              <w:rPr>
                <w:rFonts w:ascii="Times New Roman" w:hAnsi="Times New Roman" w:cs="Times New Roman"/>
                <w:sz w:val="24"/>
                <w:szCs w:val="24"/>
                <w:lang w:val="fr-CA"/>
              </w:rPr>
              <w:id w:val="1380523200"/>
              <w14:checkbox>
                <w14:checked w14:val="0"/>
                <w14:checkedState w14:val="2612" w14:font="MS Gothic"/>
                <w14:uncheckedState w14:val="2610" w14:font="MS Gothic"/>
              </w14:checkbox>
            </w:sdtPr>
            <w:sdtEndPr/>
            <w:sdtContent>
              <w:r w:rsidR="001D0114" w:rsidRPr="00436BB6">
                <w:rPr>
                  <w:rFonts w:ascii="MS Gothic" w:eastAsia="MS Gothic" w:hAnsi="MS Gothic" w:cs="Times New Roman" w:hint="eastAsia"/>
                  <w:sz w:val="24"/>
                  <w:szCs w:val="24"/>
                  <w:lang w:val="fr-CA"/>
                </w:rPr>
                <w:t>☐</w:t>
              </w:r>
            </w:sdtContent>
          </w:sdt>
        </w:sdtContent>
      </w:sdt>
      <w:r w:rsidR="001D0114" w:rsidRPr="00436BB6">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316839717"/>
        </w:sdtPr>
        <w:sdtEndPr/>
        <w:sdtContent>
          <w:sdt>
            <w:sdtPr>
              <w:rPr>
                <w:rFonts w:ascii="Times New Roman" w:hAnsi="Times New Roman" w:cs="Times New Roman"/>
                <w:sz w:val="24"/>
                <w:szCs w:val="24"/>
                <w:lang w:val="fr-CA"/>
              </w:rPr>
              <w:id w:val="781837935"/>
              <w14:checkbox>
                <w14:checked w14:val="0"/>
                <w14:checkedState w14:val="2612" w14:font="MS Gothic"/>
                <w14:uncheckedState w14:val="2610" w14:font="MS Gothic"/>
              </w14:checkbox>
            </w:sdtPr>
            <w:sdtEndPr/>
            <w:sdtContent>
              <w:r w:rsidR="001D0114" w:rsidRPr="00436BB6">
                <w:rPr>
                  <w:rFonts w:ascii="MS Gothic" w:eastAsia="MS Gothic" w:hAnsi="MS Gothic" w:cs="Times New Roman" w:hint="eastAsia"/>
                  <w:sz w:val="24"/>
                  <w:szCs w:val="24"/>
                  <w:lang w:val="fr-CA"/>
                </w:rPr>
                <w:t>☐</w:t>
              </w:r>
            </w:sdtContent>
          </w:sdt>
        </w:sdtContent>
      </w:sdt>
      <w:r w:rsidR="001D0114" w:rsidRPr="00436BB6">
        <w:rPr>
          <w:rFonts w:ascii="Times New Roman" w:hAnsi="Times New Roman" w:cs="Times New Roman"/>
          <w:sz w:val="24"/>
          <w:szCs w:val="24"/>
          <w:lang w:val="fr-CA"/>
        </w:rPr>
        <w:t xml:space="preserve"> Non</w:t>
      </w:r>
    </w:p>
    <w:p w14:paraId="4BF3EE23" w14:textId="77777777" w:rsidR="001D0114" w:rsidRDefault="001D0114" w:rsidP="001D0114">
      <w:pPr>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Si oui, fournir une liste des </w:t>
      </w:r>
      <w:r w:rsidRPr="00D35273">
        <w:rPr>
          <w:rFonts w:ascii="Times New Roman" w:hAnsi="Times New Roman" w:cs="Times New Roman"/>
          <w:i/>
          <w:sz w:val="24"/>
          <w:szCs w:val="24"/>
          <w:lang w:val="fr-CA"/>
        </w:rPr>
        <w:t>entités régionales</w:t>
      </w:r>
      <w:r w:rsidRPr="00436BB6">
        <w:rPr>
          <w:rFonts w:ascii="Times New Roman" w:hAnsi="Times New Roman" w:cs="Times New Roman"/>
          <w:sz w:val="24"/>
          <w:szCs w:val="24"/>
          <w:lang w:val="fr-CA"/>
        </w:rPr>
        <w:t xml:space="preserve"> et des </w:t>
      </w:r>
      <w:r w:rsidRPr="00436BB6">
        <w:rPr>
          <w:rFonts w:ascii="Times New Roman" w:hAnsi="Times New Roman" w:cs="Times New Roman"/>
          <w:i/>
          <w:sz w:val="24"/>
          <w:szCs w:val="24"/>
          <w:lang w:val="fr-CA"/>
        </w:rPr>
        <w:t>coordonnateurs de la planification</w:t>
      </w:r>
      <w:r w:rsidRPr="00436BB6">
        <w:rPr>
          <w:rFonts w:ascii="Times New Roman" w:hAnsi="Times New Roman" w:cs="Times New Roman"/>
          <w:sz w:val="24"/>
          <w:szCs w:val="24"/>
          <w:lang w:val="fr-CA"/>
        </w:rPr>
        <w:t xml:space="preserve"> impliqués dans la modification des limites des îlots et passer à la section Description narrative de la conformité ci-dessous. </w:t>
      </w:r>
    </w:p>
    <w:p w14:paraId="32D252D1" w14:textId="0F231813" w:rsidR="00FC3E87" w:rsidRDefault="001D0114" w:rsidP="00D35273">
      <w:pPr>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Sinon, passer à la section Description narrative de la conformité ci-dessous.</w:t>
      </w:r>
    </w:p>
    <w:p w14:paraId="32D77A9C" w14:textId="77777777" w:rsidR="008E6E74" w:rsidRPr="007732ED" w:rsidRDefault="008E6E74" w:rsidP="008E6E74">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3BF18AD6" w14:textId="60A0F517" w:rsidR="004E1894" w:rsidRPr="00043EA3" w:rsidRDefault="004E1894" w:rsidP="008E6E74">
      <w:pPr>
        <w:widowControl w:val="0"/>
        <w:shd w:val="clear" w:color="auto" w:fill="CDFFCD"/>
        <w:jc w:val="both"/>
        <w:rPr>
          <w:rFonts w:ascii="Times New Roman" w:hAnsi="Times New Roman" w:cs="Times New Roman"/>
          <w:bCs/>
          <w:sz w:val="22"/>
          <w:szCs w:val="22"/>
          <w:lang w:val="fr-CA"/>
        </w:rPr>
      </w:pPr>
    </w:p>
    <w:p w14:paraId="23C86080" w14:textId="77777777" w:rsidR="00043EA3" w:rsidRPr="00043EA3" w:rsidRDefault="00043EA3" w:rsidP="00043EA3">
      <w:pPr>
        <w:widowControl w:val="0"/>
        <w:shd w:val="clear" w:color="auto" w:fill="CDFFCD"/>
        <w:jc w:val="both"/>
        <w:rPr>
          <w:rFonts w:ascii="Times New Roman" w:hAnsi="Times New Roman" w:cs="Times New Roman"/>
          <w:bCs/>
          <w:sz w:val="22"/>
          <w:szCs w:val="22"/>
          <w:lang w:val="fr-CA"/>
        </w:rPr>
      </w:pPr>
    </w:p>
    <w:p w14:paraId="28A4DB99" w14:textId="77777777" w:rsidR="00043EA3" w:rsidRPr="00043EA3" w:rsidRDefault="00043EA3" w:rsidP="00043EA3">
      <w:pPr>
        <w:jc w:val="both"/>
        <w:rPr>
          <w:rFonts w:ascii="Times New Roman" w:hAnsi="Times New Roman" w:cs="Times New Roman"/>
          <w:color w:val="000000"/>
          <w:sz w:val="24"/>
          <w:szCs w:val="24"/>
          <w:lang w:val="fr-CA"/>
        </w:rPr>
      </w:pPr>
    </w:p>
    <w:p w14:paraId="1CCB42FD" w14:textId="0331CD7D" w:rsidR="00E3644A" w:rsidRPr="00922A4F" w:rsidRDefault="00E3644A" w:rsidP="00D35273">
      <w:pPr>
        <w:autoSpaceDE/>
        <w:autoSpaceDN/>
        <w:adjustRightInd/>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lastRenderedPageBreak/>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CD5AD91" w14:textId="77777777" w:rsidR="00E3644A" w:rsidRPr="00922A4F" w:rsidRDefault="00E3644A" w:rsidP="00E3644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C705C5B" w14:textId="77777777" w:rsidR="00E3644A" w:rsidRPr="00922A4F" w:rsidRDefault="00E3644A" w:rsidP="00E3644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D93F03E" w14:textId="77777777" w:rsidR="00E3644A" w:rsidRPr="00922A4F" w:rsidRDefault="00E3644A" w:rsidP="00E3644A">
      <w:pPr>
        <w:widowControl w:val="0"/>
        <w:shd w:val="clear" w:color="auto" w:fill="CDFFCD"/>
        <w:jc w:val="both"/>
        <w:rPr>
          <w:rFonts w:ascii="Times New Roman" w:hAnsi="Times New Roman" w:cs="Times New Roman"/>
          <w:bCs/>
          <w:sz w:val="22"/>
          <w:szCs w:val="22"/>
          <w:lang w:val="fr-CA"/>
        </w:rPr>
      </w:pPr>
    </w:p>
    <w:p w14:paraId="1F7444A1" w14:textId="77777777" w:rsidR="00E3644A" w:rsidRPr="00922A4F" w:rsidRDefault="00E3644A" w:rsidP="00E3644A">
      <w:pPr>
        <w:widowControl w:val="0"/>
        <w:shd w:val="clear" w:color="auto" w:fill="CDFFCD"/>
        <w:jc w:val="both"/>
        <w:rPr>
          <w:rFonts w:ascii="Times New Roman" w:hAnsi="Times New Roman" w:cs="Times New Roman"/>
          <w:bCs/>
          <w:sz w:val="22"/>
          <w:szCs w:val="22"/>
          <w:lang w:val="fr-CA"/>
        </w:rPr>
      </w:pPr>
    </w:p>
    <w:p w14:paraId="4A79A09D" w14:textId="77777777" w:rsidR="00E3644A" w:rsidRPr="00043EA3" w:rsidRDefault="00E3644A" w:rsidP="00043EA3">
      <w:pPr>
        <w:jc w:val="both"/>
        <w:rPr>
          <w:rFonts w:ascii="Times New Roman" w:hAnsi="Times New Roman" w:cs="Times New Roman"/>
          <w:color w:val="000000"/>
          <w:sz w:val="24"/>
          <w:szCs w:val="24"/>
          <w:lang w:val="fr-CA"/>
        </w:rPr>
      </w:pPr>
    </w:p>
    <w:p w14:paraId="0D2D60CF" w14:textId="77777777" w:rsidR="00E209FC" w:rsidRPr="00922A4F" w:rsidRDefault="00E209FC" w:rsidP="00E209FC">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209FC" w:rsidRPr="00247918" w14:paraId="6FB0B854" w14:textId="77777777" w:rsidTr="00C91BCF">
        <w:tc>
          <w:tcPr>
            <w:tcW w:w="10910" w:type="dxa"/>
            <w:shd w:val="clear" w:color="auto" w:fill="DCDCFF"/>
          </w:tcPr>
          <w:p w14:paraId="20E797A1" w14:textId="77777777" w:rsidR="00E209FC" w:rsidRPr="00922A4F" w:rsidRDefault="00E209FC"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1D0114" w:rsidRPr="00247918" w14:paraId="2E64FC37" w14:textId="77777777" w:rsidTr="00C91BCF">
        <w:tc>
          <w:tcPr>
            <w:tcW w:w="10910" w:type="dxa"/>
            <w:shd w:val="clear" w:color="auto" w:fill="DCDCFF"/>
          </w:tcPr>
          <w:p w14:paraId="699C5B3C" w14:textId="338A84C8" w:rsidR="001D0114" w:rsidRPr="00C13E14" w:rsidRDefault="001D0114" w:rsidP="001D0114">
            <w:pPr>
              <w:widowControl w:val="0"/>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Une liste des îlots désignés utilisés comme base pour votre programme de DSF.</w:t>
            </w:r>
          </w:p>
        </w:tc>
      </w:tr>
      <w:tr w:rsidR="001D0114" w:rsidRPr="00247918" w14:paraId="6056F666" w14:textId="77777777" w:rsidTr="00C91BCF">
        <w:tc>
          <w:tcPr>
            <w:tcW w:w="10910" w:type="dxa"/>
            <w:shd w:val="clear" w:color="auto" w:fill="DCDCFF"/>
          </w:tcPr>
          <w:p w14:paraId="0B914D81" w14:textId="03378B2A" w:rsidR="001D0114" w:rsidRPr="00436BB6" w:rsidRDefault="001D0114" w:rsidP="001D0114">
            <w:pPr>
              <w:widowControl w:val="0"/>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Une liste des îlots sélectionnés </w:t>
            </w:r>
            <w:r w:rsidRPr="007B7905">
              <w:rPr>
                <w:rFonts w:ascii="Times New Roman" w:hAnsi="Times New Roman" w:cs="Times New Roman"/>
                <w:sz w:val="24"/>
                <w:szCs w:val="24"/>
                <w:lang w:val="fr-CA"/>
              </w:rPr>
              <w:t>en fonction des</w:t>
            </w:r>
            <w:r w:rsidRPr="00436BB6">
              <w:rPr>
                <w:rFonts w:ascii="Times New Roman" w:hAnsi="Times New Roman" w:cs="Times New Roman"/>
                <w:sz w:val="24"/>
                <w:szCs w:val="24"/>
                <w:lang w:val="fr-CA"/>
              </w:rPr>
              <w:t xml:space="preserve"> critères </w:t>
            </w:r>
            <w:r w:rsidRPr="007B7905">
              <w:rPr>
                <w:rFonts w:ascii="Times New Roman" w:hAnsi="Times New Roman" w:cs="Times New Roman"/>
                <w:sz w:val="24"/>
                <w:szCs w:val="24"/>
                <w:lang w:val="fr-CA"/>
              </w:rPr>
              <w:t>élabor</w:t>
            </w:r>
            <w:r>
              <w:rPr>
                <w:rFonts w:ascii="Times New Roman" w:hAnsi="Times New Roman" w:cs="Times New Roman"/>
                <w:sz w:val="24"/>
                <w:szCs w:val="24"/>
                <w:lang w:val="fr-CA"/>
              </w:rPr>
              <w:t>és conformément à</w:t>
            </w:r>
            <w:r w:rsidRPr="00436BB6">
              <w:rPr>
                <w:rFonts w:ascii="Times New Roman" w:hAnsi="Times New Roman" w:cs="Times New Roman"/>
                <w:sz w:val="24"/>
                <w:szCs w:val="24"/>
                <w:lang w:val="fr-CA"/>
              </w:rPr>
              <w:t xml:space="preserve"> l’exigence E1.</w:t>
            </w:r>
          </w:p>
        </w:tc>
      </w:tr>
      <w:tr w:rsidR="001D0114" w:rsidRPr="00247918" w14:paraId="7F8BAAD8" w14:textId="77777777" w:rsidTr="00C91BCF">
        <w:tc>
          <w:tcPr>
            <w:tcW w:w="10910" w:type="dxa"/>
            <w:shd w:val="clear" w:color="auto" w:fill="DCDCFF"/>
          </w:tcPr>
          <w:p w14:paraId="7E1B7CB2" w14:textId="2C260AA5" w:rsidR="001D0114" w:rsidRPr="00436BB6" w:rsidRDefault="001D0114" w:rsidP="001D0114">
            <w:pPr>
              <w:widowControl w:val="0"/>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Une liste des portions du </w:t>
            </w:r>
            <w:r w:rsidRPr="00D35273">
              <w:rPr>
                <w:rFonts w:ascii="Times New Roman" w:hAnsi="Times New Roman" w:cs="Times New Roman"/>
                <w:i/>
                <w:sz w:val="24"/>
                <w:szCs w:val="24"/>
                <w:lang w:val="fr-CA"/>
              </w:rPr>
              <w:t>BES</w:t>
            </w:r>
            <w:r w:rsidRPr="00436BB6">
              <w:rPr>
                <w:rFonts w:ascii="Times New Roman" w:hAnsi="Times New Roman" w:cs="Times New Roman"/>
                <w:sz w:val="24"/>
                <w:szCs w:val="24"/>
                <w:lang w:val="fr-CA"/>
              </w:rPr>
              <w:t xml:space="preserve"> conçue</w:t>
            </w:r>
            <w:r>
              <w:rPr>
                <w:rFonts w:ascii="Times New Roman" w:hAnsi="Times New Roman" w:cs="Times New Roman"/>
                <w:sz w:val="24"/>
                <w:szCs w:val="24"/>
                <w:lang w:val="fr-CA"/>
              </w:rPr>
              <w:t>s</w:t>
            </w:r>
            <w:r w:rsidRPr="00436BB6">
              <w:rPr>
                <w:rFonts w:ascii="Times New Roman" w:hAnsi="Times New Roman" w:cs="Times New Roman"/>
                <w:sz w:val="24"/>
                <w:szCs w:val="24"/>
                <w:lang w:val="fr-CA"/>
              </w:rPr>
              <w:t xml:space="preserve"> pour se séparer de l’</w:t>
            </w:r>
            <w:r w:rsidRPr="00436BB6">
              <w:rPr>
                <w:rFonts w:ascii="Times New Roman" w:hAnsi="Times New Roman" w:cs="Times New Roman"/>
                <w:i/>
                <w:sz w:val="24"/>
                <w:szCs w:val="24"/>
                <w:lang w:val="fr-CA"/>
              </w:rPr>
              <w:t>Interconnexion</w:t>
            </w:r>
            <w:r w:rsidRPr="00436BB6">
              <w:rPr>
                <w:rFonts w:ascii="Times New Roman" w:hAnsi="Times New Roman" w:cs="Times New Roman"/>
                <w:sz w:val="24"/>
                <w:szCs w:val="24"/>
                <w:lang w:val="fr-CA"/>
              </w:rPr>
              <w:t xml:space="preserve"> (îlotage planifié)</w:t>
            </w:r>
            <w:r w:rsidRPr="00436BB6">
              <w:rPr>
                <w:rFonts w:ascii="Times New Roman" w:hAnsi="Times New Roman"/>
                <w:sz w:val="24"/>
                <w:szCs w:val="24"/>
                <w:lang w:val="fr-CA"/>
              </w:rPr>
              <w:t xml:space="preserve"> à la suite du déclenchement d’un relais ou d’un </w:t>
            </w:r>
            <w:r w:rsidRPr="00436BB6">
              <w:rPr>
                <w:rFonts w:ascii="Times New Roman" w:hAnsi="Times New Roman"/>
                <w:i/>
                <w:sz w:val="24"/>
                <w:szCs w:val="24"/>
                <w:lang w:val="fr-CA"/>
              </w:rPr>
              <w:t>automatisme de réseau</w:t>
            </w:r>
            <w:r w:rsidRPr="00436BB6">
              <w:rPr>
                <w:rFonts w:ascii="Times New Roman" w:hAnsi="Times New Roman"/>
                <w:sz w:val="24"/>
                <w:szCs w:val="24"/>
                <w:lang w:val="fr-CA"/>
              </w:rPr>
              <w:t>.</w:t>
            </w:r>
          </w:p>
        </w:tc>
      </w:tr>
      <w:tr w:rsidR="001D0114" w:rsidRPr="00247918" w14:paraId="1ED88D3D" w14:textId="77777777" w:rsidTr="00C91BCF">
        <w:tc>
          <w:tcPr>
            <w:tcW w:w="10910" w:type="dxa"/>
            <w:shd w:val="clear" w:color="auto" w:fill="DCDCFF"/>
          </w:tcPr>
          <w:p w14:paraId="3D5C73F0" w14:textId="74AF28D6" w:rsidR="001D0114" w:rsidRPr="00436BB6" w:rsidRDefault="001D0114" w:rsidP="001D0114">
            <w:pPr>
              <w:widowControl w:val="0"/>
              <w:jc w:val="both"/>
              <w:rPr>
                <w:rFonts w:ascii="Times New Roman" w:hAnsi="Times New Roman" w:cs="Times New Roman"/>
                <w:sz w:val="24"/>
                <w:szCs w:val="24"/>
                <w:lang w:val="fr-CA"/>
              </w:rPr>
            </w:pPr>
            <w:r w:rsidRPr="00436BB6">
              <w:rPr>
                <w:rFonts w:ascii="Times New Roman" w:hAnsi="Times New Roman" w:cs="Times New Roman"/>
                <w:sz w:val="24"/>
                <w:szCs w:val="24"/>
                <w:lang w:val="fr-CA"/>
              </w:rPr>
              <w:t xml:space="preserve">Identifier </w:t>
            </w:r>
            <w:r>
              <w:rPr>
                <w:rFonts w:ascii="Times New Roman" w:hAnsi="Times New Roman"/>
                <w:sz w:val="24"/>
                <w:szCs w:val="24"/>
                <w:lang w:val="fr-CA"/>
              </w:rPr>
              <w:t>l’</w:t>
            </w:r>
            <w:r w:rsidRPr="00436BB6">
              <w:rPr>
                <w:rFonts w:ascii="Times New Roman" w:hAnsi="Times New Roman"/>
                <w:sz w:val="24"/>
                <w:szCs w:val="24"/>
                <w:lang w:val="fr-CA"/>
              </w:rPr>
              <w:t xml:space="preserve">îlot </w:t>
            </w:r>
            <w:r>
              <w:rPr>
                <w:rFonts w:ascii="Times New Roman" w:hAnsi="Times New Roman"/>
                <w:sz w:val="24"/>
                <w:szCs w:val="24"/>
                <w:lang w:val="fr-CA"/>
              </w:rPr>
              <w:t xml:space="preserve">unique </w:t>
            </w:r>
            <w:r w:rsidRPr="00436BB6">
              <w:rPr>
                <w:rFonts w:ascii="Times New Roman" w:hAnsi="Times New Roman"/>
                <w:sz w:val="24"/>
                <w:szCs w:val="24"/>
                <w:lang w:val="fr-CA"/>
              </w:rPr>
              <w:t xml:space="preserve">comprenant toutes les portions du </w:t>
            </w:r>
            <w:r w:rsidRPr="00D35273">
              <w:rPr>
                <w:rFonts w:ascii="Times New Roman" w:hAnsi="Times New Roman"/>
                <w:i/>
                <w:sz w:val="24"/>
                <w:szCs w:val="24"/>
                <w:lang w:val="fr-CA"/>
              </w:rPr>
              <w:t>BES</w:t>
            </w:r>
            <w:r w:rsidRPr="00436BB6">
              <w:rPr>
                <w:rFonts w:ascii="Times New Roman" w:hAnsi="Times New Roman"/>
                <w:sz w:val="24"/>
                <w:szCs w:val="24"/>
                <w:lang w:val="fr-CA"/>
              </w:rPr>
              <w:t xml:space="preserve"> situées dans la zone de </w:t>
            </w:r>
            <w:r w:rsidRPr="000175A4">
              <w:rPr>
                <w:rFonts w:ascii="Times New Roman" w:hAnsi="Times New Roman"/>
                <w:sz w:val="24"/>
                <w:szCs w:val="24"/>
                <w:lang w:val="fr-CA"/>
              </w:rPr>
              <w:t>l’</w:t>
            </w:r>
            <w:r w:rsidRPr="00D35273">
              <w:rPr>
                <w:rFonts w:ascii="Times New Roman" w:hAnsi="Times New Roman"/>
                <w:i/>
                <w:sz w:val="24"/>
                <w:szCs w:val="24"/>
                <w:lang w:val="fr-CA"/>
              </w:rPr>
              <w:t>entité régionale</w:t>
            </w:r>
            <w:r w:rsidRPr="00436BB6">
              <w:rPr>
                <w:rFonts w:ascii="Times New Roman" w:hAnsi="Times New Roman"/>
                <w:i/>
                <w:sz w:val="24"/>
                <w:szCs w:val="24"/>
                <w:lang w:val="fr-CA"/>
              </w:rPr>
              <w:t xml:space="preserve"> </w:t>
            </w:r>
            <w:r w:rsidRPr="00436BB6">
              <w:rPr>
                <w:rFonts w:ascii="Times New Roman" w:hAnsi="Times New Roman"/>
                <w:sz w:val="24"/>
                <w:szCs w:val="24"/>
                <w:lang w:val="fr-CA"/>
              </w:rPr>
              <w:t>ou dans l’</w:t>
            </w:r>
            <w:r w:rsidRPr="00436BB6">
              <w:rPr>
                <w:rFonts w:ascii="Times New Roman" w:hAnsi="Times New Roman"/>
                <w:i/>
                <w:sz w:val="24"/>
                <w:szCs w:val="24"/>
                <w:lang w:val="fr-CA"/>
              </w:rPr>
              <w:t>Interconnexion</w:t>
            </w:r>
            <w:r w:rsidRPr="00436BB6">
              <w:rPr>
                <w:rFonts w:ascii="Times New Roman" w:hAnsi="Times New Roman"/>
                <w:sz w:val="24"/>
                <w:szCs w:val="24"/>
                <w:lang w:val="fr-CA"/>
              </w:rPr>
              <w:t xml:space="preserve"> dans laquelle se trouve la zone du </w:t>
            </w:r>
            <w:r w:rsidRPr="00436BB6">
              <w:rPr>
                <w:rFonts w:ascii="Times New Roman" w:hAnsi="Times New Roman"/>
                <w:i/>
                <w:sz w:val="24"/>
                <w:szCs w:val="24"/>
                <w:lang w:val="fr-CA"/>
              </w:rPr>
              <w:t>coordonnateur de la planification</w:t>
            </w:r>
            <w:r w:rsidRPr="00436BB6">
              <w:rPr>
                <w:rFonts w:ascii="Times New Roman" w:hAnsi="Times New Roman"/>
                <w:sz w:val="24"/>
                <w:szCs w:val="24"/>
                <w:lang w:val="fr-CA"/>
              </w:rPr>
              <w:t>.</w:t>
            </w:r>
          </w:p>
        </w:tc>
      </w:tr>
      <w:tr w:rsidR="001D0114" w:rsidRPr="00247918" w14:paraId="663CF839" w14:textId="77777777" w:rsidTr="00C91BCF">
        <w:tc>
          <w:tcPr>
            <w:tcW w:w="10910" w:type="dxa"/>
            <w:shd w:val="clear" w:color="auto" w:fill="DCDCFF"/>
          </w:tcPr>
          <w:p w14:paraId="6E058E9C" w14:textId="4C0B7ECB" w:rsidR="001D0114" w:rsidRPr="00436BB6" w:rsidRDefault="001D0114" w:rsidP="001D0114">
            <w:pPr>
              <w:widowControl w:val="0"/>
              <w:jc w:val="both"/>
              <w:rPr>
                <w:rFonts w:ascii="Times New Roman" w:hAnsi="Times New Roman" w:cs="Times New Roman"/>
                <w:sz w:val="24"/>
                <w:szCs w:val="24"/>
                <w:lang w:val="fr-CA"/>
              </w:rPr>
            </w:pPr>
            <w:r w:rsidRPr="00436BB6">
              <w:rPr>
                <w:rFonts w:ascii="Times New Roman" w:hAnsi="Times New Roman" w:cs="Times New Roman"/>
                <w:sz w:val="24"/>
                <w:szCs w:val="22"/>
                <w:lang w:val="fr-CA"/>
              </w:rPr>
              <w:t xml:space="preserve">Les rapports, notes de service, courriels ou autres documents justifiant le choix du ou des îlots que le </w:t>
            </w:r>
            <w:r w:rsidRPr="00436BB6">
              <w:rPr>
                <w:rFonts w:ascii="Times New Roman" w:hAnsi="Times New Roman" w:cs="Times New Roman"/>
                <w:i/>
                <w:sz w:val="24"/>
                <w:szCs w:val="22"/>
                <w:lang w:val="fr-CA"/>
              </w:rPr>
              <w:t>coordonnateur de la planification</w:t>
            </w:r>
            <w:r w:rsidRPr="00436BB6">
              <w:rPr>
                <w:rFonts w:ascii="Times New Roman" w:hAnsi="Times New Roman" w:cs="Times New Roman"/>
                <w:sz w:val="24"/>
                <w:szCs w:val="22"/>
                <w:lang w:val="fr-CA"/>
              </w:rPr>
              <w:t xml:space="preserve"> a désignés comme base pour concevoir son programme de DSF, conformément aux alinéas 2.1 à 2.3 de l’exigence E2.</w:t>
            </w:r>
          </w:p>
        </w:tc>
      </w:tr>
    </w:tbl>
    <w:p w14:paraId="732CA7A3" w14:textId="77777777" w:rsidR="00E209FC" w:rsidRPr="00922A4F" w:rsidRDefault="00E209FC" w:rsidP="00E209FC">
      <w:pPr>
        <w:widowControl w:val="0"/>
        <w:spacing w:line="266" w:lineRule="exact"/>
        <w:jc w:val="both"/>
        <w:rPr>
          <w:rFonts w:ascii="Times New Roman" w:hAnsi="Times New Roman" w:cs="Times New Roman"/>
          <w:b/>
          <w:bCs/>
          <w:color w:val="000000"/>
          <w:sz w:val="24"/>
          <w:szCs w:val="24"/>
          <w:lang w:val="fr-CA"/>
        </w:rPr>
      </w:pPr>
    </w:p>
    <w:p w14:paraId="13281A5E" w14:textId="7777777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247918"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247918" w14:paraId="12C18D5C" w14:textId="77777777" w:rsidTr="00C91BCF">
        <w:tc>
          <w:tcPr>
            <w:tcW w:w="2275" w:type="dxa"/>
            <w:shd w:val="clear" w:color="auto" w:fill="DCDCFF"/>
            <w:vAlign w:val="bottom"/>
          </w:tcPr>
          <w:p w14:paraId="7140DCDA"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247918" w14:paraId="5F94F2F7" w14:textId="77777777" w:rsidTr="00C91BCF">
        <w:tc>
          <w:tcPr>
            <w:tcW w:w="2275" w:type="dxa"/>
            <w:shd w:val="clear" w:color="auto" w:fill="CDFFCD"/>
          </w:tcPr>
          <w:p w14:paraId="2658B96C"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r>
      <w:tr w:rsidR="00E209FC" w:rsidRPr="00247918" w14:paraId="53053B4E" w14:textId="77777777" w:rsidTr="00C91BCF">
        <w:tc>
          <w:tcPr>
            <w:tcW w:w="2275" w:type="dxa"/>
            <w:shd w:val="clear" w:color="auto" w:fill="CDFFCD"/>
          </w:tcPr>
          <w:p w14:paraId="7039D2A8"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501F74">
            <w:pPr>
              <w:keepNext/>
              <w:autoSpaceDE/>
              <w:autoSpaceDN/>
              <w:adjustRightInd/>
              <w:jc w:val="both"/>
              <w:rPr>
                <w:rFonts w:ascii="Times New Roman" w:hAnsi="Times New Roman" w:cs="Times New Roman"/>
                <w:sz w:val="22"/>
                <w:szCs w:val="22"/>
                <w:lang w:val="fr-CA"/>
              </w:rPr>
            </w:pPr>
          </w:p>
        </w:tc>
      </w:tr>
      <w:tr w:rsidR="00E209FC" w:rsidRPr="00247918" w14:paraId="21C6DB1B" w14:textId="77777777" w:rsidTr="00C91BCF">
        <w:tc>
          <w:tcPr>
            <w:tcW w:w="2275" w:type="dxa"/>
            <w:shd w:val="clear" w:color="auto" w:fill="CDFFCD"/>
          </w:tcPr>
          <w:p w14:paraId="0AC0F030" w14:textId="77777777" w:rsidR="00E209FC" w:rsidRPr="00922A4F" w:rsidRDefault="00E209FC"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501F74">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247918" w14:paraId="2FF57C8F" w14:textId="77777777" w:rsidTr="00C91BCF">
        <w:tc>
          <w:tcPr>
            <w:tcW w:w="10910" w:type="dxa"/>
            <w:shd w:val="clear" w:color="auto" w:fill="auto"/>
          </w:tcPr>
          <w:p w14:paraId="4EF1DE99" w14:textId="77777777" w:rsidR="00E209FC" w:rsidRPr="00922A4F" w:rsidRDefault="00E209FC" w:rsidP="00501F74">
            <w:pPr>
              <w:widowControl w:val="0"/>
              <w:jc w:val="both"/>
              <w:rPr>
                <w:rFonts w:ascii="Times New Roman" w:hAnsi="Times New Roman" w:cs="Times New Roman"/>
                <w:sz w:val="22"/>
                <w:szCs w:val="22"/>
                <w:lang w:val="fr-CA"/>
              </w:rPr>
            </w:pPr>
          </w:p>
        </w:tc>
      </w:tr>
      <w:tr w:rsidR="00E209FC" w:rsidRPr="00247918" w14:paraId="7273C095" w14:textId="77777777" w:rsidTr="00C91BCF">
        <w:tc>
          <w:tcPr>
            <w:tcW w:w="10910" w:type="dxa"/>
            <w:shd w:val="clear" w:color="auto" w:fill="auto"/>
          </w:tcPr>
          <w:p w14:paraId="77B83FC8" w14:textId="77777777" w:rsidR="00E209FC" w:rsidRPr="00922A4F" w:rsidRDefault="00E209FC" w:rsidP="00501F74">
            <w:pPr>
              <w:widowControl w:val="0"/>
              <w:jc w:val="both"/>
              <w:rPr>
                <w:rFonts w:ascii="Times New Roman" w:hAnsi="Times New Roman" w:cs="Times New Roman"/>
                <w:sz w:val="22"/>
                <w:szCs w:val="22"/>
                <w:lang w:val="fr-CA"/>
              </w:rPr>
            </w:pPr>
          </w:p>
        </w:tc>
      </w:tr>
      <w:tr w:rsidR="00E209FC" w:rsidRPr="00247918" w14:paraId="4525E85A" w14:textId="77777777" w:rsidTr="00C91BCF">
        <w:tc>
          <w:tcPr>
            <w:tcW w:w="10910" w:type="dxa"/>
            <w:shd w:val="clear" w:color="auto" w:fill="auto"/>
          </w:tcPr>
          <w:p w14:paraId="5DB007BE" w14:textId="77777777" w:rsidR="00E209FC" w:rsidRPr="00922A4F" w:rsidRDefault="00E209FC" w:rsidP="00501F74">
            <w:pPr>
              <w:widowControl w:val="0"/>
              <w:jc w:val="both"/>
              <w:rPr>
                <w:rFonts w:ascii="Times New Roman" w:hAnsi="Times New Roman" w:cs="Times New Roman"/>
                <w:sz w:val="22"/>
                <w:szCs w:val="22"/>
                <w:lang w:val="fr-CA"/>
              </w:rPr>
            </w:pPr>
          </w:p>
        </w:tc>
      </w:tr>
    </w:tbl>
    <w:p w14:paraId="5A4FA6DA"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3CC0D116" w14:textId="6D56717F"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F706AD">
        <w:rPr>
          <w:rFonts w:ascii="Times New Roman" w:hAnsi="Times New Roman" w:cs="Times New Roman"/>
          <w:b/>
          <w:bCs/>
          <w:sz w:val="24"/>
          <w:szCs w:val="24"/>
          <w:lang w:val="fr-CA"/>
        </w:rPr>
        <w:t>PRC-006-5</w:t>
      </w:r>
      <w:r>
        <w:rPr>
          <w:rFonts w:ascii="Times New Roman" w:hAnsi="Times New Roman" w:cs="Times New Roman"/>
          <w:b/>
          <w:bCs/>
          <w:sz w:val="24"/>
          <w:szCs w:val="24"/>
          <w:lang w:val="fr-CA"/>
        </w:rPr>
        <w:t>, E2</w:t>
      </w:r>
    </w:p>
    <w:p w14:paraId="4C22154E" w14:textId="77777777" w:rsidR="00E209FC" w:rsidRPr="00922A4F" w:rsidRDefault="00E209FC" w:rsidP="00E209F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F706AD" w:rsidRPr="00247918" w14:paraId="5FF35873" w14:textId="77777777" w:rsidTr="00152DE2">
        <w:tc>
          <w:tcPr>
            <w:tcW w:w="10910" w:type="dxa"/>
            <w:gridSpan w:val="2"/>
            <w:shd w:val="clear" w:color="auto" w:fill="DCDCFF"/>
          </w:tcPr>
          <w:p w14:paraId="317B3D81" w14:textId="4C6FF31E" w:rsidR="00F706AD" w:rsidRPr="003366EB" w:rsidRDefault="00F706AD" w:rsidP="00F706AD">
            <w:pPr>
              <w:widowControl w:val="0"/>
              <w:tabs>
                <w:tab w:val="left" w:pos="0"/>
                <w:tab w:val="left" w:pos="900"/>
                <w:tab w:val="left" w:pos="6360"/>
              </w:tabs>
              <w:jc w:val="both"/>
              <w:rPr>
                <w:rFonts w:ascii="Times New Roman" w:hAnsi="Times New Roman" w:cs="Times New Roman"/>
                <w:color w:val="auto"/>
                <w:highlight w:val="cyan"/>
                <w:lang w:val="fr-CA"/>
              </w:rPr>
            </w:pPr>
            <w:r w:rsidRPr="00436BB6">
              <w:rPr>
                <w:rFonts w:ascii="Times New Roman" w:hAnsi="Times New Roman" w:cs="Times New Roman"/>
                <w:lang w:val="fr-CA"/>
              </w:rPr>
              <w:t>Passer en revue les pièces justificatives pour vérifier que l’entité a :</w:t>
            </w:r>
          </w:p>
        </w:tc>
      </w:tr>
      <w:tr w:rsidR="00F706AD" w:rsidRPr="00247918" w14:paraId="6491C36F" w14:textId="77777777" w:rsidTr="00C91BCF">
        <w:tc>
          <w:tcPr>
            <w:tcW w:w="376" w:type="dxa"/>
          </w:tcPr>
          <w:p w14:paraId="7ECFD4D8"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6256B4B" w14:textId="1E56041E" w:rsidR="00F706AD" w:rsidRPr="003366EB" w:rsidRDefault="00F706AD" w:rsidP="00F706AD">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Identifié un ou plusieurs îlots qui lui serviront de base pour concevoir son programme de DSF, y compris :</w:t>
            </w:r>
          </w:p>
        </w:tc>
      </w:tr>
      <w:tr w:rsidR="00F706AD" w:rsidRPr="00247918" w14:paraId="5155664E" w14:textId="77777777" w:rsidTr="00C91BCF">
        <w:tc>
          <w:tcPr>
            <w:tcW w:w="376" w:type="dxa"/>
          </w:tcPr>
          <w:p w14:paraId="532E535B"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340A061" w14:textId="64E8C0F9" w:rsidR="00F706AD" w:rsidRPr="003366EB" w:rsidRDefault="00F706AD" w:rsidP="00F706AD">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 xml:space="preserve">(Alinéa 2.1) des îlots sélectionnés </w:t>
            </w:r>
            <w:r w:rsidRPr="007B7905">
              <w:rPr>
                <w:rFonts w:ascii="Times New Roman" w:hAnsi="Times New Roman" w:cs="Times New Roman"/>
                <w:lang w:val="fr-CA"/>
              </w:rPr>
              <w:t>en fonction des</w:t>
            </w:r>
            <w:r w:rsidRPr="00436BB6">
              <w:rPr>
                <w:rFonts w:ascii="Times New Roman" w:hAnsi="Times New Roman" w:cs="Times New Roman"/>
                <w:lang w:val="fr-CA"/>
              </w:rPr>
              <w:t xml:space="preserve"> critère</w:t>
            </w:r>
            <w:r>
              <w:rPr>
                <w:rFonts w:ascii="Times New Roman" w:hAnsi="Times New Roman" w:cs="Times New Roman"/>
                <w:lang w:val="fr-CA"/>
              </w:rPr>
              <w:t>s élaborés</w:t>
            </w:r>
            <w:r w:rsidRPr="00436BB6">
              <w:rPr>
                <w:rFonts w:ascii="Times New Roman" w:hAnsi="Times New Roman" w:cs="Times New Roman"/>
                <w:lang w:val="fr-CA"/>
              </w:rPr>
              <w:t xml:space="preserve"> </w:t>
            </w:r>
            <w:r>
              <w:rPr>
                <w:rFonts w:ascii="Times New Roman" w:hAnsi="Times New Roman" w:cs="Times New Roman"/>
                <w:lang w:val="fr-CA"/>
              </w:rPr>
              <w:t>conformément à</w:t>
            </w:r>
            <w:r w:rsidRPr="00436BB6">
              <w:rPr>
                <w:rFonts w:ascii="Times New Roman" w:hAnsi="Times New Roman" w:cs="Times New Roman"/>
                <w:lang w:val="fr-CA"/>
              </w:rPr>
              <w:t xml:space="preserve"> l’exigence E1, et</w:t>
            </w:r>
          </w:p>
        </w:tc>
      </w:tr>
      <w:tr w:rsidR="00F706AD" w:rsidRPr="00247918" w14:paraId="4F5F03D8" w14:textId="77777777" w:rsidTr="00C91BCF">
        <w:tc>
          <w:tcPr>
            <w:tcW w:w="376" w:type="dxa"/>
          </w:tcPr>
          <w:p w14:paraId="45DC95E3"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A6EFFFB" w14:textId="503FF4A3" w:rsidR="00F706AD" w:rsidRPr="003366EB" w:rsidRDefault="00F706AD" w:rsidP="00F706AD">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 xml:space="preserve">(Alinéa 2.2) toute portion du </w:t>
            </w:r>
            <w:r w:rsidRPr="00D35273">
              <w:rPr>
                <w:rFonts w:ascii="Times New Roman" w:hAnsi="Times New Roman" w:cs="Times New Roman"/>
                <w:i/>
                <w:lang w:val="fr-CA"/>
              </w:rPr>
              <w:t>BES</w:t>
            </w:r>
            <w:r w:rsidRPr="00436BB6">
              <w:rPr>
                <w:rFonts w:ascii="Times New Roman" w:hAnsi="Times New Roman" w:cs="Times New Roman"/>
                <w:lang w:val="fr-CA"/>
              </w:rPr>
              <w:t xml:space="preserve"> conçue pour se séparer de l’</w:t>
            </w:r>
            <w:r w:rsidRPr="00436BB6">
              <w:rPr>
                <w:rFonts w:ascii="Times New Roman" w:hAnsi="Times New Roman" w:cs="Times New Roman"/>
                <w:i/>
                <w:lang w:val="fr-CA"/>
              </w:rPr>
              <w:t>Interconnexion</w:t>
            </w:r>
            <w:r w:rsidRPr="00436BB6">
              <w:rPr>
                <w:rFonts w:ascii="Times New Roman" w:hAnsi="Times New Roman" w:cs="Times New Roman"/>
                <w:lang w:val="fr-CA"/>
              </w:rPr>
              <w:t xml:space="preserve"> (îlotage planifié)</w:t>
            </w:r>
            <w:r w:rsidRPr="00436BB6">
              <w:rPr>
                <w:rFonts w:ascii="Times New Roman" w:hAnsi="Times New Roman"/>
                <w:lang w:val="fr-CA"/>
              </w:rPr>
              <w:t xml:space="preserve"> à la suite du déclenchement d’un relais ou d’un </w:t>
            </w:r>
            <w:r w:rsidRPr="00436BB6">
              <w:rPr>
                <w:rFonts w:ascii="Times New Roman" w:hAnsi="Times New Roman"/>
                <w:i/>
                <w:lang w:val="fr-CA"/>
              </w:rPr>
              <w:t>automatisme de réseau</w:t>
            </w:r>
            <w:r w:rsidRPr="00436BB6">
              <w:rPr>
                <w:rFonts w:ascii="Times New Roman" w:hAnsi="Times New Roman"/>
                <w:lang w:val="fr-CA"/>
              </w:rPr>
              <w:t>, et</w:t>
            </w:r>
          </w:p>
        </w:tc>
      </w:tr>
      <w:tr w:rsidR="00F706AD" w:rsidRPr="00247918" w14:paraId="1B4EC6B6" w14:textId="77777777" w:rsidTr="00C91BCF">
        <w:tc>
          <w:tcPr>
            <w:tcW w:w="376" w:type="dxa"/>
          </w:tcPr>
          <w:p w14:paraId="06FD4689"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D87BC47" w14:textId="505C50A9" w:rsidR="00F706AD" w:rsidRPr="003366EB" w:rsidRDefault="00F706AD" w:rsidP="00145020">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 xml:space="preserve">(Alinéa 2.3) un îlot unique </w:t>
            </w:r>
            <w:r w:rsidRPr="00436BB6">
              <w:rPr>
                <w:rFonts w:ascii="Times New Roman" w:hAnsi="Times New Roman"/>
                <w:lang w:val="fr-CA"/>
              </w:rPr>
              <w:t xml:space="preserve">comprenant toutes les portions du </w:t>
            </w:r>
            <w:r w:rsidRPr="00D35273">
              <w:rPr>
                <w:rFonts w:ascii="Times New Roman" w:hAnsi="Times New Roman"/>
                <w:i/>
                <w:lang w:val="fr-CA"/>
              </w:rPr>
              <w:t>BES</w:t>
            </w:r>
            <w:r w:rsidRPr="00436BB6">
              <w:rPr>
                <w:rFonts w:ascii="Times New Roman" w:hAnsi="Times New Roman"/>
                <w:lang w:val="fr-CA"/>
              </w:rPr>
              <w:t xml:space="preserve"> situées dans la zone de </w:t>
            </w:r>
            <w:r w:rsidRPr="003B63C6">
              <w:rPr>
                <w:rFonts w:ascii="Times New Roman" w:hAnsi="Times New Roman"/>
                <w:lang w:val="fr-CA"/>
              </w:rPr>
              <w:t>l’</w:t>
            </w:r>
            <w:r w:rsidRPr="00D35273">
              <w:rPr>
                <w:rFonts w:ascii="Times New Roman" w:hAnsi="Times New Roman"/>
                <w:i/>
                <w:lang w:val="fr-CA"/>
              </w:rPr>
              <w:t>entité régionale</w:t>
            </w:r>
            <w:r w:rsidRPr="00436BB6">
              <w:rPr>
                <w:rFonts w:ascii="Times New Roman" w:hAnsi="Times New Roman"/>
                <w:i/>
                <w:lang w:val="fr-CA"/>
              </w:rPr>
              <w:t xml:space="preserve"> </w:t>
            </w:r>
            <w:r w:rsidRPr="00436BB6">
              <w:rPr>
                <w:rFonts w:ascii="Times New Roman" w:hAnsi="Times New Roman"/>
                <w:lang w:val="fr-CA"/>
              </w:rPr>
              <w:t>ou dans l’</w:t>
            </w:r>
            <w:r w:rsidRPr="00436BB6">
              <w:rPr>
                <w:rFonts w:ascii="Times New Roman" w:hAnsi="Times New Roman"/>
                <w:i/>
                <w:lang w:val="fr-CA"/>
              </w:rPr>
              <w:t>Interconnexion</w:t>
            </w:r>
            <w:r w:rsidRPr="00436BB6">
              <w:rPr>
                <w:rFonts w:ascii="Times New Roman" w:hAnsi="Times New Roman"/>
                <w:lang w:val="fr-CA"/>
              </w:rPr>
              <w:t xml:space="preserve"> dans laquelle se trouve la zone du </w:t>
            </w:r>
            <w:r w:rsidRPr="00436BB6">
              <w:rPr>
                <w:rFonts w:ascii="Times New Roman" w:hAnsi="Times New Roman"/>
                <w:i/>
                <w:lang w:val="fr-CA"/>
              </w:rPr>
              <w:t>coordonnateur de la planification</w:t>
            </w:r>
            <w:r w:rsidRPr="00436BB6">
              <w:rPr>
                <w:rFonts w:ascii="Times New Roman" w:hAnsi="Times New Roman"/>
                <w:lang w:val="fr-CA"/>
              </w:rPr>
              <w:t xml:space="preserve">. Si la zone d’un </w:t>
            </w:r>
            <w:r w:rsidRPr="00436BB6">
              <w:rPr>
                <w:rFonts w:ascii="Times New Roman" w:hAnsi="Times New Roman"/>
                <w:i/>
                <w:lang w:val="fr-CA"/>
              </w:rPr>
              <w:t>coordonnateur de la planification</w:t>
            </w:r>
            <w:r w:rsidRPr="00436BB6">
              <w:rPr>
                <w:rFonts w:ascii="Times New Roman" w:hAnsi="Times New Roman"/>
                <w:lang w:val="fr-CA"/>
              </w:rPr>
              <w:t xml:space="preserve"> se trouve dans plusieurs zones </w:t>
            </w:r>
            <w:r w:rsidRPr="00C27BBA">
              <w:rPr>
                <w:rFonts w:ascii="Times New Roman" w:hAnsi="Times New Roman"/>
                <w:lang w:val="fr-CA"/>
              </w:rPr>
              <w:t>d’</w:t>
            </w:r>
            <w:r w:rsidRPr="00D35273">
              <w:rPr>
                <w:rFonts w:ascii="Times New Roman" w:hAnsi="Times New Roman"/>
                <w:i/>
                <w:lang w:val="fr-CA"/>
              </w:rPr>
              <w:t>entité régionale</w:t>
            </w:r>
            <w:r w:rsidRPr="00436BB6">
              <w:rPr>
                <w:rFonts w:ascii="Times New Roman" w:hAnsi="Times New Roman"/>
                <w:lang w:val="fr-CA"/>
              </w:rPr>
              <w:t xml:space="preserve">, chacune de ces zones </w:t>
            </w:r>
            <w:r w:rsidRPr="00AE54CE">
              <w:rPr>
                <w:rFonts w:ascii="Times New Roman" w:hAnsi="Times New Roman"/>
                <w:lang w:val="fr-CA"/>
              </w:rPr>
              <w:t>d’</w:t>
            </w:r>
            <w:r w:rsidRPr="00D35273">
              <w:rPr>
                <w:rFonts w:ascii="Times New Roman" w:hAnsi="Times New Roman"/>
                <w:i/>
                <w:lang w:val="fr-CA"/>
              </w:rPr>
              <w:t>entité régionale</w:t>
            </w:r>
            <w:r w:rsidRPr="00436BB6">
              <w:rPr>
                <w:rFonts w:ascii="Times New Roman" w:hAnsi="Times New Roman"/>
                <w:i/>
                <w:lang w:val="fr-CA"/>
              </w:rPr>
              <w:t xml:space="preserve"> </w:t>
            </w:r>
            <w:r w:rsidRPr="00436BB6">
              <w:rPr>
                <w:rFonts w:ascii="Times New Roman" w:hAnsi="Times New Roman"/>
                <w:lang w:val="fr-CA"/>
              </w:rPr>
              <w:t xml:space="preserve">doit être désignée comme un îlot. Les </w:t>
            </w:r>
            <w:r w:rsidRPr="00436BB6">
              <w:rPr>
                <w:rFonts w:ascii="Times New Roman" w:hAnsi="Times New Roman"/>
                <w:i/>
                <w:lang w:val="fr-CA"/>
              </w:rPr>
              <w:t>coordonnateurs de la planification</w:t>
            </w:r>
            <w:r w:rsidRPr="00436BB6">
              <w:rPr>
                <w:rFonts w:ascii="Times New Roman" w:hAnsi="Times New Roman"/>
                <w:lang w:val="fr-CA"/>
              </w:rPr>
              <w:t xml:space="preserve"> peuvent modifier </w:t>
            </w:r>
            <w:r w:rsidR="001B1225">
              <w:rPr>
                <w:rFonts w:ascii="Times New Roman" w:hAnsi="Times New Roman"/>
                <w:lang w:val="fr-CA"/>
              </w:rPr>
              <w:t>d’un com</w:t>
            </w:r>
            <w:r w:rsidR="00145020">
              <w:rPr>
                <w:rFonts w:ascii="Times New Roman" w:hAnsi="Times New Roman"/>
                <w:lang w:val="fr-CA"/>
              </w:rPr>
              <w:t>mun</w:t>
            </w:r>
            <w:r w:rsidR="001B1225">
              <w:rPr>
                <w:rFonts w:ascii="Times New Roman" w:hAnsi="Times New Roman"/>
                <w:lang w:val="fr-CA"/>
              </w:rPr>
              <w:t xml:space="preserve"> accord</w:t>
            </w:r>
            <w:r w:rsidRPr="00436BB6">
              <w:rPr>
                <w:rFonts w:ascii="Times New Roman" w:hAnsi="Times New Roman"/>
                <w:lang w:val="fr-CA"/>
              </w:rPr>
              <w:t xml:space="preserve"> les limites des îlots de sorte qu’elles diffèrent de celles des zones </w:t>
            </w:r>
            <w:r w:rsidRPr="00CE0A4C">
              <w:rPr>
                <w:rFonts w:ascii="Times New Roman" w:hAnsi="Times New Roman"/>
                <w:lang w:val="fr-CA"/>
              </w:rPr>
              <w:t>d’</w:t>
            </w:r>
            <w:r w:rsidRPr="00D35273">
              <w:rPr>
                <w:rFonts w:ascii="Times New Roman" w:hAnsi="Times New Roman"/>
                <w:i/>
                <w:lang w:val="fr-CA"/>
              </w:rPr>
              <w:t>entité régionale</w:t>
            </w:r>
            <w:r w:rsidRPr="00436BB6">
              <w:rPr>
                <w:rFonts w:ascii="Times New Roman" w:hAnsi="Times New Roman"/>
                <w:i/>
                <w:lang w:val="fr-CA"/>
              </w:rPr>
              <w:t xml:space="preserve"> </w:t>
            </w:r>
            <w:r w:rsidRPr="00436BB6">
              <w:rPr>
                <w:rFonts w:ascii="Times New Roman" w:hAnsi="Times New Roman"/>
                <w:lang w:val="fr-CA"/>
              </w:rPr>
              <w:t>lorsqu’il se révèle nécessaire de le faire à la seule fin de créer des îlots régionaux contigus qui se prêtent mieux aux simulations.</w:t>
            </w:r>
          </w:p>
        </w:tc>
      </w:tr>
      <w:tr w:rsidR="00F706AD" w:rsidRPr="00247918" w14:paraId="7A6A0A97" w14:textId="77777777" w:rsidTr="00C91BCF">
        <w:tc>
          <w:tcPr>
            <w:tcW w:w="376" w:type="dxa"/>
          </w:tcPr>
          <w:p w14:paraId="4A4BB21B"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4FC9EEF" w14:textId="05A1780E" w:rsidR="00F706AD" w:rsidRPr="003366EB" w:rsidRDefault="00F706AD" w:rsidP="00F706AD">
            <w:pPr>
              <w:widowControl w:val="0"/>
              <w:tabs>
                <w:tab w:val="left" w:pos="0"/>
                <w:tab w:val="left" w:pos="900"/>
                <w:tab w:val="left" w:pos="6360"/>
              </w:tabs>
              <w:jc w:val="both"/>
              <w:rPr>
                <w:rFonts w:ascii="Times New Roman" w:hAnsi="Times New Roman" w:cs="Times New Roman"/>
                <w:highlight w:val="cyan"/>
                <w:lang w:val="fr-CA"/>
              </w:rPr>
            </w:pPr>
            <w:r w:rsidRPr="00CB294C">
              <w:rPr>
                <w:rFonts w:ascii="Times New Roman" w:hAnsi="Times New Roman" w:cs="Times New Roman"/>
                <w:lang w:val="fr-CA"/>
              </w:rPr>
              <w:t>Répondu aux questions d’applicabilité concernant la deuxième partie de l</w:t>
            </w:r>
            <w:r w:rsidR="006929FF">
              <w:rPr>
                <w:rFonts w:ascii="Times New Roman" w:hAnsi="Times New Roman" w:cs="Times New Roman"/>
                <w:lang w:val="fr-CA"/>
              </w:rPr>
              <w:t>’</w:t>
            </w:r>
            <w:r w:rsidRPr="00CB294C">
              <w:rPr>
                <w:rFonts w:ascii="Times New Roman" w:hAnsi="Times New Roman" w:cs="Times New Roman"/>
                <w:lang w:val="fr-CA"/>
              </w:rPr>
              <w:t xml:space="preserve">exigence E2.3 et a fourni des </w:t>
            </w:r>
            <w:r w:rsidR="00295F7B">
              <w:rPr>
                <w:rFonts w:ascii="Times New Roman" w:hAnsi="Times New Roman" w:cs="Times New Roman"/>
                <w:lang w:val="fr-CA"/>
              </w:rPr>
              <w:t>pièces justificatives</w:t>
            </w:r>
            <w:r w:rsidR="00295F7B" w:rsidRPr="00CB294C">
              <w:rPr>
                <w:rFonts w:ascii="Times New Roman" w:hAnsi="Times New Roman" w:cs="Times New Roman"/>
                <w:lang w:val="fr-CA"/>
              </w:rPr>
              <w:t xml:space="preserve"> </w:t>
            </w:r>
            <w:r w:rsidRPr="00CB294C">
              <w:rPr>
                <w:rFonts w:ascii="Times New Roman" w:hAnsi="Times New Roman" w:cs="Times New Roman"/>
                <w:lang w:val="fr-CA"/>
              </w:rPr>
              <w:t>de conformité si la réponse a été affirmative.</w:t>
            </w:r>
          </w:p>
        </w:tc>
      </w:tr>
      <w:tr w:rsidR="00F706AD" w:rsidRPr="00247918" w14:paraId="52456E4D" w14:textId="77777777" w:rsidTr="00C91BCF">
        <w:tc>
          <w:tcPr>
            <w:tcW w:w="376" w:type="dxa"/>
          </w:tcPr>
          <w:p w14:paraId="4658B49A"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4155AB3" w14:textId="4A3F6B11" w:rsidR="00F706AD" w:rsidRPr="003366EB" w:rsidRDefault="00F706AD" w:rsidP="00F706AD">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 xml:space="preserve">Identifié toutes les </w:t>
            </w:r>
            <w:r>
              <w:rPr>
                <w:rFonts w:ascii="Times New Roman" w:hAnsi="Times New Roman" w:cs="Times New Roman"/>
                <w:lang w:val="fr-CA"/>
              </w:rPr>
              <w:t>zones d’</w:t>
            </w:r>
            <w:r w:rsidRPr="00D35273">
              <w:rPr>
                <w:rFonts w:ascii="Times New Roman" w:hAnsi="Times New Roman" w:cs="Times New Roman"/>
                <w:i/>
                <w:lang w:val="fr-CA"/>
              </w:rPr>
              <w:t>entité régionale</w:t>
            </w:r>
            <w:r>
              <w:rPr>
                <w:rFonts w:ascii="Times New Roman" w:hAnsi="Times New Roman" w:cs="Times New Roman"/>
                <w:lang w:val="fr-CA"/>
              </w:rPr>
              <w:t xml:space="preserve"> </w:t>
            </w:r>
            <w:r w:rsidRPr="00436BB6">
              <w:rPr>
                <w:rFonts w:ascii="Times New Roman" w:hAnsi="Times New Roman" w:cs="Times New Roman"/>
                <w:lang w:val="fr-CA"/>
              </w:rPr>
              <w:t xml:space="preserve">faisant partie d’un îlot si la zone du </w:t>
            </w:r>
            <w:r w:rsidRPr="00436BB6">
              <w:rPr>
                <w:rFonts w:ascii="Times New Roman" w:hAnsi="Times New Roman" w:cs="Times New Roman"/>
                <w:i/>
                <w:lang w:val="fr-CA"/>
              </w:rPr>
              <w:t>coordonnateur de la planification</w:t>
            </w:r>
            <w:r w:rsidRPr="00436BB6">
              <w:rPr>
                <w:rFonts w:ascii="Times New Roman" w:hAnsi="Times New Roman" w:cs="Times New Roman"/>
                <w:lang w:val="fr-CA"/>
              </w:rPr>
              <w:t xml:space="preserve"> se trouvent dans plusieurs zones </w:t>
            </w:r>
            <w:r w:rsidRPr="00540BE4">
              <w:rPr>
                <w:rFonts w:ascii="Times New Roman" w:hAnsi="Times New Roman" w:cs="Times New Roman"/>
                <w:lang w:val="fr-CA"/>
              </w:rPr>
              <w:t>d’</w:t>
            </w:r>
            <w:r w:rsidRPr="00D35273">
              <w:rPr>
                <w:rFonts w:ascii="Times New Roman" w:hAnsi="Times New Roman" w:cs="Times New Roman"/>
                <w:i/>
                <w:lang w:val="fr-CA"/>
              </w:rPr>
              <w:t>entité régionale</w:t>
            </w:r>
            <w:r w:rsidRPr="00436BB6">
              <w:rPr>
                <w:rFonts w:ascii="Times New Roman" w:hAnsi="Times New Roman" w:cs="Times New Roman"/>
                <w:lang w:val="fr-CA"/>
              </w:rPr>
              <w:t>.</w:t>
            </w:r>
          </w:p>
        </w:tc>
      </w:tr>
      <w:tr w:rsidR="00F706AD" w:rsidRPr="00247918" w14:paraId="3EC959DB" w14:textId="77777777" w:rsidTr="00C91BCF">
        <w:tc>
          <w:tcPr>
            <w:tcW w:w="376" w:type="dxa"/>
          </w:tcPr>
          <w:p w14:paraId="12D4DA7F" w14:textId="77777777" w:rsidR="00F706AD" w:rsidRPr="00922A4F" w:rsidRDefault="00F706AD" w:rsidP="00F706A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ACEE8E5" w14:textId="4F089AC9" w:rsidR="00F706AD" w:rsidRPr="003366EB" w:rsidRDefault="00F706AD" w:rsidP="001B1225">
            <w:pPr>
              <w:widowControl w:val="0"/>
              <w:tabs>
                <w:tab w:val="left" w:pos="0"/>
                <w:tab w:val="left" w:pos="900"/>
                <w:tab w:val="left" w:pos="6360"/>
              </w:tabs>
              <w:jc w:val="both"/>
              <w:rPr>
                <w:rFonts w:ascii="Times New Roman" w:hAnsi="Times New Roman" w:cs="Times New Roman"/>
                <w:highlight w:val="cyan"/>
                <w:lang w:val="fr-CA"/>
              </w:rPr>
            </w:pPr>
            <w:r w:rsidRPr="00436BB6">
              <w:rPr>
                <w:rFonts w:ascii="Times New Roman" w:hAnsi="Times New Roman" w:cs="Times New Roman"/>
                <w:lang w:val="fr-CA"/>
              </w:rPr>
              <w:t>Modifié les limites des îlots</w:t>
            </w:r>
            <w:r>
              <w:rPr>
                <w:rFonts w:ascii="Times New Roman" w:hAnsi="Times New Roman" w:cs="Times New Roman"/>
                <w:lang w:val="fr-CA"/>
              </w:rPr>
              <w:t>,</w:t>
            </w:r>
            <w:r w:rsidRPr="00436BB6">
              <w:rPr>
                <w:rFonts w:ascii="Times New Roman" w:hAnsi="Times New Roman" w:cs="Times New Roman"/>
                <w:lang w:val="fr-CA"/>
              </w:rPr>
              <w:t xml:space="preserve"> </w:t>
            </w:r>
            <w:r w:rsidR="001B1225">
              <w:rPr>
                <w:rFonts w:ascii="Times New Roman" w:hAnsi="Times New Roman" w:cs="Times New Roman"/>
                <w:lang w:val="fr-CA"/>
              </w:rPr>
              <w:t>d’un commun accord</w:t>
            </w:r>
            <w:r w:rsidR="00295F7B">
              <w:rPr>
                <w:rFonts w:ascii="Times New Roman" w:hAnsi="Times New Roman" w:cs="Times New Roman"/>
                <w:lang w:val="fr-CA"/>
              </w:rPr>
              <w:t xml:space="preserve"> entre</w:t>
            </w:r>
            <w:r w:rsidR="001B1225">
              <w:rPr>
                <w:rFonts w:ascii="Times New Roman" w:hAnsi="Times New Roman" w:cs="Times New Roman"/>
                <w:lang w:val="fr-CA"/>
              </w:rPr>
              <w:t xml:space="preserve"> </w:t>
            </w:r>
            <w:r w:rsidR="001B1225">
              <w:rPr>
                <w:rFonts w:ascii="Times New Roman" w:hAnsi="Times New Roman"/>
                <w:lang w:val="fr-CA"/>
              </w:rPr>
              <w:t>l</w:t>
            </w:r>
            <w:r>
              <w:rPr>
                <w:rFonts w:ascii="Times New Roman" w:hAnsi="Times New Roman"/>
                <w:lang w:val="fr-CA"/>
              </w:rPr>
              <w:t>es</w:t>
            </w:r>
            <w:r w:rsidRPr="00436BB6">
              <w:rPr>
                <w:rFonts w:ascii="Times New Roman" w:hAnsi="Times New Roman" w:cs="Times New Roman"/>
                <w:lang w:val="fr-CA"/>
              </w:rPr>
              <w:t xml:space="preserve"> </w:t>
            </w:r>
            <w:r w:rsidRPr="00D35273">
              <w:rPr>
                <w:rFonts w:ascii="Times New Roman" w:hAnsi="Times New Roman" w:cs="Times New Roman"/>
                <w:i/>
                <w:lang w:val="fr-CA"/>
              </w:rPr>
              <w:t>entités régionales</w:t>
            </w:r>
            <w:r w:rsidRPr="00436BB6">
              <w:rPr>
                <w:rFonts w:ascii="Times New Roman" w:hAnsi="Times New Roman" w:cs="Times New Roman"/>
                <w:lang w:val="fr-CA"/>
              </w:rPr>
              <w:t xml:space="preserve"> et </w:t>
            </w:r>
            <w:r w:rsidR="001B1225">
              <w:rPr>
                <w:rFonts w:ascii="Times New Roman" w:hAnsi="Times New Roman" w:cs="Times New Roman"/>
                <w:lang w:val="fr-CA"/>
              </w:rPr>
              <w:t>l</w:t>
            </w:r>
            <w:r w:rsidRPr="00436BB6">
              <w:rPr>
                <w:rFonts w:ascii="Times New Roman" w:hAnsi="Times New Roman" w:cs="Times New Roman"/>
                <w:lang w:val="fr-CA"/>
              </w:rPr>
              <w:t xml:space="preserve">es </w:t>
            </w:r>
            <w:r w:rsidRPr="00436BB6">
              <w:rPr>
                <w:rFonts w:ascii="Times New Roman" w:hAnsi="Times New Roman" w:cs="Times New Roman"/>
                <w:i/>
                <w:lang w:val="fr-CA"/>
              </w:rPr>
              <w:t>coordonnateurs de la planification</w:t>
            </w:r>
            <w:r w:rsidRPr="0057432D">
              <w:rPr>
                <w:rFonts w:ascii="Times New Roman" w:hAnsi="Times New Roman" w:cs="Times New Roman"/>
                <w:lang w:val="fr-CA"/>
              </w:rPr>
              <w:t>,</w:t>
            </w:r>
            <w:r w:rsidRPr="00436BB6">
              <w:rPr>
                <w:rFonts w:ascii="Times New Roman" w:hAnsi="Times New Roman" w:cs="Times New Roman"/>
                <w:lang w:val="fr-CA"/>
              </w:rPr>
              <w:t xml:space="preserve"> de sorte </w:t>
            </w:r>
            <w:r w:rsidRPr="00436BB6">
              <w:rPr>
                <w:rFonts w:ascii="Times New Roman" w:hAnsi="Times New Roman"/>
                <w:lang w:val="fr-CA"/>
              </w:rPr>
              <w:t>qu</w:t>
            </w:r>
            <w:r>
              <w:rPr>
                <w:rFonts w:ascii="Times New Roman" w:hAnsi="Times New Roman"/>
                <w:lang w:val="fr-CA"/>
              </w:rPr>
              <w:t>e ces limites</w:t>
            </w:r>
            <w:r w:rsidRPr="00436BB6">
              <w:rPr>
                <w:rFonts w:ascii="Times New Roman" w:hAnsi="Times New Roman"/>
                <w:lang w:val="fr-CA"/>
              </w:rPr>
              <w:t xml:space="preserve"> diffèrent de celles des zones </w:t>
            </w:r>
            <w:r w:rsidRPr="00FE72A1">
              <w:rPr>
                <w:rFonts w:ascii="Times New Roman" w:hAnsi="Times New Roman"/>
                <w:lang w:val="fr-CA"/>
              </w:rPr>
              <w:t>d’</w:t>
            </w:r>
            <w:r w:rsidRPr="00D35273">
              <w:rPr>
                <w:rFonts w:ascii="Times New Roman" w:hAnsi="Times New Roman"/>
                <w:i/>
                <w:lang w:val="fr-CA"/>
              </w:rPr>
              <w:t>entité régionale</w:t>
            </w:r>
            <w:r>
              <w:rPr>
                <w:rFonts w:ascii="Times New Roman" w:hAnsi="Times New Roman"/>
                <w:lang w:val="fr-CA"/>
              </w:rPr>
              <w:t xml:space="preserve"> </w:t>
            </w:r>
            <w:r w:rsidRPr="00436BB6">
              <w:rPr>
                <w:rFonts w:ascii="Times New Roman" w:hAnsi="Times New Roman"/>
                <w:lang w:val="fr-CA"/>
              </w:rPr>
              <w:t>lorsqu’il se révèle nécessaire de le faire à la seule fin de créer des îlots régionaux contigus qui se prêtent mieux aux simulations.</w:t>
            </w:r>
          </w:p>
        </w:tc>
      </w:tr>
      <w:tr w:rsidR="00F706AD" w:rsidRPr="00247918" w14:paraId="15B0701D" w14:textId="77777777" w:rsidTr="00C91BCF">
        <w:tc>
          <w:tcPr>
            <w:tcW w:w="10910" w:type="dxa"/>
            <w:gridSpan w:val="2"/>
            <w:tcBorders>
              <w:bottom w:val="single" w:sz="4" w:space="0" w:color="auto"/>
            </w:tcBorders>
            <w:shd w:val="clear" w:color="auto" w:fill="DCDCFF"/>
          </w:tcPr>
          <w:p w14:paraId="159524C6" w14:textId="65751836" w:rsidR="00F706AD" w:rsidRPr="003366EB" w:rsidRDefault="00F706AD" w:rsidP="00F706AD">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436BB6">
              <w:rPr>
                <w:rFonts w:ascii="Times New Roman" w:hAnsi="Times New Roman" w:cs="Times New Roman"/>
                <w:bCs/>
                <w:lang w:val="fr-CA"/>
              </w:rPr>
              <w:t xml:space="preserve">Ces </w:t>
            </w:r>
            <w:r>
              <w:rPr>
                <w:rFonts w:ascii="Times New Roman" w:hAnsi="Times New Roman" w:cs="Times New Roman"/>
                <w:bCs/>
                <w:lang w:val="fr-CA"/>
              </w:rPr>
              <w:t>pièces justificatives</w:t>
            </w:r>
            <w:r w:rsidRPr="00436BB6">
              <w:rPr>
                <w:rFonts w:ascii="Times New Roman" w:hAnsi="Times New Roman" w:cs="Times New Roman"/>
                <w:bCs/>
                <w:lang w:val="fr-CA"/>
              </w:rPr>
              <w:t xml:space="preserve"> peuvent comprendre, </w:t>
            </w:r>
            <w:r>
              <w:rPr>
                <w:rFonts w:ascii="Times New Roman" w:hAnsi="Times New Roman" w:cs="Times New Roman"/>
                <w:bCs/>
                <w:lang w:val="fr-CA"/>
              </w:rPr>
              <w:t xml:space="preserve">mais </w:t>
            </w:r>
            <w:r w:rsidRPr="00436BB6">
              <w:rPr>
                <w:rFonts w:ascii="Times New Roman" w:hAnsi="Times New Roman" w:cs="Times New Roman"/>
                <w:bCs/>
                <w:lang w:val="fr-CA"/>
              </w:rPr>
              <w:t>sans s’y limiter</w:t>
            </w:r>
            <w:r>
              <w:rPr>
                <w:rFonts w:ascii="Times New Roman" w:hAnsi="Times New Roman" w:cs="Times New Roman"/>
                <w:bCs/>
                <w:lang w:val="fr-CA"/>
              </w:rPr>
              <w:t>,</w:t>
            </w:r>
            <w:r w:rsidRPr="00436BB6">
              <w:rPr>
                <w:rFonts w:ascii="Times New Roman" w:hAnsi="Times New Roman" w:cs="Times New Roman"/>
                <w:bCs/>
                <w:lang w:val="fr-CA"/>
              </w:rPr>
              <w:t xml:space="preserve"> des </w:t>
            </w:r>
            <w:r w:rsidRPr="00436BB6">
              <w:rPr>
                <w:rFonts w:ascii="Times New Roman" w:hAnsi="Times New Roman" w:cs="Times New Roman"/>
                <w:szCs w:val="22"/>
                <w:lang w:val="fr-CA"/>
              </w:rPr>
              <w:t xml:space="preserve">rapports, des notes de service, des courriels ou </w:t>
            </w:r>
            <w:r>
              <w:rPr>
                <w:rFonts w:ascii="Times New Roman" w:hAnsi="Times New Roman" w:cs="Times New Roman"/>
                <w:szCs w:val="22"/>
                <w:lang w:val="fr-CA"/>
              </w:rPr>
              <w:t>d’</w:t>
            </w:r>
            <w:r w:rsidRPr="00436BB6">
              <w:rPr>
                <w:rFonts w:ascii="Times New Roman" w:hAnsi="Times New Roman" w:cs="Times New Roman"/>
                <w:szCs w:val="22"/>
                <w:lang w:val="fr-CA"/>
              </w:rPr>
              <w:t>autres documents justifiant le choix du ou des îlots.</w:t>
            </w:r>
          </w:p>
        </w:tc>
      </w:tr>
    </w:tbl>
    <w:p w14:paraId="2CC9B425"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551BA36C" w:rsidR="00E209FC"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20595428" w14:textId="77777777" w:rsidR="00295F7B" w:rsidRPr="00922A4F" w:rsidRDefault="00295F7B"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7A967998" w14:textId="77777777" w:rsidR="00E209FC" w:rsidRPr="00C76C73"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320AC464" w14:textId="77777777" w:rsidR="008B2F8B" w:rsidRPr="008B2F8B" w:rsidRDefault="008B2F8B" w:rsidP="008B2F8B">
      <w:pPr>
        <w:jc w:val="both"/>
        <w:rPr>
          <w:rFonts w:ascii="Times New Roman" w:hAnsi="Times New Roman" w:cs="Times New Roman"/>
          <w:color w:val="000000"/>
          <w:sz w:val="24"/>
          <w:szCs w:val="24"/>
          <w:u w:val="single"/>
          <w:lang w:val="fr-CA"/>
        </w:rPr>
      </w:pPr>
      <w:r w:rsidRPr="008B2F8B">
        <w:rPr>
          <w:rFonts w:ascii="Times New Roman" w:hAnsi="Times New Roman" w:cs="Times New Roman"/>
          <w:b/>
          <w:color w:val="000000"/>
          <w:sz w:val="24"/>
          <w:szCs w:val="24"/>
          <w:u w:val="single"/>
          <w:lang w:val="fr-CA"/>
        </w:rPr>
        <w:lastRenderedPageBreak/>
        <w:t>D.A.3.</w:t>
      </w:r>
      <w:r w:rsidRPr="008B2F8B">
        <w:rPr>
          <w:rFonts w:ascii="Times New Roman" w:hAnsi="Times New Roman" w:cs="Times New Roman"/>
          <w:color w:val="000000"/>
          <w:sz w:val="24"/>
          <w:szCs w:val="24"/>
          <w:u w:val="single"/>
          <w:lang w:val="fr-CA"/>
        </w:rPr>
        <w:t xml:space="preserve"> </w:t>
      </w:r>
      <w:r w:rsidRPr="008B2F8B">
        <w:rPr>
          <w:rFonts w:ascii="Times New Roman" w:hAnsi="Times New Roman" w:cs="Times New Roman"/>
          <w:b/>
          <w:sz w:val="24"/>
          <w:szCs w:val="22"/>
          <w:u w:val="single"/>
          <w:lang w:val="fr-CA"/>
        </w:rPr>
        <w:t>Documentation et preuve à l’appui (Différence régionale pour l’</w:t>
      </w:r>
      <w:r w:rsidRPr="00D35273">
        <w:rPr>
          <w:rFonts w:ascii="Times New Roman" w:hAnsi="Times New Roman" w:cs="Times New Roman"/>
          <w:b/>
          <w:i/>
          <w:sz w:val="24"/>
          <w:szCs w:val="22"/>
          <w:u w:val="single"/>
          <w:lang w:val="fr-CA"/>
        </w:rPr>
        <w:t>Interconnexion</w:t>
      </w:r>
      <w:r w:rsidRPr="008B2F8B">
        <w:rPr>
          <w:rFonts w:ascii="Times New Roman" w:hAnsi="Times New Roman" w:cs="Times New Roman"/>
          <w:b/>
          <w:sz w:val="24"/>
          <w:szCs w:val="22"/>
          <w:u w:val="single"/>
          <w:lang w:val="fr-CA"/>
        </w:rPr>
        <w:t xml:space="preserve"> du Québec)</w:t>
      </w:r>
    </w:p>
    <w:p w14:paraId="5A8624DF" w14:textId="77777777" w:rsidR="00FD51EC" w:rsidRPr="00922A4F" w:rsidRDefault="00FD51EC" w:rsidP="00F00C86">
      <w:pPr>
        <w:autoSpaceDE/>
        <w:autoSpaceDN/>
        <w:adjustRightInd/>
        <w:jc w:val="both"/>
        <w:outlineLvl w:val="0"/>
        <w:rPr>
          <w:rFonts w:ascii="Times New Roman" w:hAnsi="Times New Roman" w:cs="Times New Roman"/>
          <w:b/>
          <w:sz w:val="24"/>
          <w:szCs w:val="22"/>
          <w:u w:val="single"/>
          <w:lang w:val="fr-CA"/>
        </w:rPr>
      </w:pPr>
    </w:p>
    <w:p w14:paraId="5A3EAB80" w14:textId="4EA09E0F" w:rsidR="00F85B3A" w:rsidRPr="00F706AD" w:rsidRDefault="00F85B3A" w:rsidP="008B2F8B">
      <w:pPr>
        <w:ind w:left="851" w:hanging="851"/>
        <w:jc w:val="both"/>
        <w:rPr>
          <w:rFonts w:ascii="Times New Roman" w:hAnsi="Times New Roman" w:cs="Times New Roman"/>
          <w:color w:val="000000"/>
          <w:sz w:val="24"/>
          <w:szCs w:val="24"/>
          <w:lang w:val="fr-CA"/>
        </w:rPr>
      </w:pPr>
      <w:r w:rsidRPr="00F706AD">
        <w:rPr>
          <w:rFonts w:ascii="Times New Roman" w:hAnsi="Times New Roman" w:cs="Times New Roman"/>
          <w:b/>
          <w:color w:val="000000"/>
          <w:sz w:val="24"/>
          <w:szCs w:val="24"/>
          <w:lang w:val="fr-CA"/>
        </w:rPr>
        <w:t>D.A.3</w:t>
      </w:r>
      <w:r w:rsidRPr="00F706AD">
        <w:rPr>
          <w:rFonts w:ascii="Times New Roman" w:hAnsi="Times New Roman" w:cs="Times New Roman"/>
          <w:color w:val="000000"/>
          <w:sz w:val="24"/>
          <w:szCs w:val="24"/>
          <w:lang w:val="fr-CA"/>
        </w:rPr>
        <w:t>.</w:t>
      </w:r>
      <w:r w:rsidRPr="00F706AD">
        <w:rPr>
          <w:rFonts w:ascii="Times New Roman" w:hAnsi="Times New Roman" w:cs="Times New Roman"/>
          <w:color w:val="000000"/>
          <w:sz w:val="24"/>
          <w:szCs w:val="24"/>
          <w:lang w:val="fr-CA"/>
        </w:rPr>
        <w:tab/>
      </w:r>
      <w:r w:rsidR="00F706AD" w:rsidRPr="00F706AD">
        <w:rPr>
          <w:rFonts w:ascii="Times New Roman" w:hAnsi="Times New Roman" w:cs="Times New Roman"/>
          <w:color w:val="000000"/>
          <w:sz w:val="24"/>
          <w:szCs w:val="24"/>
          <w:lang w:val="fr-CA"/>
        </w:rPr>
        <w:t xml:space="preserve">Chaque </w:t>
      </w:r>
      <w:r w:rsidR="00F706AD" w:rsidRPr="00F706AD">
        <w:rPr>
          <w:rFonts w:ascii="Times New Roman" w:hAnsi="Times New Roman" w:cs="Times New Roman"/>
          <w:i/>
          <w:color w:val="000000"/>
          <w:sz w:val="24"/>
          <w:szCs w:val="24"/>
          <w:lang w:val="fr-CA"/>
        </w:rPr>
        <w:t xml:space="preserve">coordonnateur de la planification </w:t>
      </w:r>
      <w:r w:rsidR="00F706AD" w:rsidRPr="00F706AD">
        <w:rPr>
          <w:rFonts w:ascii="Times New Roman" w:hAnsi="Times New Roman" w:cs="Times New Roman"/>
          <w:color w:val="000000"/>
          <w:sz w:val="24"/>
          <w:szCs w:val="24"/>
          <w:lang w:val="fr-CA"/>
        </w:rPr>
        <w:t>doit élaborer un programme de DSF, comprenant la notification des entités DSF dans sa zone et un calendrier de mise en œuvre par celles-ci, qui satisfait aux critères de performance ci-dessous lors de</w:t>
      </w:r>
      <w:r w:rsidR="00F706AD">
        <w:rPr>
          <w:rFonts w:ascii="Times New Roman" w:hAnsi="Times New Roman" w:cs="Times New Roman"/>
          <w:color w:val="000000"/>
          <w:sz w:val="24"/>
          <w:szCs w:val="24"/>
          <w:lang w:val="fr-CA"/>
        </w:rPr>
        <w:t xml:space="preserve"> </w:t>
      </w:r>
      <w:r w:rsidR="00F706AD" w:rsidRPr="00F706AD">
        <w:rPr>
          <w:rFonts w:ascii="Times New Roman" w:hAnsi="Times New Roman" w:cs="Times New Roman"/>
          <w:color w:val="000000"/>
          <w:sz w:val="24"/>
          <w:szCs w:val="24"/>
          <w:lang w:val="fr-CA"/>
        </w:rPr>
        <w:t>simulations de conditions de sous-fréquence fondées sur chacun des événements extrêmes suivants :</w:t>
      </w:r>
    </w:p>
    <w:p w14:paraId="4FB1F122" w14:textId="77777777"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perte</w:t>
      </w:r>
      <w:proofErr w:type="gramEnd"/>
      <w:r w:rsidRPr="00F706AD">
        <w:rPr>
          <w:rFonts w:ascii="Times New Roman" w:hAnsi="Times New Roman" w:cs="Times New Roman"/>
          <w:sz w:val="24"/>
          <w:szCs w:val="24"/>
          <w:lang w:val="fr-CA"/>
        </w:rPr>
        <w:t xml:space="preserve"> de toute la production d’une centrale ;</w:t>
      </w:r>
    </w:p>
    <w:p w14:paraId="787C7898" w14:textId="31CCC08F"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perte</w:t>
      </w:r>
      <w:proofErr w:type="gramEnd"/>
      <w:r w:rsidRPr="00F706AD">
        <w:rPr>
          <w:rFonts w:ascii="Times New Roman" w:hAnsi="Times New Roman" w:cs="Times New Roman"/>
          <w:sz w:val="24"/>
          <w:szCs w:val="24"/>
          <w:lang w:val="fr-CA"/>
        </w:rPr>
        <w:t xml:space="preserve"> de tous les circuits de transport rac</w:t>
      </w:r>
      <w:r w:rsidR="006F6E8D">
        <w:rPr>
          <w:rFonts w:ascii="Times New Roman" w:hAnsi="Times New Roman" w:cs="Times New Roman"/>
          <w:sz w:val="24"/>
          <w:szCs w:val="24"/>
          <w:lang w:val="fr-CA"/>
        </w:rPr>
        <w:t>c</w:t>
      </w:r>
      <w:r w:rsidRPr="00F706AD">
        <w:rPr>
          <w:rFonts w:ascii="Times New Roman" w:hAnsi="Times New Roman" w:cs="Times New Roman"/>
          <w:sz w:val="24"/>
          <w:szCs w:val="24"/>
          <w:lang w:val="fr-CA"/>
        </w:rPr>
        <w:t>ordés à une centrale, à un poste (de sectionnement ou autre) ou à un terminal à courant continu ;</w:t>
      </w:r>
    </w:p>
    <w:p w14:paraId="5A2B57DA" w14:textId="77777777"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perte</w:t>
      </w:r>
      <w:proofErr w:type="gramEnd"/>
      <w:r w:rsidRPr="00F706AD">
        <w:rPr>
          <w:rFonts w:ascii="Times New Roman" w:hAnsi="Times New Roman" w:cs="Times New Roman"/>
          <w:sz w:val="24"/>
          <w:szCs w:val="24"/>
          <w:lang w:val="fr-CA"/>
        </w:rPr>
        <w:t xml:space="preserve"> de tous les circuits de transport dans une même emprise ;</w:t>
      </w:r>
    </w:p>
    <w:p w14:paraId="4BD6311E" w14:textId="77777777"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défaut</w:t>
      </w:r>
      <w:proofErr w:type="gramEnd"/>
      <w:r w:rsidRPr="00F706AD">
        <w:rPr>
          <w:rFonts w:ascii="Times New Roman" w:hAnsi="Times New Roman" w:cs="Times New Roman"/>
          <w:sz w:val="24"/>
          <w:szCs w:val="24"/>
          <w:lang w:val="fr-CA"/>
        </w:rPr>
        <w:t xml:space="preserve"> triphasé accompagné du non-fonctionnement d’un disjoncteur ainsi que du fonctionnement correct d’un système de protection contre les défaillances de disjoncteurs et des disjoncteurs qui y sont associés ;</w:t>
      </w:r>
    </w:p>
    <w:p w14:paraId="73272D74" w14:textId="77777777"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défaut</w:t>
      </w:r>
      <w:proofErr w:type="gramEnd"/>
      <w:r w:rsidRPr="00F706AD">
        <w:rPr>
          <w:rFonts w:ascii="Times New Roman" w:hAnsi="Times New Roman" w:cs="Times New Roman"/>
          <w:sz w:val="24"/>
          <w:szCs w:val="24"/>
          <w:lang w:val="fr-CA"/>
        </w:rPr>
        <w:t xml:space="preserve"> triphasé à un disjoncteur, éliminé normalement ;</w:t>
      </w:r>
    </w:p>
    <w:p w14:paraId="4107A803" w14:textId="77777777" w:rsidR="00F706AD" w:rsidRPr="00F706AD" w:rsidRDefault="00F706AD" w:rsidP="004C1092">
      <w:pPr>
        <w:pStyle w:val="Paragraphedeliste"/>
        <w:numPr>
          <w:ilvl w:val="3"/>
          <w:numId w:val="10"/>
        </w:numPr>
        <w:spacing w:line="276" w:lineRule="auto"/>
        <w:jc w:val="both"/>
        <w:rPr>
          <w:rFonts w:ascii="Times New Roman" w:hAnsi="Times New Roman" w:cs="Times New Roman"/>
          <w:sz w:val="24"/>
          <w:szCs w:val="24"/>
          <w:lang w:val="fr-CA"/>
        </w:rPr>
      </w:pPr>
      <w:proofErr w:type="gramStart"/>
      <w:r w:rsidRPr="00F706AD">
        <w:rPr>
          <w:rFonts w:ascii="Times New Roman" w:hAnsi="Times New Roman" w:cs="Times New Roman"/>
          <w:sz w:val="24"/>
          <w:szCs w:val="24"/>
          <w:lang w:val="fr-CA"/>
        </w:rPr>
        <w:t>fonctionnement</w:t>
      </w:r>
      <w:proofErr w:type="gramEnd"/>
      <w:r w:rsidRPr="00F706AD">
        <w:rPr>
          <w:rFonts w:ascii="Times New Roman" w:hAnsi="Times New Roman" w:cs="Times New Roman"/>
          <w:sz w:val="24"/>
          <w:szCs w:val="24"/>
          <w:lang w:val="fr-CA"/>
        </w:rPr>
        <w:t xml:space="preserve"> partiel ou intégral d’un </w:t>
      </w:r>
      <w:r w:rsidRPr="00F706AD">
        <w:rPr>
          <w:rFonts w:ascii="Times New Roman" w:hAnsi="Times New Roman" w:cs="Times New Roman"/>
          <w:i/>
          <w:sz w:val="24"/>
          <w:szCs w:val="24"/>
          <w:lang w:val="fr-CA"/>
        </w:rPr>
        <w:t xml:space="preserve">automatisme de réseau </w:t>
      </w:r>
      <w:r w:rsidRPr="00F706AD">
        <w:rPr>
          <w:rFonts w:ascii="Times New Roman" w:hAnsi="Times New Roman" w:cs="Times New Roman"/>
          <w:sz w:val="24"/>
          <w:szCs w:val="24"/>
          <w:lang w:val="fr-CA"/>
        </w:rPr>
        <w:t>à cause d’un événement ou d’une condition qui ne devait pas entraîner son fonctionnement.</w:t>
      </w:r>
    </w:p>
    <w:p w14:paraId="3D9F556E" w14:textId="4553A301" w:rsidR="00F85B3A" w:rsidRPr="00A34199" w:rsidRDefault="00F85B3A" w:rsidP="00A34199">
      <w:pPr>
        <w:ind w:firstLine="720"/>
        <w:rPr>
          <w:rFonts w:ascii="Times New Roman" w:hAnsi="Times New Roman" w:cs="Times New Roman"/>
          <w:i/>
          <w:iCs/>
          <w:sz w:val="24"/>
          <w:szCs w:val="24"/>
          <w:lang w:val="fr-CA"/>
        </w:rPr>
      </w:pPr>
      <w:r w:rsidRPr="00A34199">
        <w:rPr>
          <w:rFonts w:ascii="Times New Roman" w:hAnsi="Times New Roman" w:cs="Times New Roman"/>
          <w:i/>
          <w:iCs/>
          <w:sz w:val="24"/>
          <w:szCs w:val="24"/>
          <w:lang w:val="fr-CA"/>
        </w:rPr>
        <w:t>[Facteur de risque de la non-conformité</w:t>
      </w:r>
      <w:r w:rsidR="006F6E8D" w:rsidRPr="00A34199">
        <w:rPr>
          <w:rFonts w:ascii="Times New Roman" w:hAnsi="Times New Roman" w:cs="Times New Roman"/>
          <w:i/>
          <w:iCs/>
          <w:sz w:val="24"/>
          <w:szCs w:val="24"/>
          <w:lang w:val="fr-CA"/>
        </w:rPr>
        <w:t xml:space="preserve"> </w:t>
      </w:r>
      <w:r w:rsidRPr="00A34199">
        <w:rPr>
          <w:rFonts w:ascii="Times New Roman" w:hAnsi="Times New Roman" w:cs="Times New Roman"/>
          <w:i/>
          <w:iCs/>
          <w:sz w:val="24"/>
          <w:szCs w:val="24"/>
          <w:lang w:val="fr-CA"/>
        </w:rPr>
        <w:t>: élevé] [Horizon : planification à long terme]</w:t>
      </w:r>
    </w:p>
    <w:p w14:paraId="249D39CD" w14:textId="77777777" w:rsidR="00F85B3A" w:rsidRDefault="00F85B3A" w:rsidP="00F85B3A">
      <w:pPr>
        <w:pStyle w:val="Paragraphedeliste"/>
        <w:ind w:left="0"/>
        <w:rPr>
          <w:rFonts w:ascii="Times New Roman" w:hAnsi="Times New Roman" w:cs="Times New Roman"/>
          <w:iCs/>
          <w:sz w:val="24"/>
          <w:szCs w:val="24"/>
          <w:lang w:val="fr-CA"/>
        </w:rPr>
      </w:pPr>
    </w:p>
    <w:p w14:paraId="3EBF22F9" w14:textId="48A10400" w:rsidR="00F85B3A" w:rsidRPr="008B2F8B" w:rsidRDefault="00F85B3A" w:rsidP="008B2F8B">
      <w:pPr>
        <w:ind w:left="2268" w:hanging="1134"/>
        <w:jc w:val="both"/>
        <w:rPr>
          <w:rFonts w:ascii="Times New Roman" w:hAnsi="Times New Roman" w:cs="Times New Roman"/>
          <w:iCs/>
          <w:sz w:val="24"/>
          <w:szCs w:val="24"/>
          <w:lang w:val="fr-CA"/>
        </w:rPr>
      </w:pPr>
      <w:r w:rsidRPr="008B2F8B">
        <w:rPr>
          <w:rFonts w:ascii="Times New Roman" w:hAnsi="Times New Roman" w:cs="Times New Roman"/>
          <w:b/>
          <w:iCs/>
          <w:sz w:val="24"/>
          <w:szCs w:val="24"/>
          <w:lang w:val="fr-CA"/>
        </w:rPr>
        <w:t>D.A.3.1.</w:t>
      </w:r>
      <w:r w:rsidRPr="008B2F8B">
        <w:rPr>
          <w:rFonts w:ascii="Times New Roman" w:hAnsi="Times New Roman" w:cs="Times New Roman"/>
          <w:iCs/>
          <w:sz w:val="24"/>
          <w:szCs w:val="24"/>
          <w:lang w:val="fr-CA"/>
        </w:rPr>
        <w:tab/>
      </w:r>
      <w:r w:rsidR="008B2F8B" w:rsidRPr="008B2F8B">
        <w:rPr>
          <w:rFonts w:ascii="Times New Roman" w:hAnsi="Times New Roman" w:cs="Times New Roman"/>
          <w:iCs/>
          <w:sz w:val="24"/>
          <w:szCs w:val="24"/>
          <w:lang w:val="fr-CA"/>
        </w:rPr>
        <w:t>La fréquence doit demeurer au-dessus de la courbe de performance en sous-fréquence (présentée à l’annexe 1A de la norme PRC-006) durant</w:t>
      </w:r>
      <w:r w:rsidR="008B2F8B">
        <w:rPr>
          <w:rFonts w:ascii="Times New Roman" w:hAnsi="Times New Roman" w:cs="Times New Roman"/>
          <w:iCs/>
          <w:sz w:val="24"/>
          <w:szCs w:val="24"/>
          <w:lang w:val="fr-CA"/>
        </w:rPr>
        <w:t xml:space="preserve"> </w:t>
      </w:r>
      <w:r w:rsidR="008B2F8B" w:rsidRPr="008B2F8B">
        <w:rPr>
          <w:rFonts w:ascii="Times New Roman" w:hAnsi="Times New Roman" w:cs="Times New Roman"/>
          <w:iCs/>
          <w:sz w:val="24"/>
          <w:szCs w:val="24"/>
          <w:lang w:val="fr-CA"/>
        </w:rPr>
        <w:t>60 secondes ou jusqu’à ce qu’elle se stabilise entre 59,0 et 60,7 Hz ;</w:t>
      </w:r>
    </w:p>
    <w:p w14:paraId="45AD7875" w14:textId="77777777" w:rsidR="00F85B3A" w:rsidRPr="008B2F8B" w:rsidRDefault="00F85B3A" w:rsidP="008B2F8B">
      <w:pPr>
        <w:pStyle w:val="Paragraphedeliste"/>
        <w:ind w:left="2268" w:hanging="1134"/>
        <w:rPr>
          <w:rFonts w:ascii="Times New Roman" w:hAnsi="Times New Roman" w:cs="Times New Roman"/>
          <w:iCs/>
          <w:sz w:val="24"/>
          <w:szCs w:val="24"/>
          <w:lang w:val="fr-CA"/>
        </w:rPr>
      </w:pPr>
    </w:p>
    <w:p w14:paraId="2AF2FDB7" w14:textId="3EFED1B3" w:rsidR="00F85B3A" w:rsidRPr="008B2F8B" w:rsidRDefault="00F85B3A" w:rsidP="008B2F8B">
      <w:pPr>
        <w:ind w:left="2268" w:hanging="1134"/>
        <w:jc w:val="both"/>
        <w:rPr>
          <w:rFonts w:ascii="Times New Roman" w:hAnsi="Times New Roman" w:cs="Times New Roman"/>
          <w:iCs/>
          <w:sz w:val="24"/>
          <w:szCs w:val="24"/>
          <w:lang w:val="fr-CA"/>
        </w:rPr>
      </w:pPr>
      <w:r w:rsidRPr="008B2F8B">
        <w:rPr>
          <w:rFonts w:ascii="Times New Roman" w:hAnsi="Times New Roman" w:cs="Times New Roman"/>
          <w:b/>
          <w:iCs/>
          <w:sz w:val="24"/>
          <w:szCs w:val="24"/>
          <w:lang w:val="fr-CA"/>
        </w:rPr>
        <w:t>D.A.3.2</w:t>
      </w:r>
      <w:r w:rsidRPr="008B2F8B">
        <w:rPr>
          <w:rFonts w:ascii="Times New Roman" w:hAnsi="Times New Roman" w:cs="Times New Roman"/>
          <w:iCs/>
          <w:sz w:val="24"/>
          <w:szCs w:val="24"/>
          <w:lang w:val="fr-CA"/>
        </w:rPr>
        <w:t>.</w:t>
      </w:r>
      <w:r w:rsidRPr="008B2F8B">
        <w:rPr>
          <w:rFonts w:ascii="Times New Roman" w:hAnsi="Times New Roman" w:cs="Times New Roman"/>
          <w:iCs/>
          <w:sz w:val="24"/>
          <w:szCs w:val="24"/>
          <w:lang w:val="fr-CA"/>
        </w:rPr>
        <w:tab/>
      </w:r>
      <w:proofErr w:type="gramStart"/>
      <w:r w:rsidR="008B2F8B" w:rsidRPr="008B2F8B">
        <w:rPr>
          <w:rFonts w:ascii="Times New Roman" w:hAnsi="Times New Roman" w:cs="Times New Roman"/>
          <w:iCs/>
          <w:sz w:val="24"/>
          <w:szCs w:val="24"/>
          <w:lang w:val="fr-CA"/>
        </w:rPr>
        <w:t>la</w:t>
      </w:r>
      <w:proofErr w:type="gramEnd"/>
      <w:r w:rsidR="008B2F8B" w:rsidRPr="008B2F8B">
        <w:rPr>
          <w:rFonts w:ascii="Times New Roman" w:hAnsi="Times New Roman" w:cs="Times New Roman"/>
          <w:iCs/>
          <w:sz w:val="24"/>
          <w:szCs w:val="24"/>
          <w:lang w:val="fr-CA"/>
        </w:rPr>
        <w:t xml:space="preserve"> fréquence doit demeurer au-dessous de la courbe de performance en surfréquence (présentée à l’annexe 1A de la norme PRC-006) durant 60 secondes ou jusqu’à ce qu’elle se stabilise entre 59,0 et 60,7 Hz ; et</w:t>
      </w:r>
    </w:p>
    <w:p w14:paraId="46FC2DD2" w14:textId="77777777" w:rsidR="00F85B3A" w:rsidRPr="008B2F8B" w:rsidRDefault="00F85B3A" w:rsidP="00F85B3A">
      <w:pPr>
        <w:pStyle w:val="Paragraphedeliste"/>
        <w:ind w:left="0"/>
        <w:rPr>
          <w:rFonts w:ascii="Times New Roman" w:hAnsi="Times New Roman" w:cs="Times New Roman"/>
          <w:iCs/>
          <w:sz w:val="24"/>
          <w:szCs w:val="24"/>
          <w:lang w:val="fr-CA"/>
        </w:rPr>
      </w:pPr>
    </w:p>
    <w:p w14:paraId="5376B10C" w14:textId="5B696843" w:rsidR="00F85B3A" w:rsidRPr="008B2F8B" w:rsidRDefault="00F85B3A" w:rsidP="00F85B3A">
      <w:pPr>
        <w:pStyle w:val="Paragraphedeliste"/>
        <w:ind w:left="2268" w:hanging="1134"/>
        <w:jc w:val="both"/>
        <w:rPr>
          <w:rFonts w:ascii="Times New Roman" w:hAnsi="Times New Roman" w:cs="Times New Roman"/>
          <w:iCs/>
          <w:sz w:val="24"/>
          <w:szCs w:val="24"/>
          <w:lang w:val="fr-CA"/>
        </w:rPr>
      </w:pPr>
      <w:r w:rsidRPr="008B2F8B">
        <w:rPr>
          <w:rFonts w:ascii="Times New Roman" w:hAnsi="Times New Roman" w:cs="Times New Roman"/>
          <w:b/>
          <w:iCs/>
          <w:sz w:val="24"/>
          <w:szCs w:val="24"/>
          <w:lang w:val="fr-CA"/>
        </w:rPr>
        <w:t>D.A.3.3.</w:t>
      </w:r>
      <w:r w:rsidRPr="008B2F8B">
        <w:rPr>
          <w:rFonts w:ascii="Times New Roman" w:hAnsi="Times New Roman" w:cs="Times New Roman"/>
          <w:iCs/>
          <w:sz w:val="24"/>
          <w:szCs w:val="24"/>
          <w:lang w:val="fr-CA"/>
        </w:rPr>
        <w:tab/>
      </w:r>
      <w:proofErr w:type="gramStart"/>
      <w:r w:rsidR="008B2F8B" w:rsidRPr="008B2F8B">
        <w:rPr>
          <w:rFonts w:ascii="Times New Roman" w:hAnsi="Times New Roman" w:cs="Times New Roman"/>
          <w:iCs/>
          <w:sz w:val="24"/>
          <w:szCs w:val="24"/>
          <w:lang w:val="fr-CA"/>
        </w:rPr>
        <w:t>la</w:t>
      </w:r>
      <w:proofErr w:type="gramEnd"/>
      <w:r w:rsidR="008B2F8B" w:rsidRPr="008B2F8B">
        <w:rPr>
          <w:rFonts w:ascii="Times New Roman" w:hAnsi="Times New Roman" w:cs="Times New Roman"/>
          <w:iCs/>
          <w:sz w:val="24"/>
          <w:szCs w:val="24"/>
          <w:lang w:val="fr-CA"/>
        </w:rPr>
        <w:t xml:space="preserve"> valeur V/Hz (volts par hertz) ne doit pas dépasser 1,18 </w:t>
      </w:r>
      <w:proofErr w:type="spellStart"/>
      <w:r w:rsidR="008B2F8B" w:rsidRPr="008B2F8B">
        <w:rPr>
          <w:rFonts w:ascii="Times New Roman" w:hAnsi="Times New Roman" w:cs="Times New Roman"/>
          <w:iCs/>
          <w:sz w:val="24"/>
          <w:szCs w:val="24"/>
          <w:lang w:val="fr-CA"/>
        </w:rPr>
        <w:t>p.u</w:t>
      </w:r>
      <w:proofErr w:type="spellEnd"/>
      <w:r w:rsidR="008B2F8B" w:rsidRPr="008B2F8B">
        <w:rPr>
          <w:rFonts w:ascii="Times New Roman" w:hAnsi="Times New Roman" w:cs="Times New Roman"/>
          <w:iCs/>
          <w:sz w:val="24"/>
          <w:szCs w:val="24"/>
          <w:lang w:val="fr-CA"/>
        </w:rPr>
        <w:t xml:space="preserve">. pendant plus d’une période cumulée de 2 secondes par événement simulé, et elle ne doit pas dépasser 1,10 </w:t>
      </w:r>
      <w:proofErr w:type="spellStart"/>
      <w:r w:rsidR="008B2F8B" w:rsidRPr="008B2F8B">
        <w:rPr>
          <w:rFonts w:ascii="Times New Roman" w:hAnsi="Times New Roman" w:cs="Times New Roman"/>
          <w:iCs/>
          <w:sz w:val="24"/>
          <w:szCs w:val="24"/>
          <w:lang w:val="fr-CA"/>
        </w:rPr>
        <w:t>p.u</w:t>
      </w:r>
      <w:proofErr w:type="spellEnd"/>
      <w:r w:rsidR="008B2F8B" w:rsidRPr="008B2F8B">
        <w:rPr>
          <w:rFonts w:ascii="Times New Roman" w:hAnsi="Times New Roman" w:cs="Times New Roman"/>
          <w:iCs/>
          <w:sz w:val="24"/>
          <w:szCs w:val="24"/>
          <w:lang w:val="fr-CA"/>
        </w:rPr>
        <w:t xml:space="preserve">. pendant plus d’une période cumulée de 45 secondes par événement simulé, à chacun des jeux de barres de groupe de production du </w:t>
      </w:r>
      <w:r w:rsidR="008B2F8B" w:rsidRPr="008B2F8B">
        <w:rPr>
          <w:rFonts w:ascii="Times New Roman" w:hAnsi="Times New Roman" w:cs="Times New Roman"/>
          <w:i/>
          <w:iCs/>
          <w:sz w:val="24"/>
          <w:szCs w:val="24"/>
          <w:lang w:val="fr-CA"/>
        </w:rPr>
        <w:t xml:space="preserve">BES </w:t>
      </w:r>
      <w:r w:rsidR="008B2F8B" w:rsidRPr="008B2F8B">
        <w:rPr>
          <w:rFonts w:ascii="Times New Roman" w:hAnsi="Times New Roman" w:cs="Times New Roman"/>
          <w:iCs/>
          <w:sz w:val="24"/>
          <w:szCs w:val="24"/>
          <w:lang w:val="fr-CA"/>
        </w:rPr>
        <w:t>au Québec et des jeux de barres du côté haute tension de transformateur élévateur associés.</w:t>
      </w:r>
    </w:p>
    <w:p w14:paraId="0B72F872" w14:textId="77777777" w:rsidR="00F85B3A" w:rsidRPr="008B2F8B" w:rsidRDefault="00F85B3A" w:rsidP="00F85B3A">
      <w:pPr>
        <w:pStyle w:val="Paragraphedeliste"/>
        <w:ind w:left="0"/>
        <w:rPr>
          <w:rFonts w:ascii="Times New Roman" w:hAnsi="Times New Roman" w:cs="Times New Roman"/>
          <w:iCs/>
          <w:sz w:val="24"/>
          <w:szCs w:val="24"/>
          <w:lang w:val="fr-CA"/>
        </w:rPr>
      </w:pPr>
    </w:p>
    <w:p w14:paraId="54B1F425" w14:textId="1EAE5ED5" w:rsidR="00F85B3A" w:rsidRPr="008B2F8B" w:rsidRDefault="00F85B3A" w:rsidP="008B2F8B">
      <w:pPr>
        <w:ind w:left="1134" w:hanging="1134"/>
        <w:jc w:val="both"/>
        <w:rPr>
          <w:rFonts w:ascii="Times New Roman" w:hAnsi="Times New Roman" w:cs="Times New Roman"/>
          <w:iCs/>
          <w:sz w:val="24"/>
          <w:szCs w:val="24"/>
          <w:lang w:val="fr-CA"/>
        </w:rPr>
      </w:pPr>
      <w:r w:rsidRPr="008B2F8B">
        <w:rPr>
          <w:rFonts w:ascii="Times New Roman" w:hAnsi="Times New Roman" w:cs="Times New Roman"/>
          <w:b/>
          <w:iCs/>
          <w:sz w:val="24"/>
          <w:szCs w:val="24"/>
          <w:lang w:val="fr-CA"/>
        </w:rPr>
        <w:t>M.D.A.3.</w:t>
      </w:r>
      <w:r w:rsidR="007230D6">
        <w:rPr>
          <w:rFonts w:ascii="Times New Roman" w:hAnsi="Times New Roman" w:cs="Times New Roman"/>
          <w:b/>
          <w:iCs/>
          <w:sz w:val="24"/>
          <w:szCs w:val="24"/>
          <w:lang w:val="fr-CA"/>
        </w:rPr>
        <w:tab/>
      </w:r>
      <w:r w:rsidR="008B2F8B" w:rsidRPr="008B2F8B">
        <w:rPr>
          <w:rFonts w:ascii="Times New Roman" w:hAnsi="Times New Roman" w:cs="Times New Roman"/>
          <w:iCs/>
          <w:sz w:val="24"/>
          <w:szCs w:val="24"/>
          <w:lang w:val="fr-CA"/>
        </w:rPr>
        <w:t xml:space="preserve">Chaque </w:t>
      </w:r>
      <w:r w:rsidR="008B2F8B" w:rsidRPr="008B2F8B">
        <w:rPr>
          <w:rFonts w:ascii="Times New Roman" w:hAnsi="Times New Roman" w:cs="Times New Roman"/>
          <w:i/>
          <w:iCs/>
          <w:sz w:val="24"/>
          <w:szCs w:val="24"/>
          <w:lang w:val="fr-CA"/>
        </w:rPr>
        <w:t xml:space="preserve">coordonnateur de la planification </w:t>
      </w:r>
      <w:r w:rsidR="008B2F8B" w:rsidRPr="008B2F8B">
        <w:rPr>
          <w:rFonts w:ascii="Times New Roman" w:hAnsi="Times New Roman" w:cs="Times New Roman"/>
          <w:iCs/>
          <w:sz w:val="24"/>
          <w:szCs w:val="24"/>
          <w:lang w:val="fr-CA"/>
        </w:rPr>
        <w:t>doit conserver des pièces justificatives (rapports, notes de service, courriels, plans ou autres documents) attestant qu’il a élaboré un programme de DSF comprenant la communication d’un avis informant les entités DSF du calendrier de mise en œuvre, conformément aux alinéas D.A.3.1 à</w:t>
      </w:r>
      <w:r w:rsidR="008B2F8B">
        <w:rPr>
          <w:rFonts w:ascii="Times New Roman" w:hAnsi="Times New Roman" w:cs="Times New Roman"/>
          <w:iCs/>
          <w:sz w:val="24"/>
          <w:szCs w:val="24"/>
          <w:lang w:val="fr-CA"/>
        </w:rPr>
        <w:t xml:space="preserve"> </w:t>
      </w:r>
      <w:r w:rsidR="008B2F8B" w:rsidRPr="008B2F8B">
        <w:rPr>
          <w:rFonts w:ascii="Times New Roman" w:hAnsi="Times New Roman" w:cs="Times New Roman"/>
          <w:iCs/>
          <w:sz w:val="24"/>
          <w:szCs w:val="24"/>
          <w:lang w:val="fr-CA"/>
        </w:rPr>
        <w:t>D.A.3.3 de l’exigence D.A.3.</w:t>
      </w:r>
    </w:p>
    <w:p w14:paraId="5BB6D1FC" w14:textId="77777777" w:rsidR="00ED6764" w:rsidRPr="008B2F8B" w:rsidRDefault="00ED6764" w:rsidP="00F00C86">
      <w:pPr>
        <w:jc w:val="both"/>
        <w:rPr>
          <w:rFonts w:ascii="Times New Roman" w:hAnsi="Times New Roman" w:cs="Times New Roman"/>
          <w:color w:val="000000"/>
          <w:sz w:val="24"/>
          <w:szCs w:val="24"/>
          <w:lang w:val="fr-CA"/>
        </w:rPr>
      </w:pPr>
    </w:p>
    <w:p w14:paraId="1E6D995F" w14:textId="77777777" w:rsidR="00E3644A" w:rsidRPr="00922A4F" w:rsidRDefault="00E3644A" w:rsidP="00E3644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6DA19698" w14:textId="77777777" w:rsidR="00E3644A" w:rsidRPr="00922A4F" w:rsidRDefault="00E3644A" w:rsidP="00E3644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B1B3130" w14:textId="77777777" w:rsidR="00E3644A" w:rsidRPr="00922A4F" w:rsidRDefault="00E3644A" w:rsidP="00E3644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D3AF4E7" w14:textId="77777777" w:rsidR="00E3644A" w:rsidRPr="00922A4F" w:rsidRDefault="00E3644A" w:rsidP="00E3644A">
      <w:pPr>
        <w:widowControl w:val="0"/>
        <w:shd w:val="clear" w:color="auto" w:fill="CDFFCD"/>
        <w:jc w:val="both"/>
        <w:rPr>
          <w:rFonts w:ascii="Times New Roman" w:hAnsi="Times New Roman" w:cs="Times New Roman"/>
          <w:bCs/>
          <w:sz w:val="22"/>
          <w:szCs w:val="22"/>
          <w:lang w:val="fr-CA"/>
        </w:rPr>
      </w:pPr>
    </w:p>
    <w:p w14:paraId="29D1FC24" w14:textId="77777777" w:rsidR="00E3644A" w:rsidRPr="00922A4F" w:rsidRDefault="00E3644A" w:rsidP="00E3644A">
      <w:pPr>
        <w:widowControl w:val="0"/>
        <w:shd w:val="clear" w:color="auto" w:fill="CDFFCD"/>
        <w:jc w:val="both"/>
        <w:rPr>
          <w:rFonts w:ascii="Times New Roman" w:hAnsi="Times New Roman" w:cs="Times New Roman"/>
          <w:bCs/>
          <w:sz w:val="22"/>
          <w:szCs w:val="22"/>
          <w:lang w:val="fr-CA"/>
        </w:rPr>
      </w:pPr>
    </w:p>
    <w:p w14:paraId="1B8DD6DE" w14:textId="77777777" w:rsidR="008B2F8B" w:rsidRDefault="008B2F8B" w:rsidP="00EA7114">
      <w:pPr>
        <w:pStyle w:val="RqtSection"/>
        <w:jc w:val="both"/>
        <w:rPr>
          <w:rFonts w:ascii="Times New Roman" w:hAnsi="Times New Roman"/>
          <w:lang w:val="fr-CA"/>
        </w:rPr>
      </w:pPr>
    </w:p>
    <w:p w14:paraId="747B65B4" w14:textId="2CC4F8E9" w:rsidR="00EA7114" w:rsidRPr="00922A4F" w:rsidRDefault="00EA7114" w:rsidP="00EA7114">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A7114" w:rsidRPr="00247918" w14:paraId="5134D96A" w14:textId="77777777" w:rsidTr="00C30780">
        <w:tc>
          <w:tcPr>
            <w:tcW w:w="10910" w:type="dxa"/>
            <w:shd w:val="clear" w:color="auto" w:fill="DCDCFF"/>
          </w:tcPr>
          <w:p w14:paraId="3CF9AB7E" w14:textId="77777777" w:rsidR="00EA7114" w:rsidRPr="00922A4F" w:rsidRDefault="00EA7114"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EA7114" w:rsidRPr="00247918" w14:paraId="65767CE4" w14:textId="77777777" w:rsidTr="00C30780">
        <w:tc>
          <w:tcPr>
            <w:tcW w:w="10910" w:type="dxa"/>
            <w:shd w:val="clear" w:color="auto" w:fill="DCDCFF"/>
          </w:tcPr>
          <w:p w14:paraId="73858CC6" w14:textId="0E7D31E0" w:rsidR="00EA7114" w:rsidRPr="00C13E14" w:rsidRDefault="008B2F8B" w:rsidP="008B2F8B">
            <w:pPr>
              <w:widowControl w:val="0"/>
              <w:jc w:val="both"/>
              <w:rPr>
                <w:rFonts w:ascii="Times New Roman" w:hAnsi="Times New Roman" w:cs="Times New Roman"/>
                <w:sz w:val="24"/>
                <w:szCs w:val="24"/>
                <w:lang w:val="fr-CA"/>
              </w:rPr>
            </w:pPr>
            <w:r w:rsidRPr="00750E6B">
              <w:rPr>
                <w:rFonts w:ascii="Times New Roman" w:hAnsi="Times New Roman" w:cs="Times New Roman"/>
                <w:sz w:val="24"/>
                <w:szCs w:val="24"/>
                <w:lang w:val="fr-CA"/>
              </w:rPr>
              <w:t xml:space="preserve">Des pièces justificatives (rapports, notes de service, courriels ou autres documents) attestant que vous avez </w:t>
            </w:r>
            <w:r w:rsidRPr="00750E6B">
              <w:rPr>
                <w:rFonts w:ascii="Times New Roman" w:hAnsi="Times New Roman" w:cs="Times New Roman"/>
                <w:sz w:val="24"/>
                <w:szCs w:val="24"/>
                <w:lang w:val="fr-CA"/>
              </w:rPr>
              <w:lastRenderedPageBreak/>
              <w:t xml:space="preserve">élaboré un programme de DSF comprenant la </w:t>
            </w:r>
            <w:r>
              <w:rPr>
                <w:rFonts w:ascii="Times New Roman" w:hAnsi="Times New Roman" w:cs="Times New Roman"/>
                <w:sz w:val="24"/>
                <w:szCs w:val="24"/>
                <w:lang w:val="fr-CA"/>
              </w:rPr>
              <w:t>communication</w:t>
            </w:r>
            <w:r w:rsidRPr="00750E6B">
              <w:rPr>
                <w:rFonts w:ascii="Times New Roman" w:hAnsi="Times New Roman" w:cs="Times New Roman"/>
                <w:sz w:val="24"/>
                <w:szCs w:val="24"/>
                <w:lang w:val="fr-CA"/>
              </w:rPr>
              <w:t xml:space="preserve"> d’un avis informant les entités DSF du calendrier de mise en œuvre, conformément aux alinéas </w:t>
            </w:r>
            <w:r>
              <w:rPr>
                <w:rFonts w:ascii="Times New Roman" w:hAnsi="Times New Roman" w:cs="Times New Roman"/>
                <w:sz w:val="24"/>
                <w:szCs w:val="24"/>
                <w:lang w:val="fr-CA"/>
              </w:rPr>
              <w:t>D.A.</w:t>
            </w:r>
            <w:r w:rsidRPr="00750E6B">
              <w:rPr>
                <w:rFonts w:ascii="Times New Roman" w:hAnsi="Times New Roman" w:cs="Times New Roman"/>
                <w:sz w:val="24"/>
                <w:szCs w:val="24"/>
                <w:lang w:val="fr-CA"/>
              </w:rPr>
              <w:t xml:space="preserve">3.1 à </w:t>
            </w:r>
            <w:r>
              <w:rPr>
                <w:rFonts w:ascii="Times New Roman" w:hAnsi="Times New Roman" w:cs="Times New Roman"/>
                <w:sz w:val="24"/>
                <w:szCs w:val="24"/>
                <w:lang w:val="fr-CA"/>
              </w:rPr>
              <w:t>D.A.</w:t>
            </w:r>
            <w:r w:rsidRPr="00750E6B">
              <w:rPr>
                <w:rFonts w:ascii="Times New Roman" w:hAnsi="Times New Roman" w:cs="Times New Roman"/>
                <w:sz w:val="24"/>
                <w:szCs w:val="24"/>
                <w:lang w:val="fr-CA"/>
              </w:rPr>
              <w:t xml:space="preserve">3.3 de l’exigence </w:t>
            </w:r>
            <w:r>
              <w:rPr>
                <w:rFonts w:ascii="Times New Roman" w:hAnsi="Times New Roman" w:cs="Times New Roman"/>
                <w:sz w:val="24"/>
                <w:szCs w:val="24"/>
                <w:lang w:val="fr-CA"/>
              </w:rPr>
              <w:t>D.A.</w:t>
            </w:r>
            <w:r w:rsidRPr="00750E6B">
              <w:rPr>
                <w:rFonts w:ascii="Times New Roman" w:hAnsi="Times New Roman" w:cs="Times New Roman"/>
                <w:sz w:val="24"/>
                <w:szCs w:val="24"/>
                <w:lang w:val="fr-CA"/>
              </w:rPr>
              <w:t>3.</w:t>
            </w:r>
          </w:p>
        </w:tc>
      </w:tr>
    </w:tbl>
    <w:p w14:paraId="0DA22580" w14:textId="77777777" w:rsidR="00EA7114" w:rsidRPr="00922A4F" w:rsidRDefault="00EA7114" w:rsidP="00EA7114">
      <w:pPr>
        <w:widowControl w:val="0"/>
        <w:spacing w:line="266" w:lineRule="exact"/>
        <w:jc w:val="both"/>
        <w:rPr>
          <w:rFonts w:ascii="Times New Roman" w:hAnsi="Times New Roman" w:cs="Times New Roman"/>
          <w:b/>
          <w:bCs/>
          <w:color w:val="000000"/>
          <w:sz w:val="24"/>
          <w:szCs w:val="24"/>
          <w:lang w:val="fr-CA"/>
        </w:rPr>
      </w:pPr>
    </w:p>
    <w:p w14:paraId="20855DD8" w14:textId="77777777" w:rsidR="00EA7114" w:rsidRPr="00922A4F" w:rsidRDefault="00EA7114" w:rsidP="00EA7114">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A7114" w:rsidRPr="00247918" w14:paraId="0D2D3F50" w14:textId="77777777" w:rsidTr="00C30780">
        <w:tc>
          <w:tcPr>
            <w:tcW w:w="10892" w:type="dxa"/>
            <w:gridSpan w:val="6"/>
            <w:shd w:val="clear" w:color="auto" w:fill="DCDCFF"/>
            <w:vAlign w:val="bottom"/>
          </w:tcPr>
          <w:p w14:paraId="376DDFBE" w14:textId="1F007705" w:rsidR="00EA7114" w:rsidRPr="00922A4F" w:rsidRDefault="00EA7114"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A7114" w:rsidRPr="00247918" w14:paraId="7E3919AD" w14:textId="77777777" w:rsidTr="00C30780">
        <w:tc>
          <w:tcPr>
            <w:tcW w:w="2275" w:type="dxa"/>
            <w:shd w:val="clear" w:color="auto" w:fill="DCDCFF"/>
            <w:vAlign w:val="bottom"/>
          </w:tcPr>
          <w:p w14:paraId="1BE297E3"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EE99F4D"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39143E2"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6E6190F"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45C13C4"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B6F0C56" w14:textId="77777777" w:rsidR="00EA7114" w:rsidRPr="00922A4F" w:rsidRDefault="00EA7114"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A7114" w:rsidRPr="00247918" w14:paraId="2AC77BB2" w14:textId="77777777" w:rsidTr="00C30780">
        <w:tc>
          <w:tcPr>
            <w:tcW w:w="2275" w:type="dxa"/>
            <w:shd w:val="clear" w:color="auto" w:fill="CDFFCD"/>
          </w:tcPr>
          <w:p w14:paraId="6F9B0B43"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C0EA4"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9A6273"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BFAA72"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FFABAFE"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E48B7A"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r>
      <w:tr w:rsidR="00EA7114" w:rsidRPr="00247918" w14:paraId="703798FA" w14:textId="77777777" w:rsidTr="00C30780">
        <w:tc>
          <w:tcPr>
            <w:tcW w:w="2275" w:type="dxa"/>
            <w:shd w:val="clear" w:color="auto" w:fill="CDFFCD"/>
          </w:tcPr>
          <w:p w14:paraId="41E1343B"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9D89BB"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1B9C404"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EA1BBAB"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DA996D2"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E0BA7F8" w14:textId="77777777" w:rsidR="00EA7114" w:rsidRPr="00922A4F" w:rsidRDefault="00EA7114" w:rsidP="00501F74">
            <w:pPr>
              <w:keepNext/>
              <w:autoSpaceDE/>
              <w:autoSpaceDN/>
              <w:adjustRightInd/>
              <w:jc w:val="both"/>
              <w:rPr>
                <w:rFonts w:ascii="Times New Roman" w:hAnsi="Times New Roman" w:cs="Times New Roman"/>
                <w:sz w:val="22"/>
                <w:szCs w:val="22"/>
                <w:lang w:val="fr-CA"/>
              </w:rPr>
            </w:pPr>
          </w:p>
        </w:tc>
      </w:tr>
      <w:tr w:rsidR="00EA7114" w:rsidRPr="00247918" w14:paraId="5B72A072" w14:textId="77777777" w:rsidTr="00C30780">
        <w:tc>
          <w:tcPr>
            <w:tcW w:w="2275" w:type="dxa"/>
            <w:shd w:val="clear" w:color="auto" w:fill="CDFFCD"/>
          </w:tcPr>
          <w:p w14:paraId="1FF49E64" w14:textId="77777777" w:rsidR="00EA7114" w:rsidRPr="00922A4F" w:rsidRDefault="00EA7114"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6D27A4" w14:textId="77777777" w:rsidR="00EA7114" w:rsidRPr="00922A4F" w:rsidRDefault="00EA7114"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249672BB" w14:textId="77777777" w:rsidR="00EA7114" w:rsidRPr="00922A4F" w:rsidRDefault="00EA7114"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ABC3398" w14:textId="77777777" w:rsidR="00EA7114" w:rsidRPr="00922A4F" w:rsidRDefault="00EA7114"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11428E1" w14:textId="77777777" w:rsidR="00EA7114" w:rsidRPr="00922A4F" w:rsidRDefault="00EA7114"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D7137B2" w14:textId="77777777" w:rsidR="00EA7114" w:rsidRPr="00922A4F" w:rsidRDefault="00EA7114" w:rsidP="00501F74">
            <w:pPr>
              <w:autoSpaceDE/>
              <w:autoSpaceDN/>
              <w:adjustRightInd/>
              <w:jc w:val="both"/>
              <w:rPr>
                <w:rFonts w:ascii="Times New Roman" w:hAnsi="Times New Roman" w:cs="Times New Roman"/>
                <w:sz w:val="22"/>
                <w:szCs w:val="22"/>
                <w:lang w:val="fr-CA"/>
              </w:rPr>
            </w:pPr>
          </w:p>
        </w:tc>
      </w:tr>
    </w:tbl>
    <w:p w14:paraId="57822E1F" w14:textId="77777777" w:rsidR="00EA7114" w:rsidRPr="00922A4F" w:rsidRDefault="00EA7114" w:rsidP="00EA7114">
      <w:pPr>
        <w:widowControl w:val="0"/>
        <w:jc w:val="both"/>
        <w:rPr>
          <w:rFonts w:ascii="Times New Roman" w:hAnsi="Times New Roman" w:cs="Times New Roman"/>
          <w:color w:val="000000"/>
          <w:sz w:val="24"/>
          <w:szCs w:val="24"/>
          <w:lang w:val="fr-CA"/>
        </w:rPr>
      </w:pPr>
    </w:p>
    <w:p w14:paraId="38304D01"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A7114" w:rsidRPr="00247918" w14:paraId="1506636A" w14:textId="77777777" w:rsidTr="00253C44">
        <w:tc>
          <w:tcPr>
            <w:tcW w:w="10910" w:type="dxa"/>
            <w:shd w:val="clear" w:color="auto" w:fill="auto"/>
          </w:tcPr>
          <w:p w14:paraId="3006EEDD" w14:textId="77777777" w:rsidR="00EA7114" w:rsidRPr="00922A4F" w:rsidRDefault="00EA7114" w:rsidP="00501F74">
            <w:pPr>
              <w:widowControl w:val="0"/>
              <w:jc w:val="both"/>
              <w:rPr>
                <w:rFonts w:ascii="Times New Roman" w:hAnsi="Times New Roman" w:cs="Times New Roman"/>
                <w:sz w:val="22"/>
                <w:szCs w:val="22"/>
                <w:lang w:val="fr-CA"/>
              </w:rPr>
            </w:pPr>
          </w:p>
        </w:tc>
      </w:tr>
      <w:tr w:rsidR="00EA7114" w:rsidRPr="00247918" w14:paraId="47B97DA2" w14:textId="77777777" w:rsidTr="00253C44">
        <w:tc>
          <w:tcPr>
            <w:tcW w:w="10910" w:type="dxa"/>
            <w:shd w:val="clear" w:color="auto" w:fill="auto"/>
          </w:tcPr>
          <w:p w14:paraId="312085CB" w14:textId="77777777" w:rsidR="00EA7114" w:rsidRPr="00922A4F" w:rsidRDefault="00EA7114" w:rsidP="00501F74">
            <w:pPr>
              <w:widowControl w:val="0"/>
              <w:jc w:val="both"/>
              <w:rPr>
                <w:rFonts w:ascii="Times New Roman" w:hAnsi="Times New Roman" w:cs="Times New Roman"/>
                <w:sz w:val="22"/>
                <w:szCs w:val="22"/>
                <w:lang w:val="fr-CA"/>
              </w:rPr>
            </w:pPr>
          </w:p>
        </w:tc>
      </w:tr>
      <w:tr w:rsidR="00EA7114" w:rsidRPr="00247918" w14:paraId="010AC910" w14:textId="77777777" w:rsidTr="00253C44">
        <w:tc>
          <w:tcPr>
            <w:tcW w:w="10910" w:type="dxa"/>
            <w:shd w:val="clear" w:color="auto" w:fill="auto"/>
          </w:tcPr>
          <w:p w14:paraId="3215953B" w14:textId="77777777" w:rsidR="00EA7114" w:rsidRPr="00922A4F" w:rsidRDefault="00EA7114" w:rsidP="00501F74">
            <w:pPr>
              <w:widowControl w:val="0"/>
              <w:jc w:val="both"/>
              <w:rPr>
                <w:rFonts w:ascii="Times New Roman" w:hAnsi="Times New Roman" w:cs="Times New Roman"/>
                <w:sz w:val="22"/>
                <w:szCs w:val="22"/>
                <w:lang w:val="fr-CA"/>
              </w:rPr>
            </w:pPr>
          </w:p>
        </w:tc>
      </w:tr>
    </w:tbl>
    <w:p w14:paraId="15D00903"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68F67348" w14:textId="20128614"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8B2F8B">
        <w:rPr>
          <w:rFonts w:ascii="Times New Roman" w:hAnsi="Times New Roman" w:cs="Times New Roman"/>
          <w:b/>
          <w:bCs/>
          <w:sz w:val="24"/>
          <w:szCs w:val="24"/>
          <w:lang w:val="fr-CA"/>
        </w:rPr>
        <w:t>PRC-006-5, D.A.3</w:t>
      </w:r>
    </w:p>
    <w:p w14:paraId="51B18987" w14:textId="77777777" w:rsidR="00EA7114" w:rsidRPr="00922A4F" w:rsidRDefault="00EA7114" w:rsidP="00EA7114">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8B2F8B" w:rsidRPr="00247918" w14:paraId="65856A27" w14:textId="77777777" w:rsidTr="00152DE2">
        <w:tc>
          <w:tcPr>
            <w:tcW w:w="10910" w:type="dxa"/>
            <w:gridSpan w:val="2"/>
            <w:shd w:val="clear" w:color="auto" w:fill="DCDCFF"/>
          </w:tcPr>
          <w:p w14:paraId="4E77D078" w14:textId="49B45A81" w:rsidR="008B2F8B" w:rsidRPr="003366EB" w:rsidRDefault="008B2F8B" w:rsidP="008B2F8B">
            <w:pPr>
              <w:widowControl w:val="0"/>
              <w:tabs>
                <w:tab w:val="left" w:pos="0"/>
                <w:tab w:val="left" w:pos="900"/>
                <w:tab w:val="left" w:pos="6360"/>
              </w:tabs>
              <w:jc w:val="both"/>
              <w:rPr>
                <w:rFonts w:ascii="Times New Roman" w:hAnsi="Times New Roman" w:cs="Times New Roman"/>
                <w:color w:val="auto"/>
                <w:highlight w:val="cyan"/>
                <w:lang w:val="fr-CA"/>
              </w:rPr>
            </w:pPr>
            <w:r w:rsidRPr="00A873CD">
              <w:rPr>
                <w:rFonts w:ascii="Times New Roman" w:hAnsi="Times New Roman"/>
                <w:lang w:val="fr-CA"/>
              </w:rPr>
              <w:t>Passer en revue les pièces justificatives pour vérifier que l’entité a :</w:t>
            </w:r>
          </w:p>
        </w:tc>
      </w:tr>
      <w:tr w:rsidR="008B2F8B" w:rsidRPr="00797004" w14:paraId="3DD0C845" w14:textId="77777777" w:rsidTr="00253C44">
        <w:tc>
          <w:tcPr>
            <w:tcW w:w="376" w:type="dxa"/>
          </w:tcPr>
          <w:p w14:paraId="102BFBB1" w14:textId="77777777" w:rsidR="008B2F8B" w:rsidRPr="00922A4F" w:rsidRDefault="008B2F8B" w:rsidP="008B2F8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0A83A4A" w14:textId="439F3698" w:rsidR="008B2F8B" w:rsidRDefault="008B2F8B" w:rsidP="008B2F8B">
            <w:pPr>
              <w:pStyle w:val="Default"/>
              <w:jc w:val="both"/>
              <w:rPr>
                <w:rFonts w:ascii="Times New Roman" w:hAnsi="Times New Roman"/>
                <w:lang w:val="fr-CA"/>
              </w:rPr>
            </w:pPr>
            <w:r w:rsidRPr="00A873CD">
              <w:rPr>
                <w:rFonts w:ascii="Times New Roman" w:hAnsi="Times New Roman"/>
                <w:lang w:val="fr-CA"/>
              </w:rPr>
              <w:t xml:space="preserve">Élaboré un programme de DSF, comprenant </w:t>
            </w:r>
            <w:r w:rsidR="009C04E4" w:rsidRPr="00A873CD">
              <w:rPr>
                <w:rFonts w:ascii="Times New Roman" w:hAnsi="Times New Roman"/>
                <w:lang w:val="fr-CA"/>
              </w:rPr>
              <w:t xml:space="preserve">la </w:t>
            </w:r>
            <w:r w:rsidR="009C04E4">
              <w:rPr>
                <w:rFonts w:ascii="Times New Roman" w:hAnsi="Times New Roman"/>
                <w:lang w:val="fr-CA"/>
              </w:rPr>
              <w:t>notification d</w:t>
            </w:r>
            <w:r w:rsidR="009C04E4" w:rsidRPr="00A873CD">
              <w:rPr>
                <w:rFonts w:ascii="Times New Roman" w:hAnsi="Times New Roman"/>
                <w:lang w:val="fr-CA"/>
              </w:rPr>
              <w:t>es entités</w:t>
            </w:r>
            <w:r w:rsidR="009C04E4">
              <w:rPr>
                <w:rFonts w:ascii="Times New Roman" w:hAnsi="Times New Roman"/>
                <w:lang w:val="fr-CA"/>
              </w:rPr>
              <w:t xml:space="preserve"> DSF</w:t>
            </w:r>
            <w:r w:rsidR="005732CB">
              <w:rPr>
                <w:rFonts w:ascii="Times New Roman" w:hAnsi="Times New Roman"/>
                <w:lang w:val="fr-CA"/>
              </w:rPr>
              <w:t xml:space="preserve"> dans sa zone et </w:t>
            </w:r>
            <w:r w:rsidRPr="00A873CD">
              <w:rPr>
                <w:rFonts w:ascii="Times New Roman" w:hAnsi="Times New Roman"/>
                <w:lang w:val="fr-CA"/>
              </w:rPr>
              <w:t>un calendrier de mise en œuvre par</w:t>
            </w:r>
            <w:r w:rsidR="003E63C4">
              <w:rPr>
                <w:rFonts w:ascii="Times New Roman" w:hAnsi="Times New Roman"/>
                <w:lang w:val="fr-CA"/>
              </w:rPr>
              <w:t xml:space="preserve"> celle</w:t>
            </w:r>
            <w:r w:rsidR="009C3063">
              <w:rPr>
                <w:rFonts w:ascii="Times New Roman" w:hAnsi="Times New Roman"/>
                <w:lang w:val="fr-CA"/>
              </w:rPr>
              <w:t>s</w:t>
            </w:r>
            <w:r w:rsidR="005732CB">
              <w:rPr>
                <w:rFonts w:ascii="Times New Roman" w:hAnsi="Times New Roman"/>
                <w:lang w:val="fr-CA"/>
              </w:rPr>
              <w:t>-ci</w:t>
            </w:r>
            <w:r w:rsidRPr="00A873CD">
              <w:rPr>
                <w:rFonts w:ascii="Times New Roman" w:hAnsi="Times New Roman"/>
                <w:lang w:val="fr-CA"/>
              </w:rPr>
              <w:t xml:space="preserve">, qui satisfait aux critères de performance </w:t>
            </w:r>
            <w:r w:rsidR="005732CB">
              <w:rPr>
                <w:rFonts w:ascii="Times New Roman" w:hAnsi="Times New Roman"/>
                <w:lang w:val="fr-CA"/>
              </w:rPr>
              <w:t>ci-dessous</w:t>
            </w:r>
            <w:r w:rsidRPr="00A873CD">
              <w:rPr>
                <w:rFonts w:ascii="Times New Roman" w:hAnsi="Times New Roman"/>
                <w:lang w:val="fr-CA"/>
              </w:rPr>
              <w:t xml:space="preserve"> lors de simulations de conditions de sous-fréquence fondées sur </w:t>
            </w:r>
            <w:r>
              <w:rPr>
                <w:rFonts w:ascii="Times New Roman" w:hAnsi="Times New Roman"/>
                <w:lang w:val="fr-CA"/>
              </w:rPr>
              <w:t>chacun des évènements extrêmes suivants :</w:t>
            </w:r>
          </w:p>
          <w:p w14:paraId="62C3209C" w14:textId="77777777" w:rsidR="009C04E4"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perte</w:t>
            </w:r>
            <w:proofErr w:type="gramEnd"/>
            <w:r w:rsidRPr="009C04E4">
              <w:rPr>
                <w:rFonts w:ascii="Times New Roman" w:hAnsi="Times New Roman" w:cs="Times New Roman"/>
                <w:lang w:val="fr-CA"/>
              </w:rPr>
              <w:t xml:space="preserve"> de toute la production d’une centrale ;</w:t>
            </w:r>
          </w:p>
          <w:p w14:paraId="72C6E573" w14:textId="6F3120AB" w:rsidR="009C04E4"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perte</w:t>
            </w:r>
            <w:proofErr w:type="gramEnd"/>
            <w:r w:rsidRPr="009C04E4">
              <w:rPr>
                <w:rFonts w:ascii="Times New Roman" w:hAnsi="Times New Roman" w:cs="Times New Roman"/>
                <w:lang w:val="fr-CA"/>
              </w:rPr>
              <w:t xml:space="preserve"> de tous les circuits de transport rac</w:t>
            </w:r>
            <w:r w:rsidR="003E63C4">
              <w:rPr>
                <w:rFonts w:ascii="Times New Roman" w:hAnsi="Times New Roman" w:cs="Times New Roman"/>
                <w:lang w:val="fr-CA"/>
              </w:rPr>
              <w:t>c</w:t>
            </w:r>
            <w:r w:rsidRPr="009C04E4">
              <w:rPr>
                <w:rFonts w:ascii="Times New Roman" w:hAnsi="Times New Roman" w:cs="Times New Roman"/>
                <w:lang w:val="fr-CA"/>
              </w:rPr>
              <w:t>ordés à une centrale, à un poste (de sectionnement ou autre) ou à un terminal à courant continu ;</w:t>
            </w:r>
          </w:p>
          <w:p w14:paraId="535D5261" w14:textId="77777777" w:rsidR="009C04E4"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perte</w:t>
            </w:r>
            <w:proofErr w:type="gramEnd"/>
            <w:r w:rsidRPr="009C04E4">
              <w:rPr>
                <w:rFonts w:ascii="Times New Roman" w:hAnsi="Times New Roman" w:cs="Times New Roman"/>
                <w:lang w:val="fr-CA"/>
              </w:rPr>
              <w:t xml:space="preserve"> de tous les circuits de transport dans une même emprise ;</w:t>
            </w:r>
          </w:p>
          <w:p w14:paraId="3E2E38C4" w14:textId="77777777" w:rsidR="009C04E4"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défaut</w:t>
            </w:r>
            <w:proofErr w:type="gramEnd"/>
            <w:r w:rsidRPr="009C04E4">
              <w:rPr>
                <w:rFonts w:ascii="Times New Roman" w:hAnsi="Times New Roman" w:cs="Times New Roman"/>
                <w:lang w:val="fr-CA"/>
              </w:rPr>
              <w:t xml:space="preserve"> triphasé accompagné du non-fonctionnement d’un disjoncteur ainsi que du fonctionnement correct d’un système de protection contre les défaillances de disjoncteurs et des disjoncteurs qui y sont associés ;</w:t>
            </w:r>
          </w:p>
          <w:p w14:paraId="0E4495C4" w14:textId="77777777" w:rsidR="009C04E4"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défaut</w:t>
            </w:r>
            <w:proofErr w:type="gramEnd"/>
            <w:r w:rsidRPr="009C04E4">
              <w:rPr>
                <w:rFonts w:ascii="Times New Roman" w:hAnsi="Times New Roman" w:cs="Times New Roman"/>
                <w:lang w:val="fr-CA"/>
              </w:rPr>
              <w:t xml:space="preserve"> triphasé à un disjoncteur, éliminé normalement ;</w:t>
            </w:r>
          </w:p>
          <w:p w14:paraId="02637D76" w14:textId="2CB0A91D" w:rsidR="008B2F8B" w:rsidRPr="009C04E4" w:rsidRDefault="009C04E4" w:rsidP="00782DBD">
            <w:pPr>
              <w:pStyle w:val="Paragraphedeliste"/>
              <w:numPr>
                <w:ilvl w:val="0"/>
                <w:numId w:val="11"/>
              </w:numPr>
              <w:jc w:val="both"/>
              <w:rPr>
                <w:rFonts w:ascii="Times New Roman" w:hAnsi="Times New Roman" w:cs="Times New Roman"/>
                <w:lang w:val="fr-CA"/>
              </w:rPr>
            </w:pPr>
            <w:proofErr w:type="gramStart"/>
            <w:r w:rsidRPr="009C04E4">
              <w:rPr>
                <w:rFonts w:ascii="Times New Roman" w:hAnsi="Times New Roman" w:cs="Times New Roman"/>
                <w:lang w:val="fr-CA"/>
              </w:rPr>
              <w:t>fonctionnement</w:t>
            </w:r>
            <w:proofErr w:type="gramEnd"/>
            <w:r w:rsidRPr="009C04E4">
              <w:rPr>
                <w:rFonts w:ascii="Times New Roman" w:hAnsi="Times New Roman" w:cs="Times New Roman"/>
                <w:lang w:val="fr-CA"/>
              </w:rPr>
              <w:t xml:space="preserve"> partiel ou intégral d’un </w:t>
            </w:r>
            <w:r w:rsidRPr="009C04E4">
              <w:rPr>
                <w:rFonts w:ascii="Times New Roman" w:hAnsi="Times New Roman" w:cs="Times New Roman"/>
                <w:i/>
                <w:lang w:val="fr-CA"/>
              </w:rPr>
              <w:t>automatisme de réseau</w:t>
            </w:r>
            <w:r w:rsidRPr="009C04E4">
              <w:rPr>
                <w:rFonts w:ascii="Times New Roman" w:hAnsi="Times New Roman" w:cs="Times New Roman"/>
                <w:lang w:val="fr-CA"/>
              </w:rPr>
              <w:t xml:space="preserve"> à cause d’un événement ou d’une condition qui ne devait pas entraîner son fonctionnement.</w:t>
            </w:r>
          </w:p>
        </w:tc>
      </w:tr>
      <w:tr w:rsidR="008B2F8B" w:rsidRPr="00247918" w14:paraId="639A98E7" w14:textId="77777777" w:rsidTr="00253C44">
        <w:tc>
          <w:tcPr>
            <w:tcW w:w="376" w:type="dxa"/>
          </w:tcPr>
          <w:p w14:paraId="722E7E9E" w14:textId="77777777" w:rsidR="008B2F8B" w:rsidRPr="00922A4F" w:rsidRDefault="008B2F8B" w:rsidP="008B2F8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CBC6C7B" w14:textId="2D45E5B1" w:rsidR="008B2F8B" w:rsidRPr="003366EB" w:rsidRDefault="008B2F8B" w:rsidP="002F6874">
            <w:pPr>
              <w:widowControl w:val="0"/>
              <w:tabs>
                <w:tab w:val="left" w:pos="0"/>
                <w:tab w:val="left" w:pos="900"/>
                <w:tab w:val="left" w:pos="6360"/>
              </w:tabs>
              <w:jc w:val="both"/>
              <w:rPr>
                <w:rFonts w:ascii="Times New Roman" w:hAnsi="Times New Roman" w:cs="Times New Roman"/>
                <w:highlight w:val="cyan"/>
                <w:lang w:val="fr-CA"/>
              </w:rPr>
            </w:pPr>
            <w:r w:rsidRPr="00A873CD">
              <w:rPr>
                <w:rFonts w:ascii="Times New Roman" w:hAnsi="Times New Roman"/>
                <w:color w:val="auto"/>
                <w:lang w:val="fr-CA"/>
              </w:rPr>
              <w:t xml:space="preserve">(Alinéa </w:t>
            </w:r>
            <w:r>
              <w:rPr>
                <w:rFonts w:ascii="Times New Roman" w:hAnsi="Times New Roman"/>
                <w:color w:val="auto"/>
                <w:lang w:val="fr-CA"/>
              </w:rPr>
              <w:t>D.A.</w:t>
            </w:r>
            <w:r w:rsidRPr="00A873CD">
              <w:rPr>
                <w:rFonts w:ascii="Times New Roman" w:hAnsi="Times New Roman"/>
                <w:color w:val="auto"/>
                <w:lang w:val="fr-CA"/>
              </w:rPr>
              <w:t xml:space="preserve">3.1) </w:t>
            </w:r>
            <w:r>
              <w:rPr>
                <w:rFonts w:ascii="Times New Roman" w:hAnsi="Times New Roman"/>
                <w:lang w:val="fr-CA"/>
              </w:rPr>
              <w:t>l</w:t>
            </w:r>
            <w:r w:rsidRPr="00A873CD">
              <w:rPr>
                <w:rFonts w:ascii="Times New Roman" w:hAnsi="Times New Roman"/>
                <w:lang w:val="fr-CA"/>
              </w:rPr>
              <w:t>a fréquence doit demeurer au-dessus de la courbe de performance en sous-fréquence (présentée à l’annexe 1</w:t>
            </w:r>
            <w:r>
              <w:rPr>
                <w:rFonts w:ascii="Times New Roman" w:hAnsi="Times New Roman"/>
                <w:lang w:val="fr-CA"/>
              </w:rPr>
              <w:t>A</w:t>
            </w:r>
            <w:r w:rsidR="009C04E4">
              <w:rPr>
                <w:rFonts w:ascii="Times New Roman" w:hAnsi="Times New Roman"/>
                <w:lang w:val="fr-CA"/>
              </w:rPr>
              <w:t xml:space="preserve"> de la norme PRC-006</w:t>
            </w:r>
            <w:r w:rsidRPr="00A873CD">
              <w:rPr>
                <w:rFonts w:ascii="Times New Roman" w:hAnsi="Times New Roman"/>
                <w:lang w:val="fr-CA"/>
              </w:rPr>
              <w:t>) durant 60</w:t>
            </w:r>
            <w:r>
              <w:rPr>
                <w:rFonts w:ascii="Times New Roman" w:hAnsi="Times New Roman"/>
                <w:lang w:val="fr-CA"/>
              </w:rPr>
              <w:t> </w:t>
            </w:r>
            <w:r w:rsidRPr="00A873CD">
              <w:rPr>
                <w:rFonts w:ascii="Times New Roman" w:hAnsi="Times New Roman"/>
                <w:lang w:val="fr-CA"/>
              </w:rPr>
              <w:t>secondes ou jusqu’à ce qu’elle se stabilise entre 59,</w:t>
            </w:r>
            <w:r>
              <w:rPr>
                <w:rFonts w:ascii="Times New Roman" w:hAnsi="Times New Roman"/>
                <w:lang w:val="fr-CA"/>
              </w:rPr>
              <w:t>0</w:t>
            </w:r>
            <w:r w:rsidRPr="00A873CD">
              <w:rPr>
                <w:rFonts w:ascii="Times New Roman" w:hAnsi="Times New Roman"/>
                <w:lang w:val="fr-CA"/>
              </w:rPr>
              <w:t xml:space="preserve"> et 60,7</w:t>
            </w:r>
            <w:r>
              <w:rPr>
                <w:rFonts w:ascii="Times New Roman" w:hAnsi="Times New Roman"/>
                <w:lang w:val="fr-CA"/>
              </w:rPr>
              <w:t> </w:t>
            </w:r>
            <w:r w:rsidRPr="00A873CD">
              <w:rPr>
                <w:rFonts w:ascii="Times New Roman" w:hAnsi="Times New Roman"/>
                <w:lang w:val="fr-CA"/>
              </w:rPr>
              <w:t>Hz</w:t>
            </w:r>
            <w:r>
              <w:rPr>
                <w:rFonts w:ascii="Times New Roman" w:hAnsi="Times New Roman"/>
                <w:lang w:val="fr-CA"/>
              </w:rPr>
              <w:t> ;</w:t>
            </w:r>
            <w:r w:rsidRPr="00A873CD">
              <w:rPr>
                <w:rFonts w:ascii="Times New Roman" w:hAnsi="Times New Roman"/>
                <w:lang w:val="fr-CA"/>
              </w:rPr>
              <w:t xml:space="preserve"> </w:t>
            </w:r>
            <w:r w:rsidR="00FC77F4">
              <w:rPr>
                <w:rFonts w:ascii="Times New Roman" w:hAnsi="Times New Roman"/>
                <w:lang w:val="fr-CA"/>
              </w:rPr>
              <w:t>et</w:t>
            </w:r>
          </w:p>
        </w:tc>
      </w:tr>
      <w:tr w:rsidR="008B2F8B" w:rsidRPr="00247918" w14:paraId="102A2BE5" w14:textId="77777777" w:rsidTr="00253C44">
        <w:tc>
          <w:tcPr>
            <w:tcW w:w="376" w:type="dxa"/>
          </w:tcPr>
          <w:p w14:paraId="2D68C137" w14:textId="77777777" w:rsidR="008B2F8B" w:rsidRPr="00922A4F" w:rsidRDefault="008B2F8B" w:rsidP="008B2F8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6C93605" w14:textId="3BC5CA2F" w:rsidR="008B2F8B" w:rsidRPr="003366EB" w:rsidRDefault="008B2F8B" w:rsidP="008B2F8B">
            <w:pPr>
              <w:widowControl w:val="0"/>
              <w:tabs>
                <w:tab w:val="left" w:pos="0"/>
                <w:tab w:val="left" w:pos="900"/>
                <w:tab w:val="left" w:pos="6360"/>
              </w:tabs>
              <w:jc w:val="both"/>
              <w:rPr>
                <w:rFonts w:ascii="Times New Roman" w:hAnsi="Times New Roman" w:cs="Times New Roman"/>
                <w:highlight w:val="cyan"/>
                <w:lang w:val="fr-CA"/>
              </w:rPr>
            </w:pPr>
            <w:r w:rsidRPr="00A873CD">
              <w:rPr>
                <w:rFonts w:ascii="Times New Roman" w:hAnsi="Times New Roman"/>
                <w:color w:val="auto"/>
                <w:lang w:val="fr-CA"/>
              </w:rPr>
              <w:t xml:space="preserve">(Alinéa </w:t>
            </w:r>
            <w:r>
              <w:rPr>
                <w:rFonts w:ascii="Times New Roman" w:hAnsi="Times New Roman"/>
                <w:color w:val="auto"/>
                <w:lang w:val="fr-CA"/>
              </w:rPr>
              <w:t>D.A.</w:t>
            </w:r>
            <w:r w:rsidRPr="00A873CD">
              <w:rPr>
                <w:rFonts w:ascii="Times New Roman" w:hAnsi="Times New Roman"/>
                <w:color w:val="auto"/>
                <w:lang w:val="fr-CA"/>
              </w:rPr>
              <w:t xml:space="preserve">3.2) </w:t>
            </w:r>
            <w:r>
              <w:rPr>
                <w:rFonts w:ascii="Times New Roman" w:hAnsi="Times New Roman"/>
                <w:color w:val="auto"/>
                <w:lang w:val="fr-CA"/>
              </w:rPr>
              <w:t>l</w:t>
            </w:r>
            <w:r w:rsidRPr="00A873CD">
              <w:rPr>
                <w:rFonts w:ascii="Times New Roman" w:hAnsi="Times New Roman"/>
                <w:color w:val="auto"/>
                <w:lang w:val="fr-CA"/>
              </w:rPr>
              <w:t>a fréquence doit demeurer au-dessous de la courbe de performance en surfréquence (présentée à l’annexe 1</w:t>
            </w:r>
            <w:r>
              <w:rPr>
                <w:rFonts w:ascii="Times New Roman" w:hAnsi="Times New Roman"/>
                <w:color w:val="auto"/>
                <w:lang w:val="fr-CA"/>
              </w:rPr>
              <w:t>A</w:t>
            </w:r>
            <w:r w:rsidR="009C04E4">
              <w:rPr>
                <w:rFonts w:ascii="Times New Roman" w:hAnsi="Times New Roman"/>
                <w:color w:val="auto"/>
                <w:lang w:val="fr-CA"/>
              </w:rPr>
              <w:t xml:space="preserve"> de la norme PRC-006</w:t>
            </w:r>
            <w:r w:rsidRPr="00A873CD">
              <w:rPr>
                <w:rFonts w:ascii="Times New Roman" w:hAnsi="Times New Roman"/>
                <w:color w:val="auto"/>
                <w:lang w:val="fr-CA"/>
              </w:rPr>
              <w:t>) durant 60</w:t>
            </w:r>
            <w:r>
              <w:rPr>
                <w:rFonts w:ascii="Times New Roman" w:hAnsi="Times New Roman"/>
                <w:color w:val="auto"/>
                <w:lang w:val="fr-CA"/>
              </w:rPr>
              <w:t> </w:t>
            </w:r>
            <w:r w:rsidRPr="00A873CD">
              <w:rPr>
                <w:rFonts w:ascii="Times New Roman" w:hAnsi="Times New Roman"/>
                <w:color w:val="auto"/>
                <w:lang w:val="fr-CA"/>
              </w:rPr>
              <w:t>secondes ou jusqu’à ce qu’elle se stabilise entre 59,</w:t>
            </w:r>
            <w:r>
              <w:rPr>
                <w:rFonts w:ascii="Times New Roman" w:hAnsi="Times New Roman"/>
                <w:color w:val="auto"/>
                <w:lang w:val="fr-CA"/>
              </w:rPr>
              <w:t>0</w:t>
            </w:r>
            <w:r w:rsidRPr="00A873CD">
              <w:rPr>
                <w:rFonts w:ascii="Times New Roman" w:hAnsi="Times New Roman"/>
                <w:color w:val="auto"/>
                <w:lang w:val="fr-CA"/>
              </w:rPr>
              <w:t xml:space="preserve"> et 60,7</w:t>
            </w:r>
            <w:r>
              <w:rPr>
                <w:rFonts w:ascii="Times New Roman" w:hAnsi="Times New Roman"/>
                <w:color w:val="auto"/>
                <w:lang w:val="fr-CA"/>
              </w:rPr>
              <w:t> </w:t>
            </w:r>
            <w:r w:rsidRPr="00A873CD">
              <w:rPr>
                <w:rFonts w:ascii="Times New Roman" w:hAnsi="Times New Roman"/>
                <w:color w:val="auto"/>
                <w:lang w:val="fr-CA"/>
              </w:rPr>
              <w:t>Hz ; et</w:t>
            </w:r>
          </w:p>
        </w:tc>
      </w:tr>
      <w:tr w:rsidR="008B2F8B" w:rsidRPr="00247918" w14:paraId="032C97B2" w14:textId="77777777" w:rsidTr="00253C44">
        <w:tc>
          <w:tcPr>
            <w:tcW w:w="376" w:type="dxa"/>
          </w:tcPr>
          <w:p w14:paraId="3032DB12" w14:textId="77777777" w:rsidR="008B2F8B" w:rsidRPr="00922A4F" w:rsidRDefault="008B2F8B" w:rsidP="008B2F8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A0B00DB" w14:textId="177E76B2" w:rsidR="008B2F8B" w:rsidRPr="003366EB" w:rsidRDefault="008B2F8B" w:rsidP="008B2F8B">
            <w:pPr>
              <w:widowControl w:val="0"/>
              <w:tabs>
                <w:tab w:val="left" w:pos="0"/>
                <w:tab w:val="left" w:pos="900"/>
                <w:tab w:val="left" w:pos="6360"/>
              </w:tabs>
              <w:jc w:val="both"/>
              <w:rPr>
                <w:rFonts w:ascii="Times New Roman" w:hAnsi="Times New Roman" w:cs="Times New Roman"/>
                <w:highlight w:val="cyan"/>
                <w:lang w:val="fr-CA"/>
              </w:rPr>
            </w:pPr>
            <w:r w:rsidRPr="00A873CD">
              <w:rPr>
                <w:rFonts w:ascii="Times New Roman" w:hAnsi="Times New Roman"/>
                <w:color w:val="auto"/>
                <w:lang w:val="fr-CA"/>
              </w:rPr>
              <w:t xml:space="preserve">(Alinéa </w:t>
            </w:r>
            <w:r>
              <w:rPr>
                <w:rFonts w:ascii="Times New Roman" w:hAnsi="Times New Roman"/>
                <w:color w:val="auto"/>
                <w:lang w:val="fr-CA"/>
              </w:rPr>
              <w:t>D.A.</w:t>
            </w:r>
            <w:r w:rsidRPr="00A873CD">
              <w:rPr>
                <w:rFonts w:ascii="Times New Roman" w:hAnsi="Times New Roman"/>
                <w:color w:val="auto"/>
                <w:lang w:val="fr-CA"/>
              </w:rPr>
              <w:t xml:space="preserve">3.3) </w:t>
            </w:r>
            <w:r w:rsidRPr="00993AE2">
              <w:rPr>
                <w:rFonts w:ascii="Times New Roman" w:hAnsi="Times New Roman"/>
                <w:lang w:val="fr-CA"/>
              </w:rPr>
              <w:t xml:space="preserve">la valeur V/Hz (volts par hertz) ne doit pas dépasser 1,18 </w:t>
            </w:r>
            <w:proofErr w:type="spellStart"/>
            <w:r w:rsidRPr="00993AE2">
              <w:rPr>
                <w:rFonts w:ascii="Times New Roman" w:hAnsi="Times New Roman"/>
                <w:lang w:val="fr-CA"/>
              </w:rPr>
              <w:t>p.u</w:t>
            </w:r>
            <w:proofErr w:type="spellEnd"/>
            <w:r w:rsidRPr="00993AE2">
              <w:rPr>
                <w:rFonts w:ascii="Times New Roman" w:hAnsi="Times New Roman"/>
                <w:lang w:val="fr-CA"/>
              </w:rPr>
              <w:t xml:space="preserve">. pendant plus d’une période cumulée de 2 secondes par événement simulé, et elle ne doit pas dépasser 1,10 </w:t>
            </w:r>
            <w:proofErr w:type="spellStart"/>
            <w:r w:rsidRPr="00993AE2">
              <w:rPr>
                <w:rFonts w:ascii="Times New Roman" w:hAnsi="Times New Roman"/>
                <w:lang w:val="fr-CA"/>
              </w:rPr>
              <w:t>p.u</w:t>
            </w:r>
            <w:proofErr w:type="spellEnd"/>
            <w:r w:rsidRPr="00993AE2">
              <w:rPr>
                <w:rFonts w:ascii="Times New Roman" w:hAnsi="Times New Roman"/>
                <w:lang w:val="fr-CA"/>
              </w:rPr>
              <w:t xml:space="preserve">. pendant plus d’une période cumulée de 45 secondes par événement simulé, à chacun des jeux de barres de groupe de production du </w:t>
            </w:r>
            <w:r w:rsidRPr="009C04E4">
              <w:rPr>
                <w:rFonts w:ascii="Times New Roman" w:hAnsi="Times New Roman"/>
                <w:i/>
                <w:lang w:val="fr-CA"/>
              </w:rPr>
              <w:t>BES</w:t>
            </w:r>
            <w:r w:rsidRPr="00993AE2">
              <w:rPr>
                <w:rFonts w:ascii="Times New Roman" w:hAnsi="Times New Roman"/>
                <w:lang w:val="fr-CA"/>
              </w:rPr>
              <w:t xml:space="preserve"> au Québec et des jeux de barres</w:t>
            </w:r>
            <w:r w:rsidR="00165AB8">
              <w:rPr>
                <w:rFonts w:ascii="Times New Roman" w:hAnsi="Times New Roman"/>
                <w:lang w:val="fr-CA"/>
              </w:rPr>
              <w:t xml:space="preserve"> du</w:t>
            </w:r>
            <w:r w:rsidRPr="00993AE2">
              <w:rPr>
                <w:rFonts w:ascii="Times New Roman" w:hAnsi="Times New Roman"/>
                <w:lang w:val="fr-CA"/>
              </w:rPr>
              <w:t xml:space="preserve"> côté haute tension de transformateur élévateur associés.</w:t>
            </w:r>
          </w:p>
        </w:tc>
      </w:tr>
      <w:tr w:rsidR="008B2F8B" w:rsidRPr="00247918" w14:paraId="16B9D4BE" w14:textId="77777777" w:rsidTr="00253C44">
        <w:tc>
          <w:tcPr>
            <w:tcW w:w="376" w:type="dxa"/>
          </w:tcPr>
          <w:p w14:paraId="2A48CB3D" w14:textId="77777777" w:rsidR="008B2F8B" w:rsidRPr="00922A4F" w:rsidRDefault="008B2F8B" w:rsidP="008B2F8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5A99B5B" w14:textId="18E6A778" w:rsidR="008B2F8B" w:rsidRPr="003366EB" w:rsidRDefault="00AD364A" w:rsidP="008B2F8B">
            <w:pPr>
              <w:widowControl w:val="0"/>
              <w:tabs>
                <w:tab w:val="left" w:pos="0"/>
                <w:tab w:val="left" w:pos="900"/>
                <w:tab w:val="left" w:pos="6360"/>
              </w:tabs>
              <w:jc w:val="both"/>
              <w:rPr>
                <w:rFonts w:ascii="Times New Roman" w:hAnsi="Times New Roman" w:cs="Times New Roman"/>
                <w:highlight w:val="cyan"/>
                <w:lang w:val="fr-CA"/>
              </w:rPr>
            </w:pPr>
            <w:r>
              <w:rPr>
                <w:rFonts w:ascii="Times New Roman" w:hAnsi="Times New Roman"/>
                <w:lang w:val="fr-CA"/>
              </w:rPr>
              <w:t>Communiqué</w:t>
            </w:r>
            <w:r w:rsidRPr="00A873CD">
              <w:rPr>
                <w:rFonts w:ascii="Times New Roman" w:hAnsi="Times New Roman"/>
                <w:lang w:val="fr-CA"/>
              </w:rPr>
              <w:t xml:space="preserve"> </w:t>
            </w:r>
            <w:r w:rsidR="008B2F8B" w:rsidRPr="00A873CD">
              <w:rPr>
                <w:rFonts w:ascii="Times New Roman" w:hAnsi="Times New Roman"/>
                <w:lang w:val="fr-CA"/>
              </w:rPr>
              <w:t>un avis et un calendrier de mise en œuvre par les entités DSF d</w:t>
            </w:r>
            <w:r>
              <w:rPr>
                <w:rFonts w:ascii="Times New Roman" w:hAnsi="Times New Roman"/>
                <w:lang w:val="fr-CA"/>
              </w:rPr>
              <w:t>ans</w:t>
            </w:r>
            <w:r w:rsidR="008B2F8B" w:rsidRPr="00A873CD">
              <w:rPr>
                <w:rFonts w:ascii="Times New Roman" w:hAnsi="Times New Roman"/>
                <w:lang w:val="fr-CA"/>
              </w:rPr>
              <w:t xml:space="preserve"> la zone du </w:t>
            </w:r>
            <w:r w:rsidR="008B2F8B" w:rsidRPr="00A873CD">
              <w:rPr>
                <w:rFonts w:ascii="Times New Roman" w:hAnsi="Times New Roman"/>
                <w:i/>
                <w:lang w:val="fr-CA"/>
              </w:rPr>
              <w:t xml:space="preserve">coordonnateur de la planification </w:t>
            </w:r>
            <w:r w:rsidR="008B2F8B" w:rsidRPr="00A873CD">
              <w:rPr>
                <w:rFonts w:ascii="Times New Roman" w:hAnsi="Times New Roman"/>
                <w:lang w:val="fr-CA"/>
              </w:rPr>
              <w:t>conformément à l</w:t>
            </w:r>
            <w:r w:rsidR="00476D34">
              <w:rPr>
                <w:rFonts w:ascii="Times New Roman" w:hAnsi="Times New Roman"/>
                <w:lang w:val="fr-CA"/>
              </w:rPr>
              <w:t>’</w:t>
            </w:r>
            <w:r w:rsidR="008B2F8B" w:rsidRPr="00A873CD">
              <w:rPr>
                <w:rFonts w:ascii="Times New Roman" w:hAnsi="Times New Roman"/>
                <w:lang w:val="fr-CA"/>
              </w:rPr>
              <w:t xml:space="preserve">exigence </w:t>
            </w:r>
            <w:r w:rsidR="008B2F8B">
              <w:rPr>
                <w:rFonts w:ascii="Times New Roman" w:hAnsi="Times New Roman"/>
                <w:lang w:val="fr-CA"/>
              </w:rPr>
              <w:t>D.A.</w:t>
            </w:r>
            <w:r w:rsidR="008B2F8B" w:rsidRPr="00A873CD">
              <w:rPr>
                <w:rFonts w:ascii="Times New Roman" w:hAnsi="Times New Roman"/>
                <w:lang w:val="fr-CA"/>
              </w:rPr>
              <w:t xml:space="preserve">3. </w:t>
            </w:r>
          </w:p>
        </w:tc>
      </w:tr>
      <w:tr w:rsidR="008B2F8B" w:rsidRPr="00247918" w14:paraId="03993324" w14:textId="77777777" w:rsidTr="00253C44">
        <w:tc>
          <w:tcPr>
            <w:tcW w:w="10910" w:type="dxa"/>
            <w:gridSpan w:val="2"/>
            <w:tcBorders>
              <w:bottom w:val="single" w:sz="4" w:space="0" w:color="auto"/>
            </w:tcBorders>
            <w:shd w:val="clear" w:color="auto" w:fill="DCDCFF"/>
          </w:tcPr>
          <w:p w14:paraId="490130A3" w14:textId="7442979B" w:rsidR="008B2F8B" w:rsidRDefault="008B2F8B" w:rsidP="008B2F8B">
            <w:pPr>
              <w:widowControl w:val="0"/>
              <w:tabs>
                <w:tab w:val="left" w:pos="0"/>
                <w:tab w:val="left" w:pos="900"/>
                <w:tab w:val="left" w:pos="6360"/>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sidRPr="00C00ADC">
              <w:rPr>
                <w:rFonts w:ascii="Times New Roman" w:hAnsi="Times New Roman" w:cs="Times New Roman"/>
                <w:bCs/>
                <w:lang w:val="fr-CA"/>
              </w:rPr>
              <w:t>Demander une liste des entités DSF d</w:t>
            </w:r>
            <w:r w:rsidR="00AD364A">
              <w:rPr>
                <w:rFonts w:ascii="Times New Roman" w:hAnsi="Times New Roman" w:cs="Times New Roman"/>
                <w:bCs/>
                <w:lang w:val="fr-CA"/>
              </w:rPr>
              <w:t>ans</w:t>
            </w:r>
            <w:r w:rsidRPr="00C00ADC">
              <w:rPr>
                <w:rFonts w:ascii="Times New Roman" w:hAnsi="Times New Roman" w:cs="Times New Roman"/>
                <w:bCs/>
                <w:lang w:val="fr-CA"/>
              </w:rPr>
              <w:t xml:space="preserve"> la zone du </w:t>
            </w:r>
            <w:r w:rsidRPr="00C00ADC">
              <w:rPr>
                <w:rFonts w:ascii="Times New Roman" w:hAnsi="Times New Roman" w:cs="Times New Roman"/>
                <w:bCs/>
                <w:i/>
                <w:lang w:val="fr-CA"/>
              </w:rPr>
              <w:t>coordonnateur de la planification</w:t>
            </w:r>
            <w:r w:rsidRPr="00C00ADC">
              <w:rPr>
                <w:rFonts w:ascii="Times New Roman" w:hAnsi="Times New Roman" w:cs="Times New Roman"/>
                <w:bCs/>
                <w:lang w:val="fr-CA"/>
              </w:rPr>
              <w:t xml:space="preserve"> pour vérifier </w:t>
            </w:r>
            <w:r>
              <w:rPr>
                <w:rFonts w:ascii="Times New Roman" w:hAnsi="Times New Roman" w:cs="Times New Roman"/>
                <w:bCs/>
                <w:lang w:val="fr-CA"/>
              </w:rPr>
              <w:t xml:space="preserve">la </w:t>
            </w:r>
            <w:r w:rsidR="00AD364A">
              <w:rPr>
                <w:rFonts w:ascii="Times New Roman" w:hAnsi="Times New Roman" w:cs="Times New Roman"/>
                <w:bCs/>
                <w:lang w:val="fr-CA"/>
              </w:rPr>
              <w:t>communication</w:t>
            </w:r>
            <w:r>
              <w:rPr>
                <w:rFonts w:ascii="Times New Roman" w:hAnsi="Times New Roman" w:cs="Times New Roman"/>
                <w:bCs/>
                <w:lang w:val="fr-CA"/>
              </w:rPr>
              <w:t xml:space="preserve"> de </w:t>
            </w:r>
            <w:r w:rsidRPr="00C00ADC">
              <w:rPr>
                <w:rFonts w:ascii="Times New Roman" w:hAnsi="Times New Roman" w:cs="Times New Roman"/>
                <w:bCs/>
                <w:lang w:val="fr-CA"/>
              </w:rPr>
              <w:t>l’avis.</w:t>
            </w:r>
          </w:p>
          <w:p w14:paraId="4A31A460" w14:textId="77777777" w:rsidR="009C04E4" w:rsidRDefault="009C04E4" w:rsidP="008B2F8B">
            <w:pPr>
              <w:widowControl w:val="0"/>
              <w:tabs>
                <w:tab w:val="left" w:pos="0"/>
                <w:tab w:val="left" w:pos="900"/>
                <w:tab w:val="left" w:pos="6360"/>
              </w:tabs>
              <w:jc w:val="both"/>
              <w:rPr>
                <w:rFonts w:ascii="Times New Roman" w:hAnsi="Times New Roman" w:cs="Times New Roman"/>
                <w:bCs/>
                <w:lang w:val="fr-CA"/>
              </w:rPr>
            </w:pPr>
          </w:p>
          <w:p w14:paraId="4A463CD9" w14:textId="4A9A93EB" w:rsidR="009C04E4" w:rsidRPr="003366EB" w:rsidRDefault="009C04E4" w:rsidP="008B2F8B">
            <w:pPr>
              <w:widowControl w:val="0"/>
              <w:tabs>
                <w:tab w:val="left" w:pos="0"/>
                <w:tab w:val="left" w:pos="900"/>
                <w:tab w:val="left" w:pos="6360"/>
              </w:tabs>
              <w:jc w:val="both"/>
              <w:rPr>
                <w:rFonts w:ascii="Times New Roman" w:hAnsi="Times New Roman" w:cs="Times New Roman"/>
                <w:bCs/>
                <w:highlight w:val="cyan"/>
                <w:lang w:val="fr-CA"/>
              </w:rPr>
            </w:pPr>
            <w:r w:rsidRPr="00C00ADC">
              <w:rPr>
                <w:rFonts w:ascii="Times New Roman" w:hAnsi="Times New Roman" w:cs="Times New Roman"/>
                <w:bCs/>
                <w:lang w:val="fr-CA"/>
              </w:rPr>
              <w:t xml:space="preserve">Ces </w:t>
            </w:r>
            <w:r w:rsidR="005D52CC">
              <w:rPr>
                <w:rFonts w:ascii="Times New Roman" w:hAnsi="Times New Roman" w:cs="Times New Roman"/>
                <w:bCs/>
                <w:lang w:val="fr-CA"/>
              </w:rPr>
              <w:t>pièces justificatives</w:t>
            </w:r>
            <w:r w:rsidR="005D52CC" w:rsidRPr="00C00ADC">
              <w:rPr>
                <w:rFonts w:ascii="Times New Roman" w:hAnsi="Times New Roman" w:cs="Times New Roman"/>
                <w:bCs/>
                <w:lang w:val="fr-CA"/>
              </w:rPr>
              <w:t xml:space="preserve"> </w:t>
            </w:r>
            <w:r w:rsidRPr="00C00ADC">
              <w:rPr>
                <w:rFonts w:ascii="Times New Roman" w:hAnsi="Times New Roman" w:cs="Times New Roman"/>
                <w:bCs/>
                <w:lang w:val="fr-CA"/>
              </w:rPr>
              <w:t xml:space="preserve">peuvent comprendre, </w:t>
            </w:r>
            <w:r>
              <w:rPr>
                <w:rFonts w:ascii="Times New Roman" w:hAnsi="Times New Roman" w:cs="Times New Roman"/>
                <w:bCs/>
                <w:lang w:val="fr-CA"/>
              </w:rPr>
              <w:t xml:space="preserve">mais </w:t>
            </w:r>
            <w:r w:rsidRPr="00C00ADC">
              <w:rPr>
                <w:rFonts w:ascii="Times New Roman" w:hAnsi="Times New Roman" w:cs="Times New Roman"/>
                <w:bCs/>
                <w:lang w:val="fr-CA"/>
              </w:rPr>
              <w:t>sans s’y limiter</w:t>
            </w:r>
            <w:r>
              <w:rPr>
                <w:rFonts w:ascii="Times New Roman" w:hAnsi="Times New Roman" w:cs="Times New Roman"/>
                <w:bCs/>
                <w:lang w:val="fr-CA"/>
              </w:rPr>
              <w:t>,</w:t>
            </w:r>
            <w:r w:rsidRPr="00C00ADC">
              <w:rPr>
                <w:rFonts w:ascii="Times New Roman" w:hAnsi="Times New Roman" w:cs="Times New Roman"/>
                <w:bCs/>
                <w:lang w:val="fr-CA"/>
              </w:rPr>
              <w:t xml:space="preserve"> des </w:t>
            </w:r>
            <w:r w:rsidRPr="00C00ADC">
              <w:rPr>
                <w:rFonts w:ascii="Times New Roman" w:hAnsi="Times New Roman" w:cs="Times New Roman"/>
                <w:szCs w:val="22"/>
                <w:lang w:val="fr-CA"/>
              </w:rPr>
              <w:t>rapports, des notes de service, des courriels et des plans.</w:t>
            </w:r>
          </w:p>
        </w:tc>
      </w:tr>
    </w:tbl>
    <w:p w14:paraId="274BAB8B"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1D00C791" w14:textId="77777777" w:rsidR="00EA7114" w:rsidRPr="00922A4F" w:rsidRDefault="00EA7114" w:rsidP="00EA7114">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7F8C480" w14:textId="24BE6472"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7202DF9" w14:textId="77FDB6A7" w:rsidR="008671F5" w:rsidRDefault="008671F5"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B551E46" w14:textId="77777777" w:rsidR="008671F5" w:rsidRPr="00922A4F" w:rsidRDefault="008671F5"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D9715D3" w14:textId="77777777" w:rsidR="00EA7114" w:rsidRPr="00922A4F"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2D29C0" w14:textId="77777777" w:rsidR="00EA7114" w:rsidRPr="00C76C73"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5F640AA" w14:textId="344A0B88" w:rsidR="00F85B3A" w:rsidRPr="00C67ABD" w:rsidRDefault="00C67ABD" w:rsidP="00C67ABD">
      <w:pPr>
        <w:rPr>
          <w:rFonts w:ascii="Times New Roman" w:hAnsi="Times New Roman" w:cs="Times New Roman"/>
          <w:color w:val="000000"/>
          <w:sz w:val="24"/>
          <w:szCs w:val="24"/>
          <w:lang w:val="fr-CA"/>
        </w:rPr>
      </w:pPr>
      <w:r w:rsidRPr="00C67ABD">
        <w:rPr>
          <w:rFonts w:ascii="Times New Roman" w:hAnsi="Times New Roman" w:cs="Times New Roman"/>
          <w:b/>
          <w:color w:val="000000"/>
          <w:sz w:val="24"/>
          <w:szCs w:val="24"/>
          <w:u w:val="single"/>
          <w:lang w:val="fr-CA"/>
        </w:rPr>
        <w:lastRenderedPageBreak/>
        <w:t>D.A.4.</w:t>
      </w:r>
      <w:r w:rsidRPr="00C67ABD">
        <w:rPr>
          <w:rFonts w:ascii="Times New Roman" w:hAnsi="Times New Roman" w:cs="Times New Roman"/>
          <w:color w:val="000000"/>
          <w:sz w:val="24"/>
          <w:szCs w:val="24"/>
          <w:u w:val="single"/>
          <w:lang w:val="fr-CA"/>
        </w:rPr>
        <w:t xml:space="preserve"> </w:t>
      </w:r>
      <w:r w:rsidRPr="00C67ABD">
        <w:rPr>
          <w:rFonts w:ascii="Times New Roman" w:hAnsi="Times New Roman" w:cs="Times New Roman"/>
          <w:b/>
          <w:sz w:val="24"/>
          <w:szCs w:val="22"/>
          <w:u w:val="single"/>
          <w:lang w:val="fr-CA"/>
        </w:rPr>
        <w:t>Documentation</w:t>
      </w:r>
      <w:r w:rsidRPr="007B7905">
        <w:rPr>
          <w:rFonts w:ascii="Times New Roman" w:hAnsi="Times New Roman" w:cs="Times New Roman"/>
          <w:b/>
          <w:sz w:val="24"/>
          <w:szCs w:val="22"/>
          <w:u w:val="single"/>
          <w:lang w:val="fr-CA"/>
        </w:rPr>
        <w:t xml:space="preserve"> et preuve à l’appui</w:t>
      </w:r>
      <w:r>
        <w:rPr>
          <w:rFonts w:ascii="Times New Roman" w:hAnsi="Times New Roman" w:cs="Times New Roman"/>
          <w:b/>
          <w:sz w:val="24"/>
          <w:szCs w:val="22"/>
          <w:u w:val="single"/>
          <w:lang w:val="fr-CA"/>
        </w:rPr>
        <w:t xml:space="preserve"> (Différence régionale pour l’</w:t>
      </w:r>
      <w:r w:rsidRPr="00FB3E7A">
        <w:rPr>
          <w:rFonts w:ascii="Times New Roman" w:hAnsi="Times New Roman" w:cs="Times New Roman"/>
          <w:b/>
          <w:i/>
          <w:sz w:val="24"/>
          <w:szCs w:val="22"/>
          <w:u w:val="single"/>
          <w:lang w:val="fr-CA"/>
        </w:rPr>
        <w:t>Interconnexion</w:t>
      </w:r>
      <w:r>
        <w:rPr>
          <w:rFonts w:ascii="Times New Roman" w:hAnsi="Times New Roman" w:cs="Times New Roman"/>
          <w:b/>
          <w:sz w:val="24"/>
          <w:szCs w:val="22"/>
          <w:u w:val="single"/>
          <w:lang w:val="fr-CA"/>
        </w:rPr>
        <w:t xml:space="preserve"> du Québec)</w:t>
      </w:r>
    </w:p>
    <w:p w14:paraId="231B64C5"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2F9842BB" w14:textId="26A8B471" w:rsidR="00C67ABD" w:rsidRPr="00297A0B" w:rsidRDefault="00C67ABD" w:rsidP="00C67ABD">
      <w:pPr>
        <w:ind w:left="851" w:hanging="850"/>
        <w:jc w:val="both"/>
        <w:rPr>
          <w:rFonts w:ascii="Times New Roman" w:hAnsi="Times New Roman" w:cs="Times New Roman"/>
          <w:sz w:val="24"/>
          <w:szCs w:val="24"/>
          <w:lang w:val="fr-CA"/>
        </w:rPr>
      </w:pPr>
      <w:r w:rsidRPr="00C67ABD">
        <w:rPr>
          <w:rFonts w:ascii="Times New Roman" w:hAnsi="Times New Roman" w:cs="Times New Roman"/>
          <w:b/>
          <w:sz w:val="24"/>
          <w:szCs w:val="24"/>
          <w:lang w:val="fr-CA"/>
        </w:rPr>
        <w:t>D.A.4</w:t>
      </w:r>
      <w:r w:rsidR="00E907FB">
        <w:rPr>
          <w:rFonts w:ascii="Times New Roman" w:hAnsi="Times New Roman" w:cs="Times New Roman"/>
          <w:sz w:val="24"/>
          <w:szCs w:val="24"/>
          <w:lang w:val="fr-CA"/>
        </w:rPr>
        <w:tab/>
      </w:r>
      <w:r w:rsidRPr="00297A0B">
        <w:rPr>
          <w:rFonts w:ascii="Times New Roman" w:hAnsi="Times New Roman" w:cs="Times New Roman"/>
          <w:sz w:val="24"/>
          <w:szCs w:val="24"/>
          <w:lang w:val="fr-CA"/>
        </w:rPr>
        <w:t xml:space="preserve">Chaque </w:t>
      </w:r>
      <w:r w:rsidRPr="00297A0B">
        <w:rPr>
          <w:rFonts w:ascii="Times New Roman" w:hAnsi="Times New Roman" w:cs="Times New Roman"/>
          <w:i/>
          <w:sz w:val="24"/>
          <w:szCs w:val="24"/>
          <w:lang w:val="fr-CA"/>
        </w:rPr>
        <w:t xml:space="preserve">coordonnateur de la planification </w:t>
      </w:r>
      <w:r w:rsidRPr="00297A0B">
        <w:rPr>
          <w:rFonts w:ascii="Times New Roman" w:hAnsi="Times New Roman" w:cs="Times New Roman"/>
          <w:sz w:val="24"/>
          <w:szCs w:val="24"/>
          <w:lang w:val="fr-CA"/>
        </w:rPr>
        <w:t xml:space="preserve">doit, au moins une fois tous les cinq ans, effectuer et documenter une évaluation de la conception du programme de DSF au moyen d’une simulation dynamique afin de déterminer si le programme tel que conçu satisfait aux critères de performance de l’exigence D.A.3 pour chaque îlot désigné selon l’exigence E2. La simulation doit modéliser chacune des conditions suivantes : </w:t>
      </w:r>
    </w:p>
    <w:p w14:paraId="6FC0F1CC" w14:textId="1E2FECB3" w:rsidR="00F85B3A" w:rsidRPr="00297A0B" w:rsidRDefault="00C67ABD" w:rsidP="00C67ABD">
      <w:pPr>
        <w:pStyle w:val="Paragraphedeliste"/>
        <w:ind w:left="851"/>
        <w:jc w:val="both"/>
        <w:rPr>
          <w:rFonts w:ascii="Times New Roman" w:hAnsi="Times New Roman" w:cs="Times New Roman"/>
          <w:color w:val="000000"/>
          <w:sz w:val="24"/>
          <w:szCs w:val="24"/>
          <w:lang w:val="fr-CA"/>
        </w:rPr>
      </w:pPr>
      <w:r w:rsidRPr="00297A0B">
        <w:rPr>
          <w:rFonts w:ascii="Times New Roman" w:hAnsi="Times New Roman" w:cs="Times New Roman"/>
          <w:i/>
          <w:sz w:val="24"/>
          <w:szCs w:val="24"/>
          <w:lang w:val="fr-CA"/>
        </w:rPr>
        <w:t>[Facteur de risque de non-conformité : élevé] [Horizon : planification à long terme]</w:t>
      </w:r>
    </w:p>
    <w:p w14:paraId="58091798" w14:textId="77777777" w:rsidR="00F85B3A" w:rsidRPr="00C67ABD" w:rsidRDefault="00F85B3A" w:rsidP="00F85B3A">
      <w:pPr>
        <w:pStyle w:val="Paragraphedeliste"/>
        <w:ind w:left="2268" w:hanging="1134"/>
        <w:jc w:val="both"/>
        <w:rPr>
          <w:rFonts w:ascii="Times New Roman" w:hAnsi="Times New Roman" w:cs="Times New Roman"/>
          <w:color w:val="000000"/>
          <w:sz w:val="24"/>
          <w:szCs w:val="24"/>
          <w:lang w:val="fr-CA"/>
        </w:rPr>
      </w:pPr>
    </w:p>
    <w:p w14:paraId="6FDAFF0D" w14:textId="422F0C8D" w:rsidR="00F85B3A" w:rsidRPr="00C67ABD" w:rsidRDefault="00F85B3A" w:rsidP="00F85B3A">
      <w:pPr>
        <w:pStyle w:val="Paragraphedeliste"/>
        <w:ind w:left="2268" w:hanging="1134"/>
        <w:jc w:val="both"/>
        <w:rPr>
          <w:rFonts w:ascii="Times New Roman" w:hAnsi="Times New Roman" w:cs="Times New Roman"/>
          <w:sz w:val="24"/>
          <w:szCs w:val="24"/>
          <w:lang w:val="fr-CA"/>
        </w:rPr>
      </w:pPr>
      <w:r w:rsidRPr="00C67ABD">
        <w:rPr>
          <w:rFonts w:ascii="Times New Roman" w:hAnsi="Times New Roman" w:cs="Times New Roman"/>
          <w:b/>
          <w:color w:val="000000"/>
          <w:sz w:val="24"/>
          <w:szCs w:val="24"/>
          <w:lang w:val="fr-CA"/>
        </w:rPr>
        <w:t>D.A.4.1</w:t>
      </w:r>
      <w:r w:rsidRPr="00C67ABD">
        <w:rPr>
          <w:rFonts w:ascii="Times New Roman" w:hAnsi="Times New Roman" w:cs="Times New Roman"/>
          <w:color w:val="000000"/>
          <w:sz w:val="24"/>
          <w:szCs w:val="24"/>
          <w:lang w:val="fr-CA"/>
        </w:rPr>
        <w:tab/>
      </w:r>
      <w:r w:rsidR="00C67ABD" w:rsidRPr="00C67ABD">
        <w:rPr>
          <w:rFonts w:ascii="Times New Roman" w:hAnsi="Times New Roman" w:cs="Times New Roman"/>
          <w:color w:val="000000"/>
          <w:sz w:val="24"/>
          <w:szCs w:val="24"/>
          <w:lang w:val="fr-CA"/>
        </w:rPr>
        <w:t xml:space="preserve">réglages de déclenchement en sous-fréquence des groupes de production individuels faisant partie de centrales ou d’installations du </w:t>
      </w:r>
      <w:r w:rsidR="00C67ABD" w:rsidRPr="00C67ABD">
        <w:rPr>
          <w:rFonts w:ascii="Times New Roman" w:hAnsi="Times New Roman" w:cs="Times New Roman"/>
          <w:i/>
          <w:color w:val="000000"/>
          <w:sz w:val="24"/>
          <w:szCs w:val="24"/>
          <w:lang w:val="fr-CA"/>
        </w:rPr>
        <w:t xml:space="preserve">BES </w:t>
      </w:r>
      <w:r w:rsidR="00C67ABD" w:rsidRPr="00C67ABD">
        <w:rPr>
          <w:rFonts w:ascii="Times New Roman" w:hAnsi="Times New Roman" w:cs="Times New Roman"/>
          <w:color w:val="000000"/>
          <w:sz w:val="24"/>
          <w:szCs w:val="24"/>
          <w:lang w:val="fr-CA"/>
        </w:rPr>
        <w:t>au Québec qui se déclenchent à une valeur supérieure à la courbe de modélisation du déclenchement en sous-fréquence des groupes de production (présentée à l’annexe 1A de la norme PRC-006) ;</w:t>
      </w:r>
    </w:p>
    <w:p w14:paraId="3F7797F3" w14:textId="77777777" w:rsidR="00F85B3A" w:rsidRPr="00C67ABD" w:rsidRDefault="00F85B3A" w:rsidP="00F85B3A">
      <w:pPr>
        <w:pStyle w:val="Paragraphedeliste"/>
        <w:ind w:left="2268" w:hanging="1134"/>
        <w:jc w:val="both"/>
        <w:rPr>
          <w:rFonts w:ascii="Times New Roman" w:hAnsi="Times New Roman" w:cs="Times New Roman"/>
          <w:sz w:val="24"/>
          <w:szCs w:val="24"/>
          <w:lang w:val="fr-CA"/>
        </w:rPr>
      </w:pPr>
    </w:p>
    <w:p w14:paraId="405FDD9F" w14:textId="77777777" w:rsidR="00C67ABD" w:rsidRPr="00C67ABD" w:rsidRDefault="00F85B3A" w:rsidP="00C67ABD">
      <w:pPr>
        <w:ind w:left="2268" w:hanging="1134"/>
        <w:jc w:val="both"/>
        <w:rPr>
          <w:rFonts w:ascii="Times New Roman" w:hAnsi="Times New Roman" w:cs="Times New Roman"/>
          <w:sz w:val="24"/>
          <w:szCs w:val="24"/>
          <w:lang w:val="fr-CA"/>
        </w:rPr>
      </w:pPr>
      <w:r w:rsidRPr="00C67ABD">
        <w:rPr>
          <w:rFonts w:ascii="Times New Roman" w:hAnsi="Times New Roman" w:cs="Times New Roman"/>
          <w:b/>
          <w:sz w:val="24"/>
          <w:szCs w:val="24"/>
          <w:lang w:val="fr-CA"/>
        </w:rPr>
        <w:t>D.A.4.2</w:t>
      </w:r>
      <w:r w:rsidRPr="00C67ABD">
        <w:rPr>
          <w:rFonts w:ascii="Times New Roman" w:hAnsi="Times New Roman" w:cs="Times New Roman"/>
          <w:sz w:val="24"/>
          <w:szCs w:val="24"/>
          <w:lang w:val="fr-CA"/>
        </w:rPr>
        <w:tab/>
      </w:r>
      <w:r w:rsidR="00C67ABD" w:rsidRPr="00C67ABD">
        <w:rPr>
          <w:rFonts w:ascii="Times New Roman" w:hAnsi="Times New Roman" w:cs="Times New Roman"/>
          <w:sz w:val="24"/>
          <w:szCs w:val="24"/>
          <w:lang w:val="fr-CA"/>
        </w:rPr>
        <w:t xml:space="preserve">réglages de déclenchement en surfréquence des groupes de production individuels faisant partie de centrales ou d’installations du </w:t>
      </w:r>
      <w:r w:rsidR="00C67ABD" w:rsidRPr="00C67ABD">
        <w:rPr>
          <w:rFonts w:ascii="Times New Roman" w:hAnsi="Times New Roman" w:cs="Times New Roman"/>
          <w:i/>
          <w:sz w:val="24"/>
          <w:szCs w:val="24"/>
          <w:lang w:val="fr-CA"/>
        </w:rPr>
        <w:t xml:space="preserve">BES </w:t>
      </w:r>
      <w:r w:rsidR="00C67ABD" w:rsidRPr="00C67ABD">
        <w:rPr>
          <w:rFonts w:ascii="Times New Roman" w:hAnsi="Times New Roman" w:cs="Times New Roman"/>
          <w:sz w:val="24"/>
          <w:szCs w:val="24"/>
          <w:lang w:val="fr-CA"/>
        </w:rPr>
        <w:t>au Québec qui se déclenchent à une valeur inférieure à la courbe de modélisation du déclenchement en surfréquence des groupes de production (présentée à l’annexe 1A de la norme PRC-006) ;</w:t>
      </w:r>
    </w:p>
    <w:p w14:paraId="12AF27C0" w14:textId="476CA1B3" w:rsidR="00F85B3A" w:rsidRPr="00C67ABD" w:rsidRDefault="00F85B3A" w:rsidP="00C67ABD">
      <w:pPr>
        <w:jc w:val="both"/>
        <w:rPr>
          <w:rFonts w:ascii="Times New Roman" w:hAnsi="Times New Roman" w:cs="Times New Roman"/>
          <w:color w:val="000000"/>
          <w:sz w:val="24"/>
          <w:szCs w:val="24"/>
          <w:lang w:val="fr-CA"/>
        </w:rPr>
      </w:pPr>
    </w:p>
    <w:p w14:paraId="64949A7C" w14:textId="49292D66" w:rsidR="00F85B3A" w:rsidRPr="00C67ABD" w:rsidRDefault="00F85B3A" w:rsidP="00F85B3A">
      <w:pPr>
        <w:pStyle w:val="Paragraphedeliste"/>
        <w:ind w:left="2268" w:hanging="1134"/>
        <w:jc w:val="both"/>
        <w:rPr>
          <w:rFonts w:ascii="Times New Roman" w:hAnsi="Times New Roman" w:cs="Times New Roman"/>
          <w:color w:val="000000"/>
          <w:sz w:val="24"/>
          <w:szCs w:val="24"/>
          <w:lang w:val="fr-CA"/>
        </w:rPr>
      </w:pPr>
      <w:r w:rsidRPr="00C67ABD">
        <w:rPr>
          <w:rFonts w:ascii="Times New Roman" w:hAnsi="Times New Roman" w:cs="Times New Roman"/>
          <w:b/>
          <w:color w:val="000000"/>
          <w:sz w:val="24"/>
          <w:szCs w:val="24"/>
          <w:lang w:val="fr-CA"/>
        </w:rPr>
        <w:t>D.A.4.3</w:t>
      </w:r>
      <w:r w:rsidRPr="00C67ABD">
        <w:rPr>
          <w:rFonts w:ascii="Times New Roman" w:hAnsi="Times New Roman" w:cs="Times New Roman"/>
          <w:color w:val="000000"/>
          <w:sz w:val="24"/>
          <w:szCs w:val="24"/>
          <w:lang w:val="fr-CA"/>
        </w:rPr>
        <w:tab/>
      </w:r>
      <w:r w:rsidR="00C67ABD" w:rsidRPr="00C67ABD">
        <w:rPr>
          <w:rFonts w:ascii="Times New Roman" w:hAnsi="Times New Roman" w:cs="Times New Roman"/>
          <w:color w:val="000000"/>
          <w:sz w:val="24"/>
          <w:szCs w:val="24"/>
          <w:lang w:val="fr-CA"/>
        </w:rPr>
        <w:t xml:space="preserve">toute reprise de </w:t>
      </w:r>
      <w:r w:rsidR="00C67ABD" w:rsidRPr="00C67ABD">
        <w:rPr>
          <w:rFonts w:ascii="Times New Roman" w:hAnsi="Times New Roman" w:cs="Times New Roman"/>
          <w:i/>
          <w:color w:val="000000"/>
          <w:sz w:val="24"/>
          <w:szCs w:val="24"/>
          <w:lang w:val="fr-CA"/>
        </w:rPr>
        <w:t xml:space="preserve">charge </w:t>
      </w:r>
      <w:r w:rsidR="00C67ABD" w:rsidRPr="00C67ABD">
        <w:rPr>
          <w:rFonts w:ascii="Times New Roman" w:hAnsi="Times New Roman" w:cs="Times New Roman"/>
          <w:color w:val="000000"/>
          <w:sz w:val="24"/>
          <w:szCs w:val="24"/>
          <w:lang w:val="fr-CA"/>
        </w:rPr>
        <w:t>automatique ayant une incidence sur la stabilisation de la fréquence et se produisant dans un délai inférieur à la durée des simulations effectuées dans le cadre de l’évaluation.</w:t>
      </w:r>
    </w:p>
    <w:p w14:paraId="33F7678E" w14:textId="77777777" w:rsidR="00F85B3A" w:rsidRPr="00C67ABD" w:rsidRDefault="00F85B3A" w:rsidP="00F85B3A">
      <w:pPr>
        <w:jc w:val="both"/>
        <w:rPr>
          <w:rFonts w:ascii="Times New Roman" w:hAnsi="Times New Roman" w:cs="Times New Roman"/>
          <w:sz w:val="24"/>
          <w:szCs w:val="24"/>
          <w:lang w:val="fr-CA"/>
        </w:rPr>
      </w:pPr>
    </w:p>
    <w:p w14:paraId="354C8AA1" w14:textId="4AA4BE43" w:rsidR="00F85B3A" w:rsidRPr="00C67ABD" w:rsidRDefault="00F85B3A" w:rsidP="00C67ABD">
      <w:pPr>
        <w:ind w:left="1134" w:hanging="1134"/>
        <w:jc w:val="both"/>
        <w:rPr>
          <w:rFonts w:ascii="Times New Roman" w:hAnsi="Times New Roman" w:cs="Times New Roman"/>
          <w:sz w:val="24"/>
          <w:szCs w:val="24"/>
          <w:lang w:val="fr-CA"/>
        </w:rPr>
      </w:pPr>
      <w:r w:rsidRPr="00C67ABD">
        <w:rPr>
          <w:rFonts w:ascii="Times New Roman" w:hAnsi="Times New Roman" w:cs="Times New Roman"/>
          <w:b/>
          <w:sz w:val="24"/>
          <w:szCs w:val="24"/>
          <w:lang w:val="fr-CA"/>
        </w:rPr>
        <w:t>M.D.A.4.</w:t>
      </w:r>
      <w:r w:rsidR="00C67ABD" w:rsidRPr="00C67ABD">
        <w:rPr>
          <w:rFonts w:ascii="Times New Roman" w:hAnsi="Times New Roman" w:cs="Times New Roman"/>
          <w:sz w:val="24"/>
          <w:szCs w:val="24"/>
          <w:lang w:val="fr-CA"/>
        </w:rPr>
        <w:tab/>
        <w:t xml:space="preserve">Chaque </w:t>
      </w:r>
      <w:r w:rsidR="00C67ABD" w:rsidRPr="00C67ABD">
        <w:rPr>
          <w:rFonts w:ascii="Times New Roman" w:hAnsi="Times New Roman" w:cs="Times New Roman"/>
          <w:i/>
          <w:sz w:val="24"/>
          <w:szCs w:val="24"/>
          <w:lang w:val="fr-CA"/>
        </w:rPr>
        <w:t xml:space="preserve">coordonnateur de la planification </w:t>
      </w:r>
      <w:r w:rsidR="00C67ABD" w:rsidRPr="00C67ABD">
        <w:rPr>
          <w:rFonts w:ascii="Times New Roman" w:hAnsi="Times New Roman" w:cs="Times New Roman"/>
          <w:sz w:val="24"/>
          <w:szCs w:val="24"/>
          <w:lang w:val="fr-CA"/>
        </w:rPr>
        <w:t>doit conserver des pièces justificatives datées (rapports, modèles et résultats de simulation dynamique ou autres documents datés) attestant qu’il a effectué l’évaluation de la conception de son programme de DSF, conformément aux alinéas D.A.4.1 à D.A.4.3 de l’exigence</w:t>
      </w:r>
      <w:r w:rsidR="00C67ABD" w:rsidRPr="00C67ABD">
        <w:rPr>
          <w:rFonts w:ascii="Times New Roman" w:hAnsi="Times New Roman" w:cs="Times New Roman"/>
          <w:spacing w:val="-7"/>
          <w:sz w:val="24"/>
          <w:szCs w:val="24"/>
          <w:lang w:val="fr-CA"/>
        </w:rPr>
        <w:t xml:space="preserve"> </w:t>
      </w:r>
      <w:r w:rsidR="00C67ABD" w:rsidRPr="00C67ABD">
        <w:rPr>
          <w:rFonts w:ascii="Times New Roman" w:hAnsi="Times New Roman" w:cs="Times New Roman"/>
          <w:sz w:val="24"/>
          <w:szCs w:val="24"/>
          <w:lang w:val="fr-CA"/>
        </w:rPr>
        <w:t>D.A.4.</w:t>
      </w:r>
    </w:p>
    <w:p w14:paraId="4B2C8FFC" w14:textId="77777777" w:rsidR="00F85B3A" w:rsidRDefault="00F85B3A" w:rsidP="00F85B3A">
      <w:pPr>
        <w:jc w:val="both"/>
        <w:rPr>
          <w:rFonts w:ascii="Times New Roman" w:hAnsi="Times New Roman" w:cs="Times New Roman"/>
          <w:color w:val="000000"/>
          <w:sz w:val="24"/>
          <w:szCs w:val="24"/>
          <w:lang w:val="fr-CA"/>
        </w:rPr>
      </w:pPr>
    </w:p>
    <w:p w14:paraId="42A42C2C"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2F3F6775"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E70B451"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34C265D6"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20C9977D"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70C55A98" w14:textId="77777777" w:rsidR="00F85B3A" w:rsidRPr="00922A4F" w:rsidRDefault="00F85B3A" w:rsidP="00F85B3A">
      <w:pPr>
        <w:pStyle w:val="RqtSection"/>
        <w:jc w:val="both"/>
        <w:rPr>
          <w:rFonts w:ascii="Times New Roman" w:hAnsi="Times New Roman"/>
          <w:highlight w:val="yellow"/>
          <w:lang w:val="fr-CA"/>
        </w:rPr>
      </w:pPr>
    </w:p>
    <w:p w14:paraId="5E315E4C"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1556C220" w14:textId="77777777" w:rsidTr="00501F74">
        <w:tc>
          <w:tcPr>
            <w:tcW w:w="10910" w:type="dxa"/>
            <w:shd w:val="clear" w:color="auto" w:fill="DCDCFF"/>
          </w:tcPr>
          <w:p w14:paraId="26FB64CD"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C67ABD" w:rsidRPr="00247918" w14:paraId="15EEA880" w14:textId="77777777" w:rsidTr="00501F74">
        <w:tc>
          <w:tcPr>
            <w:tcW w:w="10910" w:type="dxa"/>
            <w:shd w:val="clear" w:color="auto" w:fill="DCDCFF"/>
          </w:tcPr>
          <w:p w14:paraId="3C61FB33" w14:textId="66970354" w:rsidR="00C67ABD" w:rsidRPr="00C13E14" w:rsidRDefault="00C67ABD" w:rsidP="00C67ABD">
            <w:pPr>
              <w:widowControl w:val="0"/>
              <w:jc w:val="both"/>
              <w:rPr>
                <w:rFonts w:ascii="Times New Roman" w:hAnsi="Times New Roman" w:cs="Times New Roman"/>
                <w:sz w:val="24"/>
                <w:szCs w:val="24"/>
                <w:lang w:val="fr-CA"/>
              </w:rPr>
            </w:pPr>
            <w:r w:rsidRPr="00524C6C">
              <w:rPr>
                <w:rFonts w:ascii="Times New Roman" w:hAnsi="Times New Roman" w:cs="Times New Roman"/>
                <w:sz w:val="24"/>
                <w:szCs w:val="24"/>
                <w:lang w:val="fr-CA"/>
              </w:rPr>
              <w:t xml:space="preserve">Des pièces justificatives datées (rapports, modèles et résultats de simulation dynamique ou autres documents datés) attestant que vous avez effectué une évaluation de la conception de votre programme de DSF, conformément aux alinéas </w:t>
            </w:r>
            <w:r>
              <w:rPr>
                <w:rFonts w:ascii="Times New Roman" w:hAnsi="Times New Roman" w:cs="Times New Roman"/>
                <w:sz w:val="24"/>
                <w:szCs w:val="24"/>
                <w:lang w:val="fr-CA"/>
              </w:rPr>
              <w:t>D.A.</w:t>
            </w:r>
            <w:r w:rsidRPr="00524C6C">
              <w:rPr>
                <w:rFonts w:ascii="Times New Roman" w:hAnsi="Times New Roman" w:cs="Times New Roman"/>
                <w:sz w:val="24"/>
                <w:szCs w:val="24"/>
                <w:lang w:val="fr-CA"/>
              </w:rPr>
              <w:t xml:space="preserve">4.1 à </w:t>
            </w:r>
            <w:r>
              <w:rPr>
                <w:rFonts w:ascii="Times New Roman" w:hAnsi="Times New Roman" w:cs="Times New Roman"/>
                <w:sz w:val="24"/>
                <w:szCs w:val="24"/>
                <w:lang w:val="fr-CA"/>
              </w:rPr>
              <w:t>D.A.</w:t>
            </w:r>
            <w:r w:rsidRPr="00524C6C">
              <w:rPr>
                <w:rFonts w:ascii="Times New Roman" w:hAnsi="Times New Roman" w:cs="Times New Roman"/>
                <w:sz w:val="24"/>
                <w:szCs w:val="24"/>
                <w:lang w:val="fr-CA"/>
              </w:rPr>
              <w:t>4.</w:t>
            </w:r>
            <w:r>
              <w:rPr>
                <w:rFonts w:ascii="Times New Roman" w:hAnsi="Times New Roman" w:cs="Times New Roman"/>
                <w:sz w:val="24"/>
                <w:szCs w:val="24"/>
                <w:lang w:val="fr-CA"/>
              </w:rPr>
              <w:t>3</w:t>
            </w:r>
            <w:r w:rsidRPr="00524C6C">
              <w:rPr>
                <w:rFonts w:ascii="Times New Roman" w:hAnsi="Times New Roman" w:cs="Times New Roman"/>
                <w:sz w:val="24"/>
                <w:szCs w:val="24"/>
                <w:lang w:val="fr-CA"/>
              </w:rPr>
              <w:t xml:space="preserve"> de l’exigence </w:t>
            </w:r>
            <w:r>
              <w:rPr>
                <w:rFonts w:ascii="Times New Roman" w:hAnsi="Times New Roman" w:cs="Times New Roman"/>
                <w:sz w:val="24"/>
                <w:szCs w:val="24"/>
                <w:lang w:val="fr-CA"/>
              </w:rPr>
              <w:t>D.A.</w:t>
            </w:r>
            <w:r w:rsidRPr="00524C6C">
              <w:rPr>
                <w:rFonts w:ascii="Times New Roman" w:hAnsi="Times New Roman" w:cs="Times New Roman"/>
                <w:sz w:val="24"/>
                <w:szCs w:val="24"/>
                <w:lang w:val="fr-CA"/>
              </w:rPr>
              <w:t>4 et que les évaluations ont été effectuées au moins une fois tous les cinq ans.</w:t>
            </w:r>
          </w:p>
        </w:tc>
      </w:tr>
    </w:tbl>
    <w:p w14:paraId="737A2EC8" w14:textId="312892CF"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0BD9FB89" w14:textId="77777777" w:rsidTr="00501F74">
        <w:tc>
          <w:tcPr>
            <w:tcW w:w="10892" w:type="dxa"/>
            <w:gridSpan w:val="6"/>
            <w:shd w:val="clear" w:color="auto" w:fill="DCDCFF"/>
            <w:vAlign w:val="bottom"/>
          </w:tcPr>
          <w:p w14:paraId="3161B142"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1B722D21" w14:textId="77777777" w:rsidTr="00501F74">
        <w:tc>
          <w:tcPr>
            <w:tcW w:w="2275" w:type="dxa"/>
            <w:shd w:val="clear" w:color="auto" w:fill="DCDCFF"/>
            <w:vAlign w:val="bottom"/>
          </w:tcPr>
          <w:p w14:paraId="44935FFB"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4D5F646"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7F55D05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1A259B0E"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2FBA23A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12F6A70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0EDE2DBE" w14:textId="77777777" w:rsidTr="00501F74">
        <w:tc>
          <w:tcPr>
            <w:tcW w:w="2275" w:type="dxa"/>
            <w:shd w:val="clear" w:color="auto" w:fill="CDFFCD"/>
          </w:tcPr>
          <w:p w14:paraId="063A1B5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E369B1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FE9733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9F5CA2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55893A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2255FF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0992BE04" w14:textId="77777777" w:rsidTr="00501F74">
        <w:tc>
          <w:tcPr>
            <w:tcW w:w="2275" w:type="dxa"/>
            <w:shd w:val="clear" w:color="auto" w:fill="CDFFCD"/>
          </w:tcPr>
          <w:p w14:paraId="7C8D844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C19533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29B404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8FD939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23142A1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79EFE6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0660CBEA" w14:textId="77777777" w:rsidTr="00501F74">
        <w:tc>
          <w:tcPr>
            <w:tcW w:w="2275" w:type="dxa"/>
            <w:shd w:val="clear" w:color="auto" w:fill="CDFFCD"/>
          </w:tcPr>
          <w:p w14:paraId="5D9057F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58ADD79"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3B5F166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49EBC7D5"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55E22B9"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37670613"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4A7B8EA6"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011C4A74"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63EE5B3C" w14:textId="77777777" w:rsidTr="00501F74">
        <w:tc>
          <w:tcPr>
            <w:tcW w:w="10910" w:type="dxa"/>
            <w:shd w:val="clear" w:color="auto" w:fill="auto"/>
          </w:tcPr>
          <w:p w14:paraId="3560F6F1"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05C9EBFA" w14:textId="77777777" w:rsidTr="00501F74">
        <w:tc>
          <w:tcPr>
            <w:tcW w:w="10910" w:type="dxa"/>
            <w:shd w:val="clear" w:color="auto" w:fill="auto"/>
          </w:tcPr>
          <w:p w14:paraId="4A2EF06A"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60E3C24C" w14:textId="77777777" w:rsidTr="00501F74">
        <w:tc>
          <w:tcPr>
            <w:tcW w:w="10910" w:type="dxa"/>
            <w:shd w:val="clear" w:color="auto" w:fill="auto"/>
          </w:tcPr>
          <w:p w14:paraId="2E6E84A7" w14:textId="77777777" w:rsidR="00F85B3A" w:rsidRPr="00922A4F" w:rsidRDefault="00F85B3A" w:rsidP="00501F74">
            <w:pPr>
              <w:widowControl w:val="0"/>
              <w:jc w:val="both"/>
              <w:rPr>
                <w:rFonts w:ascii="Times New Roman" w:hAnsi="Times New Roman" w:cs="Times New Roman"/>
                <w:sz w:val="22"/>
                <w:szCs w:val="22"/>
                <w:lang w:val="fr-CA"/>
              </w:rPr>
            </w:pPr>
          </w:p>
        </w:tc>
      </w:tr>
    </w:tbl>
    <w:p w14:paraId="1CA1D054"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06C1DD84" w14:textId="15BFA5EB"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C67ABD">
        <w:rPr>
          <w:rFonts w:ascii="Times New Roman" w:hAnsi="Times New Roman" w:cs="Times New Roman"/>
          <w:b/>
          <w:bCs/>
          <w:sz w:val="24"/>
          <w:szCs w:val="24"/>
          <w:lang w:val="fr-CA"/>
        </w:rPr>
        <w:t>PRC-006-5, D.A.4</w:t>
      </w:r>
    </w:p>
    <w:p w14:paraId="565BD0DE"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C67ABD" w:rsidRPr="00247918" w14:paraId="69940368" w14:textId="77777777" w:rsidTr="00152DE2">
        <w:tc>
          <w:tcPr>
            <w:tcW w:w="10910" w:type="dxa"/>
            <w:gridSpan w:val="2"/>
            <w:shd w:val="clear" w:color="auto" w:fill="DCDCFF"/>
          </w:tcPr>
          <w:p w14:paraId="19A1A718" w14:textId="776D41D5" w:rsidR="00C67ABD" w:rsidRPr="003366EB" w:rsidRDefault="00C67ABD" w:rsidP="00C67ABD">
            <w:pPr>
              <w:widowControl w:val="0"/>
              <w:tabs>
                <w:tab w:val="left" w:pos="0"/>
                <w:tab w:val="left" w:pos="900"/>
                <w:tab w:val="left" w:pos="6360"/>
              </w:tabs>
              <w:jc w:val="both"/>
              <w:rPr>
                <w:rFonts w:ascii="Times New Roman" w:hAnsi="Times New Roman" w:cs="Times New Roman"/>
                <w:color w:val="auto"/>
                <w:highlight w:val="cyan"/>
                <w:lang w:val="fr-CA"/>
              </w:rPr>
            </w:pPr>
            <w:r w:rsidRPr="00524C6C">
              <w:rPr>
                <w:rFonts w:ascii="Times New Roman" w:hAnsi="Times New Roman" w:cs="Times New Roman"/>
                <w:lang w:val="fr-CA"/>
              </w:rPr>
              <w:t>Passer en revue les pièces justificatives pour vérifier que l’entité a :</w:t>
            </w:r>
          </w:p>
        </w:tc>
      </w:tr>
      <w:tr w:rsidR="00C67ABD" w:rsidRPr="001E7AE3" w14:paraId="59BC451B" w14:textId="77777777" w:rsidTr="00501F74">
        <w:tc>
          <w:tcPr>
            <w:tcW w:w="376" w:type="dxa"/>
          </w:tcPr>
          <w:p w14:paraId="7B03A7E4" w14:textId="77777777" w:rsidR="00C67ABD" w:rsidRPr="00922A4F" w:rsidRDefault="00C67ABD" w:rsidP="00C67A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64CC206" w14:textId="2C38CBAD" w:rsidR="00C67ABD" w:rsidRPr="003366EB" w:rsidRDefault="00C67ABD" w:rsidP="001E7AE3">
            <w:pPr>
              <w:widowControl w:val="0"/>
              <w:tabs>
                <w:tab w:val="left" w:pos="0"/>
                <w:tab w:val="left" w:pos="900"/>
                <w:tab w:val="left" w:pos="6360"/>
              </w:tabs>
              <w:jc w:val="both"/>
              <w:rPr>
                <w:rFonts w:ascii="Times New Roman" w:hAnsi="Times New Roman" w:cs="Times New Roman"/>
                <w:highlight w:val="cyan"/>
                <w:lang w:val="fr-CA"/>
              </w:rPr>
            </w:pPr>
            <w:r w:rsidRPr="00524C6C">
              <w:rPr>
                <w:rFonts w:ascii="Times New Roman" w:hAnsi="Times New Roman" w:cs="Times New Roman"/>
                <w:lang w:val="fr-CA"/>
              </w:rPr>
              <w:t xml:space="preserve">Au moins une fois tous les cinq ans, effectué et documenté une évaluation de la conception du programme de DSF au moyen d’une simulation dynamique afin de déterminer si le programme, tel que conçu, satisfait aux critères de performance de l’exigence </w:t>
            </w:r>
            <w:r>
              <w:rPr>
                <w:rFonts w:ascii="Times New Roman" w:hAnsi="Times New Roman" w:cs="Times New Roman"/>
                <w:lang w:val="fr-CA"/>
              </w:rPr>
              <w:t>D.A.</w:t>
            </w:r>
            <w:r w:rsidRPr="00524C6C">
              <w:rPr>
                <w:rFonts w:ascii="Times New Roman" w:hAnsi="Times New Roman" w:cs="Times New Roman"/>
                <w:lang w:val="fr-CA"/>
              </w:rPr>
              <w:t xml:space="preserve">3 pour chaque îlot désigné selon l’exigence E2. </w:t>
            </w:r>
            <w:r w:rsidR="001E7AE3">
              <w:rPr>
                <w:rFonts w:ascii="Times New Roman" w:hAnsi="Times New Roman" w:cs="Times New Roman"/>
                <w:lang w:val="fr-CA"/>
              </w:rPr>
              <w:t>Vérifier que l</w:t>
            </w:r>
            <w:r w:rsidRPr="00524C6C">
              <w:rPr>
                <w:rFonts w:ascii="Times New Roman" w:hAnsi="Times New Roman" w:cs="Times New Roman"/>
                <w:lang w:val="fr-CA"/>
              </w:rPr>
              <w:t>a simulation modélise chacune des conditions suivantes :</w:t>
            </w:r>
          </w:p>
        </w:tc>
      </w:tr>
      <w:tr w:rsidR="00C67ABD" w:rsidRPr="00247918" w14:paraId="33A8842E" w14:textId="77777777" w:rsidTr="00501F74">
        <w:tc>
          <w:tcPr>
            <w:tcW w:w="376" w:type="dxa"/>
          </w:tcPr>
          <w:p w14:paraId="1B82D77B" w14:textId="77777777" w:rsidR="00C67ABD" w:rsidRPr="00922A4F" w:rsidRDefault="00C67ABD" w:rsidP="00C67A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591564D" w14:textId="664E9313" w:rsidR="00C67ABD" w:rsidRPr="003366EB" w:rsidRDefault="00C67ABD" w:rsidP="00C67ABD">
            <w:pPr>
              <w:widowControl w:val="0"/>
              <w:tabs>
                <w:tab w:val="left" w:pos="0"/>
                <w:tab w:val="left" w:pos="900"/>
                <w:tab w:val="left" w:pos="6360"/>
              </w:tabs>
              <w:jc w:val="both"/>
              <w:rPr>
                <w:rFonts w:ascii="Times New Roman" w:hAnsi="Times New Roman" w:cs="Times New Roman"/>
                <w:highlight w:val="cyan"/>
                <w:lang w:val="fr-CA"/>
              </w:rPr>
            </w:pPr>
            <w:r w:rsidRPr="00524C6C">
              <w:rPr>
                <w:rFonts w:ascii="Times New Roman" w:hAnsi="Times New Roman" w:cs="Times New Roman"/>
                <w:lang w:val="fr-CA"/>
              </w:rPr>
              <w:t xml:space="preserve">(Alinéa </w:t>
            </w:r>
            <w:r>
              <w:rPr>
                <w:rFonts w:ascii="Times New Roman" w:hAnsi="Times New Roman" w:cs="Times New Roman"/>
                <w:lang w:val="fr-CA"/>
              </w:rPr>
              <w:t>D.A.</w:t>
            </w:r>
            <w:r w:rsidRPr="00524C6C">
              <w:rPr>
                <w:rFonts w:ascii="Times New Roman" w:hAnsi="Times New Roman" w:cs="Times New Roman"/>
                <w:lang w:val="fr-CA"/>
              </w:rPr>
              <w:t xml:space="preserve">4.1) </w:t>
            </w:r>
            <w:r w:rsidRPr="008962F8">
              <w:rPr>
                <w:rFonts w:ascii="Times New Roman" w:hAnsi="Times New Roman" w:cs="Times New Roman"/>
                <w:lang w:val="fr-CA"/>
              </w:rPr>
              <w:t xml:space="preserve">réglages de déclenchement en sous-fréquence des groupes de production individuels faisant partie de centrales ou d’installations du </w:t>
            </w:r>
            <w:r w:rsidRPr="00297A0B">
              <w:rPr>
                <w:rFonts w:ascii="Times New Roman" w:hAnsi="Times New Roman" w:cs="Times New Roman"/>
                <w:i/>
                <w:lang w:val="fr-CA"/>
              </w:rPr>
              <w:t>BES</w:t>
            </w:r>
            <w:r w:rsidRPr="008962F8">
              <w:rPr>
                <w:rFonts w:ascii="Times New Roman" w:hAnsi="Times New Roman" w:cs="Times New Roman"/>
                <w:lang w:val="fr-CA"/>
              </w:rPr>
              <w:t xml:space="preserve"> au Québec qui se déclenchent à une valeur supérieure à la courbe de modélisation du déclenchement en sous-fréquence des groupes de production (présentée à l</w:t>
            </w:r>
            <w:r w:rsidR="00297A0B">
              <w:rPr>
                <w:rFonts w:ascii="Times New Roman" w:hAnsi="Times New Roman" w:cs="Times New Roman"/>
                <w:lang w:val="fr-CA"/>
              </w:rPr>
              <w:t>’annexe 1A de la norme PRC-006</w:t>
            </w:r>
            <w:r w:rsidRPr="008962F8">
              <w:rPr>
                <w:rFonts w:ascii="Times New Roman" w:hAnsi="Times New Roman" w:cs="Times New Roman"/>
                <w:lang w:val="fr-CA"/>
              </w:rPr>
              <w:t>)</w:t>
            </w:r>
            <w:r>
              <w:rPr>
                <w:rFonts w:ascii="Times New Roman" w:hAnsi="Times New Roman" w:cs="Times New Roman"/>
                <w:lang w:val="fr-CA"/>
              </w:rPr>
              <w:t> ;</w:t>
            </w:r>
          </w:p>
        </w:tc>
      </w:tr>
      <w:tr w:rsidR="00C67ABD" w:rsidRPr="00247918" w14:paraId="0EE3328A" w14:textId="77777777" w:rsidTr="00501F74">
        <w:tc>
          <w:tcPr>
            <w:tcW w:w="376" w:type="dxa"/>
          </w:tcPr>
          <w:p w14:paraId="43DC1123" w14:textId="77777777" w:rsidR="00C67ABD" w:rsidRPr="00922A4F" w:rsidRDefault="00C67ABD" w:rsidP="00C67A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6C8A40C2" w14:textId="7B3DF2EA" w:rsidR="00C67ABD" w:rsidRPr="003366EB" w:rsidRDefault="00C67ABD" w:rsidP="00C67ABD">
            <w:pPr>
              <w:widowControl w:val="0"/>
              <w:tabs>
                <w:tab w:val="left" w:pos="0"/>
                <w:tab w:val="left" w:pos="900"/>
                <w:tab w:val="left" w:pos="6360"/>
              </w:tabs>
              <w:jc w:val="both"/>
              <w:rPr>
                <w:rFonts w:ascii="Times New Roman" w:hAnsi="Times New Roman" w:cs="Times New Roman"/>
                <w:highlight w:val="cyan"/>
                <w:lang w:val="fr-CA"/>
              </w:rPr>
            </w:pPr>
            <w:r w:rsidRPr="00524C6C">
              <w:rPr>
                <w:rFonts w:ascii="Times New Roman" w:hAnsi="Times New Roman" w:cs="Times New Roman"/>
                <w:lang w:val="fr-CA"/>
              </w:rPr>
              <w:t xml:space="preserve">(Alinéa </w:t>
            </w:r>
            <w:r>
              <w:rPr>
                <w:rFonts w:ascii="Times New Roman" w:hAnsi="Times New Roman" w:cs="Times New Roman"/>
                <w:lang w:val="fr-CA"/>
              </w:rPr>
              <w:t>D.A.</w:t>
            </w:r>
            <w:r w:rsidRPr="00524C6C">
              <w:rPr>
                <w:rFonts w:ascii="Times New Roman" w:hAnsi="Times New Roman" w:cs="Times New Roman"/>
                <w:lang w:val="fr-CA"/>
              </w:rPr>
              <w:t xml:space="preserve">4.2) </w:t>
            </w:r>
            <w:r w:rsidRPr="008D298C">
              <w:rPr>
                <w:rFonts w:ascii="Times New Roman" w:hAnsi="Times New Roman" w:cs="Times New Roman"/>
                <w:bCs/>
                <w:lang w:val="fr-CA"/>
              </w:rPr>
              <w:t>r</w:t>
            </w:r>
            <w:r w:rsidRPr="008962F8">
              <w:rPr>
                <w:rFonts w:ascii="Times New Roman" w:hAnsi="Times New Roman" w:cs="Times New Roman"/>
                <w:lang w:val="fr-CA"/>
              </w:rPr>
              <w:t xml:space="preserve">églages de déclenchement en surfréquence des groupes de production individuels faisant partie de centrales ou d’installations du </w:t>
            </w:r>
            <w:r w:rsidRPr="00297A0B">
              <w:rPr>
                <w:rFonts w:ascii="Times New Roman" w:hAnsi="Times New Roman" w:cs="Times New Roman"/>
                <w:i/>
                <w:lang w:val="fr-CA"/>
              </w:rPr>
              <w:t>BES</w:t>
            </w:r>
            <w:r w:rsidRPr="008962F8">
              <w:rPr>
                <w:rFonts w:ascii="Times New Roman" w:hAnsi="Times New Roman" w:cs="Times New Roman"/>
                <w:lang w:val="fr-CA"/>
              </w:rPr>
              <w:t xml:space="preserve"> au Québec qui se déclenchent à une valeur inférieure à la courbe de modélisation du déclenchement en surfréquence des groupes de production (présentée à l’a</w:t>
            </w:r>
            <w:r>
              <w:rPr>
                <w:rFonts w:ascii="Times New Roman" w:hAnsi="Times New Roman" w:cs="Times New Roman"/>
                <w:lang w:val="fr-CA"/>
              </w:rPr>
              <w:t>nnexe 1</w:t>
            </w:r>
            <w:r w:rsidR="00297A0B">
              <w:rPr>
                <w:rFonts w:ascii="Times New Roman" w:hAnsi="Times New Roman" w:cs="Times New Roman"/>
                <w:lang w:val="fr-CA"/>
              </w:rPr>
              <w:t>A de la norme PRC-006</w:t>
            </w:r>
            <w:r>
              <w:rPr>
                <w:rFonts w:ascii="Times New Roman" w:hAnsi="Times New Roman" w:cs="Times New Roman"/>
                <w:lang w:val="fr-CA"/>
              </w:rPr>
              <w:t>) </w:t>
            </w:r>
            <w:r w:rsidRPr="008962F8">
              <w:rPr>
                <w:rFonts w:ascii="Times New Roman" w:hAnsi="Times New Roman" w:cs="Times New Roman"/>
                <w:lang w:val="fr-CA"/>
              </w:rPr>
              <w:t>;</w:t>
            </w:r>
          </w:p>
        </w:tc>
      </w:tr>
      <w:tr w:rsidR="00C67ABD" w:rsidRPr="00247918" w14:paraId="585D2C0D" w14:textId="77777777" w:rsidTr="00501F74">
        <w:tc>
          <w:tcPr>
            <w:tcW w:w="376" w:type="dxa"/>
          </w:tcPr>
          <w:p w14:paraId="020D4549" w14:textId="77777777" w:rsidR="00C67ABD" w:rsidRPr="00922A4F" w:rsidRDefault="00C67ABD" w:rsidP="00C67A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227B525" w14:textId="63C2C29A" w:rsidR="00C67ABD" w:rsidRPr="003366EB" w:rsidRDefault="00C67ABD" w:rsidP="00C67ABD">
            <w:pPr>
              <w:widowControl w:val="0"/>
              <w:tabs>
                <w:tab w:val="left" w:pos="0"/>
                <w:tab w:val="left" w:pos="900"/>
                <w:tab w:val="left" w:pos="6360"/>
              </w:tabs>
              <w:jc w:val="both"/>
              <w:rPr>
                <w:rFonts w:ascii="Times New Roman" w:hAnsi="Times New Roman" w:cs="Times New Roman"/>
                <w:highlight w:val="cyan"/>
                <w:lang w:val="fr-CA"/>
              </w:rPr>
            </w:pPr>
            <w:r w:rsidRPr="00524C6C">
              <w:rPr>
                <w:rFonts w:ascii="Times New Roman" w:hAnsi="Times New Roman" w:cs="Times New Roman"/>
                <w:lang w:val="fr-CA"/>
              </w:rPr>
              <w:t xml:space="preserve">(Alinéa </w:t>
            </w:r>
            <w:r>
              <w:rPr>
                <w:rFonts w:ascii="Times New Roman" w:hAnsi="Times New Roman" w:cs="Times New Roman"/>
                <w:lang w:val="fr-CA"/>
              </w:rPr>
              <w:t>D.A.</w:t>
            </w:r>
            <w:r w:rsidRPr="00524C6C">
              <w:rPr>
                <w:rFonts w:ascii="Times New Roman" w:hAnsi="Times New Roman" w:cs="Times New Roman"/>
                <w:lang w:val="fr-CA"/>
              </w:rPr>
              <w:t xml:space="preserve">4.3) </w:t>
            </w:r>
            <w:r w:rsidRPr="008D298C">
              <w:rPr>
                <w:rFonts w:ascii="Times New Roman" w:hAnsi="Times New Roman" w:cs="Times New Roman"/>
                <w:bCs/>
                <w:lang w:val="fr-CA"/>
              </w:rPr>
              <w:t>t</w:t>
            </w:r>
            <w:r w:rsidRPr="008962F8">
              <w:rPr>
                <w:rFonts w:ascii="Times New Roman" w:hAnsi="Times New Roman" w:cs="Times New Roman"/>
                <w:lang w:val="fr-CA"/>
              </w:rPr>
              <w:t xml:space="preserve">oute reprise de </w:t>
            </w:r>
            <w:r w:rsidRPr="008962F8">
              <w:rPr>
                <w:rFonts w:ascii="Times New Roman" w:hAnsi="Times New Roman" w:cs="Times New Roman"/>
                <w:i/>
                <w:iCs/>
                <w:lang w:val="fr-CA"/>
              </w:rPr>
              <w:t xml:space="preserve">charge </w:t>
            </w:r>
            <w:r w:rsidRPr="008962F8">
              <w:rPr>
                <w:rFonts w:ascii="Times New Roman" w:hAnsi="Times New Roman" w:cs="Times New Roman"/>
                <w:lang w:val="fr-CA"/>
              </w:rPr>
              <w:t>automatique ayant une incidence sur la stabilisation de la fréquence et se produisant dans un délai inférieur à la durée des simulations effectuées dans le cadre de l’évaluation.</w:t>
            </w:r>
          </w:p>
        </w:tc>
      </w:tr>
      <w:tr w:rsidR="00C67ABD" w:rsidRPr="00922A4F" w14:paraId="17A4F950" w14:textId="77777777" w:rsidTr="00501F74">
        <w:tc>
          <w:tcPr>
            <w:tcW w:w="10910" w:type="dxa"/>
            <w:gridSpan w:val="2"/>
            <w:tcBorders>
              <w:bottom w:val="single" w:sz="4" w:space="0" w:color="auto"/>
            </w:tcBorders>
            <w:shd w:val="clear" w:color="auto" w:fill="DCDCFF"/>
          </w:tcPr>
          <w:p w14:paraId="6E5395C1" w14:textId="77777777" w:rsidR="00C67ABD" w:rsidRPr="003366EB" w:rsidRDefault="00C67ABD" w:rsidP="00C67ABD">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2EFD30A1"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423F5DAA"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3F9200C" w14:textId="544C46E3"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D486782" w14:textId="1DA0F13F" w:rsidR="00C14A2A" w:rsidRDefault="00C14A2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253BCE7" w14:textId="77777777" w:rsidR="00C14A2A" w:rsidRPr="00922A4F" w:rsidRDefault="00C14A2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74F254E"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707718A" w14:textId="77777777" w:rsidR="00F85B3A" w:rsidRPr="00C14A2A" w:rsidRDefault="00F85B3A">
      <w:pPr>
        <w:autoSpaceDE/>
        <w:autoSpaceDN/>
        <w:adjustRightInd/>
        <w:rPr>
          <w:rFonts w:ascii="Times New Roman" w:hAnsi="Times New Roman" w:cs="Times New Roman"/>
          <w:bCs/>
          <w:sz w:val="24"/>
          <w:szCs w:val="22"/>
          <w:lang w:val="fr-CA"/>
        </w:rPr>
      </w:pPr>
      <w:r w:rsidRPr="00C14A2A">
        <w:rPr>
          <w:rFonts w:ascii="Times New Roman" w:hAnsi="Times New Roman" w:cs="Times New Roman"/>
          <w:bCs/>
          <w:sz w:val="24"/>
          <w:szCs w:val="22"/>
          <w:lang w:val="fr-CA"/>
        </w:rPr>
        <w:br w:type="page"/>
      </w:r>
    </w:p>
    <w:p w14:paraId="34D6BA0E" w14:textId="56BA2480"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5</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2CAC721F"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35ED1DE7" w14:textId="77777777" w:rsidR="00297A0B" w:rsidRDefault="00F85B3A" w:rsidP="00F85B3A">
      <w:pPr>
        <w:autoSpaceDE/>
        <w:autoSpaceDN/>
        <w:adjustRightInd/>
        <w:ind w:left="567" w:hanging="567"/>
        <w:jc w:val="both"/>
        <w:outlineLvl w:val="0"/>
        <w:rPr>
          <w:rFonts w:ascii="Times New Roman" w:hAnsi="Times New Roman" w:cs="Times New Roman"/>
          <w:sz w:val="24"/>
          <w:szCs w:val="24"/>
          <w:lang w:val="fr-CA"/>
        </w:rPr>
      </w:pPr>
      <w:r>
        <w:rPr>
          <w:rFonts w:ascii="Times New Roman" w:hAnsi="Times New Roman" w:cs="Times New Roman"/>
          <w:b/>
          <w:sz w:val="24"/>
          <w:szCs w:val="24"/>
          <w:lang w:val="fr-CA"/>
        </w:rPr>
        <w:t>E5</w:t>
      </w:r>
      <w:r w:rsidRPr="008B4639">
        <w:rPr>
          <w:rFonts w:ascii="Times New Roman" w:hAnsi="Times New Roman" w:cs="Times New Roman"/>
          <w:b/>
          <w:sz w:val="24"/>
          <w:szCs w:val="24"/>
          <w:lang w:val="fr-CA"/>
        </w:rPr>
        <w:t>.</w:t>
      </w:r>
      <w:r>
        <w:rPr>
          <w:rFonts w:ascii="Times New Roman" w:hAnsi="Times New Roman" w:cs="Times New Roman"/>
          <w:sz w:val="24"/>
          <w:szCs w:val="24"/>
          <w:lang w:val="fr-CA"/>
        </w:rPr>
        <w:tab/>
      </w:r>
      <w:r w:rsidR="00297A0B" w:rsidRPr="00297A0B">
        <w:rPr>
          <w:rFonts w:ascii="Times New Roman" w:hAnsi="Times New Roman" w:cs="Times New Roman"/>
          <w:sz w:val="24"/>
          <w:szCs w:val="24"/>
          <w:lang w:val="fr-CA"/>
        </w:rPr>
        <w:t xml:space="preserve">Chaque </w:t>
      </w:r>
      <w:r w:rsidR="00297A0B" w:rsidRPr="00297A0B">
        <w:rPr>
          <w:rFonts w:ascii="Times New Roman" w:hAnsi="Times New Roman" w:cs="Times New Roman"/>
          <w:i/>
          <w:sz w:val="24"/>
          <w:szCs w:val="24"/>
          <w:lang w:val="fr-CA"/>
        </w:rPr>
        <w:t xml:space="preserve">coordonnateur de la planification </w:t>
      </w:r>
      <w:r w:rsidR="00297A0B" w:rsidRPr="00297A0B">
        <w:rPr>
          <w:rFonts w:ascii="Times New Roman" w:hAnsi="Times New Roman" w:cs="Times New Roman"/>
          <w:sz w:val="24"/>
          <w:szCs w:val="24"/>
          <w:lang w:val="fr-CA"/>
        </w:rPr>
        <w:t xml:space="preserve">dont la zone ou des portions de la zone font partie d’un îlot désigné par lui-même ou par un autre </w:t>
      </w:r>
      <w:r w:rsidR="00297A0B" w:rsidRPr="00297A0B">
        <w:rPr>
          <w:rFonts w:ascii="Times New Roman" w:hAnsi="Times New Roman" w:cs="Times New Roman"/>
          <w:i/>
          <w:sz w:val="24"/>
          <w:szCs w:val="24"/>
          <w:lang w:val="fr-CA"/>
        </w:rPr>
        <w:t>coordonnateur de la planification</w:t>
      </w:r>
      <w:r w:rsidR="00297A0B" w:rsidRPr="00297A0B">
        <w:rPr>
          <w:rFonts w:ascii="Times New Roman" w:hAnsi="Times New Roman" w:cs="Times New Roman"/>
          <w:sz w:val="24"/>
          <w:szCs w:val="24"/>
          <w:lang w:val="fr-CA"/>
        </w:rPr>
        <w:t xml:space="preserve">, lequel comprend plusieurs autres zones ou portions de zone de </w:t>
      </w:r>
      <w:r w:rsidR="00297A0B" w:rsidRPr="00297A0B">
        <w:rPr>
          <w:rFonts w:ascii="Times New Roman" w:hAnsi="Times New Roman" w:cs="Times New Roman"/>
          <w:i/>
          <w:sz w:val="24"/>
          <w:szCs w:val="24"/>
          <w:lang w:val="fr-CA"/>
        </w:rPr>
        <w:t>coordonnateur de la planification</w:t>
      </w:r>
      <w:r w:rsidR="00297A0B" w:rsidRPr="00297A0B">
        <w:rPr>
          <w:rFonts w:ascii="Times New Roman" w:hAnsi="Times New Roman" w:cs="Times New Roman"/>
          <w:sz w:val="24"/>
          <w:szCs w:val="24"/>
          <w:lang w:val="fr-CA"/>
        </w:rPr>
        <w:t xml:space="preserve">, doit coordonner la conception de son programme de DSF avec tous les autres </w:t>
      </w:r>
      <w:r w:rsidR="00297A0B" w:rsidRPr="00297A0B">
        <w:rPr>
          <w:rFonts w:ascii="Times New Roman" w:hAnsi="Times New Roman" w:cs="Times New Roman"/>
          <w:i/>
          <w:sz w:val="24"/>
          <w:szCs w:val="24"/>
          <w:lang w:val="fr-CA"/>
        </w:rPr>
        <w:t xml:space="preserve">coordonnateurs de la planification </w:t>
      </w:r>
      <w:r w:rsidR="00297A0B" w:rsidRPr="00297A0B">
        <w:rPr>
          <w:rFonts w:ascii="Times New Roman" w:hAnsi="Times New Roman" w:cs="Times New Roman"/>
          <w:sz w:val="24"/>
          <w:szCs w:val="24"/>
          <w:lang w:val="fr-CA"/>
        </w:rPr>
        <w:t>concernés au moyen de l’une des mesures suivantes :</w:t>
      </w:r>
      <w:r w:rsidR="00297A0B">
        <w:rPr>
          <w:rFonts w:ascii="Times New Roman" w:hAnsi="Times New Roman" w:cs="Times New Roman"/>
          <w:sz w:val="24"/>
          <w:szCs w:val="24"/>
          <w:lang w:val="fr-CA"/>
        </w:rPr>
        <w:t xml:space="preserve"> </w:t>
      </w:r>
    </w:p>
    <w:p w14:paraId="10B7B8F6" w14:textId="2C7F97BE" w:rsidR="00F85B3A" w:rsidRPr="008E6E74" w:rsidRDefault="00297A0B" w:rsidP="00297A0B">
      <w:pPr>
        <w:autoSpaceDE/>
        <w:autoSpaceDN/>
        <w:adjustRightInd/>
        <w:ind w:left="567"/>
        <w:jc w:val="both"/>
        <w:outlineLvl w:val="0"/>
        <w:rPr>
          <w:rFonts w:ascii="Times New Roman" w:hAnsi="Times New Roman" w:cs="Times New Roman"/>
          <w:i/>
          <w:sz w:val="24"/>
          <w:szCs w:val="24"/>
          <w:lang w:val="fr-CA"/>
        </w:rPr>
      </w:pPr>
      <w:r w:rsidRPr="00926C25">
        <w:rPr>
          <w:rFonts w:ascii="Times New Roman" w:hAnsi="Times New Roman" w:cs="Times New Roman"/>
          <w:i/>
          <w:sz w:val="24"/>
          <w:szCs w:val="24"/>
          <w:lang w:val="fr-CA"/>
        </w:rPr>
        <w:t>[Facteur de risque de non-conformité : élevé] [Horizon : planification à long terme]</w:t>
      </w:r>
    </w:p>
    <w:p w14:paraId="733F7308" w14:textId="11EB4185" w:rsidR="00F85B3A" w:rsidRPr="00524C6C" w:rsidRDefault="00297A0B" w:rsidP="00782DBD">
      <w:pPr>
        <w:pStyle w:val="RequirementText"/>
        <w:numPr>
          <w:ilvl w:val="2"/>
          <w:numId w:val="12"/>
        </w:numPr>
        <w:ind w:left="1843" w:hanging="425"/>
        <w:jc w:val="both"/>
        <w:rPr>
          <w:rFonts w:ascii="Times New Roman" w:hAnsi="Times New Roman"/>
          <w:sz w:val="24"/>
          <w:szCs w:val="24"/>
          <w:lang w:val="fr-CA"/>
        </w:rPr>
      </w:pPr>
      <w:proofErr w:type="gramStart"/>
      <w:r w:rsidRPr="00297A0B">
        <w:rPr>
          <w:rFonts w:ascii="Times New Roman" w:hAnsi="Times New Roman"/>
          <w:sz w:val="24"/>
          <w:szCs w:val="24"/>
          <w:lang w:val="fr-CA"/>
        </w:rPr>
        <w:t>concevoir</w:t>
      </w:r>
      <w:proofErr w:type="gramEnd"/>
      <w:r w:rsidRPr="00297A0B">
        <w:rPr>
          <w:rFonts w:ascii="Times New Roman" w:hAnsi="Times New Roman"/>
          <w:sz w:val="24"/>
          <w:szCs w:val="24"/>
          <w:lang w:val="fr-CA"/>
        </w:rPr>
        <w:t xml:space="preserve"> un programme commun de DSF et élaborer un calendrier de mise en œu</w:t>
      </w:r>
      <w:r w:rsidR="006E6B68">
        <w:rPr>
          <w:rFonts w:ascii="Times New Roman" w:hAnsi="Times New Roman"/>
          <w:sz w:val="24"/>
          <w:szCs w:val="24"/>
          <w:lang w:val="fr-CA"/>
        </w:rPr>
        <w:t>vre, conformément à l’exigence D.A.</w:t>
      </w:r>
      <w:r w:rsidRPr="00297A0B">
        <w:rPr>
          <w:rFonts w:ascii="Times New Roman" w:hAnsi="Times New Roman"/>
          <w:sz w:val="24"/>
          <w:szCs w:val="24"/>
          <w:lang w:val="fr-CA"/>
        </w:rPr>
        <w:t xml:space="preserve">3, avec les </w:t>
      </w:r>
      <w:r w:rsidRPr="00297A0B">
        <w:rPr>
          <w:rFonts w:ascii="Times New Roman" w:hAnsi="Times New Roman"/>
          <w:i/>
          <w:sz w:val="24"/>
          <w:szCs w:val="24"/>
          <w:lang w:val="fr-CA"/>
        </w:rPr>
        <w:t xml:space="preserve">coordonnateurs de la planification </w:t>
      </w:r>
      <w:r w:rsidRPr="00297A0B">
        <w:rPr>
          <w:rFonts w:ascii="Times New Roman" w:hAnsi="Times New Roman"/>
          <w:sz w:val="24"/>
          <w:szCs w:val="24"/>
          <w:lang w:val="fr-CA"/>
        </w:rPr>
        <w:t>dont la zone ou des portions de la zone font partie du même îlot désigné ;</w:t>
      </w:r>
    </w:p>
    <w:p w14:paraId="642CE68D" w14:textId="4AEEE39F" w:rsidR="00F85B3A" w:rsidRPr="00524C6C" w:rsidRDefault="00297A0B" w:rsidP="00782DBD">
      <w:pPr>
        <w:pStyle w:val="RequirementText"/>
        <w:numPr>
          <w:ilvl w:val="2"/>
          <w:numId w:val="12"/>
        </w:numPr>
        <w:ind w:left="1843" w:hanging="425"/>
        <w:jc w:val="both"/>
        <w:rPr>
          <w:rFonts w:ascii="Times New Roman" w:hAnsi="Times New Roman"/>
          <w:sz w:val="24"/>
          <w:szCs w:val="24"/>
          <w:lang w:val="fr-CA"/>
        </w:rPr>
      </w:pPr>
      <w:proofErr w:type="gramStart"/>
      <w:r w:rsidRPr="00297A0B">
        <w:rPr>
          <w:rFonts w:ascii="Times New Roman" w:hAnsi="Times New Roman"/>
          <w:sz w:val="24"/>
          <w:szCs w:val="24"/>
          <w:lang w:val="fr-CA"/>
        </w:rPr>
        <w:t>effectuer</w:t>
      </w:r>
      <w:proofErr w:type="gramEnd"/>
      <w:r w:rsidRPr="00297A0B">
        <w:rPr>
          <w:rFonts w:ascii="Times New Roman" w:hAnsi="Times New Roman"/>
          <w:sz w:val="24"/>
          <w:szCs w:val="24"/>
          <w:lang w:val="fr-CA"/>
        </w:rPr>
        <w:t xml:space="preserve"> une évaluation conjointe de la conception du programme de </w:t>
      </w:r>
      <w:r w:rsidR="006E6B68">
        <w:rPr>
          <w:rFonts w:ascii="Times New Roman" w:hAnsi="Times New Roman"/>
          <w:sz w:val="24"/>
          <w:szCs w:val="24"/>
          <w:lang w:val="fr-CA"/>
        </w:rPr>
        <w:t>DSF, conformément à l’exigence D.A.</w:t>
      </w:r>
      <w:r w:rsidRPr="00297A0B">
        <w:rPr>
          <w:rFonts w:ascii="Times New Roman" w:hAnsi="Times New Roman"/>
          <w:sz w:val="24"/>
          <w:szCs w:val="24"/>
          <w:lang w:val="fr-CA"/>
        </w:rPr>
        <w:t xml:space="preserve">4, avec les </w:t>
      </w:r>
      <w:r w:rsidRPr="00297A0B">
        <w:rPr>
          <w:rFonts w:ascii="Times New Roman" w:hAnsi="Times New Roman"/>
          <w:i/>
          <w:sz w:val="24"/>
          <w:szCs w:val="24"/>
          <w:lang w:val="fr-CA"/>
        </w:rPr>
        <w:t xml:space="preserve">coordonnateurs de la planification </w:t>
      </w:r>
      <w:r w:rsidRPr="00297A0B">
        <w:rPr>
          <w:rFonts w:ascii="Times New Roman" w:hAnsi="Times New Roman"/>
          <w:sz w:val="24"/>
          <w:szCs w:val="24"/>
          <w:lang w:val="fr-CA"/>
        </w:rPr>
        <w:t>dont la zone ou des portions de la zone font partie du même îlot désigné ;</w:t>
      </w:r>
    </w:p>
    <w:p w14:paraId="299597C0" w14:textId="3EF67309" w:rsidR="00F85B3A" w:rsidRPr="00524C6C" w:rsidRDefault="00297A0B" w:rsidP="00782DBD">
      <w:pPr>
        <w:pStyle w:val="RequirementText"/>
        <w:numPr>
          <w:ilvl w:val="2"/>
          <w:numId w:val="12"/>
        </w:numPr>
        <w:ind w:left="1843" w:hanging="425"/>
        <w:jc w:val="both"/>
        <w:rPr>
          <w:rFonts w:ascii="Times New Roman" w:hAnsi="Times New Roman"/>
          <w:color w:val="000000"/>
          <w:sz w:val="24"/>
          <w:szCs w:val="24"/>
          <w:lang w:val="fr-CA"/>
        </w:rPr>
      </w:pPr>
      <w:r w:rsidRPr="00297A0B">
        <w:rPr>
          <w:rFonts w:ascii="Times New Roman" w:hAnsi="Times New Roman"/>
          <w:color w:val="000000"/>
          <w:sz w:val="24"/>
          <w:szCs w:val="24"/>
          <w:lang w:val="fr-CA"/>
        </w:rPr>
        <w:t xml:space="preserve">effectuer, pour l’îlot désigné, une évaluation indépendante de la conception du programme de </w:t>
      </w:r>
      <w:r w:rsidR="006E6B68">
        <w:rPr>
          <w:rFonts w:ascii="Times New Roman" w:hAnsi="Times New Roman"/>
          <w:color w:val="000000"/>
          <w:sz w:val="24"/>
          <w:szCs w:val="24"/>
          <w:lang w:val="fr-CA"/>
        </w:rPr>
        <w:t>DSF, conformément à l’exigence D.A.</w:t>
      </w:r>
      <w:r w:rsidRPr="00297A0B">
        <w:rPr>
          <w:rFonts w:ascii="Times New Roman" w:hAnsi="Times New Roman"/>
          <w:color w:val="000000"/>
          <w:sz w:val="24"/>
          <w:szCs w:val="24"/>
          <w:lang w:val="fr-CA"/>
        </w:rPr>
        <w:t xml:space="preserve">4, et, si l’évaluation indique que le programme ne répond pas à l’exigence </w:t>
      </w:r>
      <w:r w:rsidR="006E6B68">
        <w:rPr>
          <w:rFonts w:ascii="Times New Roman" w:hAnsi="Times New Roman"/>
          <w:color w:val="000000"/>
          <w:sz w:val="24"/>
          <w:szCs w:val="24"/>
          <w:lang w:val="fr-CA"/>
        </w:rPr>
        <w:t>D.A.</w:t>
      </w:r>
      <w:r w:rsidRPr="00297A0B">
        <w:rPr>
          <w:rFonts w:ascii="Times New Roman" w:hAnsi="Times New Roman"/>
          <w:color w:val="000000"/>
          <w:sz w:val="24"/>
          <w:szCs w:val="24"/>
          <w:lang w:val="fr-CA"/>
        </w:rPr>
        <w:t>3, indiquer les modifications qui doivent y être apportées pour le rendre conforme à l’e</w:t>
      </w:r>
      <w:r w:rsidR="006E6B68">
        <w:rPr>
          <w:rFonts w:ascii="Times New Roman" w:hAnsi="Times New Roman"/>
          <w:color w:val="000000"/>
          <w:sz w:val="24"/>
          <w:szCs w:val="24"/>
          <w:lang w:val="fr-CA"/>
        </w:rPr>
        <w:t>xigence D.A.</w:t>
      </w:r>
      <w:r w:rsidRPr="00297A0B">
        <w:rPr>
          <w:rFonts w:ascii="Times New Roman" w:hAnsi="Times New Roman"/>
          <w:color w:val="000000"/>
          <w:sz w:val="24"/>
          <w:szCs w:val="24"/>
          <w:lang w:val="fr-CA"/>
        </w:rPr>
        <w:t xml:space="preserve">3 et signaler ces modifications sous la forme de recommandations aux autres </w:t>
      </w:r>
      <w:r w:rsidRPr="00297A0B">
        <w:rPr>
          <w:rFonts w:ascii="Times New Roman" w:hAnsi="Times New Roman"/>
          <w:i/>
          <w:color w:val="000000"/>
          <w:sz w:val="24"/>
          <w:szCs w:val="24"/>
          <w:lang w:val="fr-CA"/>
        </w:rPr>
        <w:t xml:space="preserve">coordonnateurs de la planification </w:t>
      </w:r>
      <w:r w:rsidRPr="00297A0B">
        <w:rPr>
          <w:rFonts w:ascii="Times New Roman" w:hAnsi="Times New Roman"/>
          <w:color w:val="000000"/>
          <w:sz w:val="24"/>
          <w:szCs w:val="24"/>
          <w:lang w:val="fr-CA"/>
        </w:rPr>
        <w:t>dont la zone ou des portions de la zone font partie du même îlot désigné ainsi qu’à l’ERO.</w:t>
      </w:r>
    </w:p>
    <w:p w14:paraId="6AEB6322" w14:textId="77777777" w:rsidR="00F85B3A" w:rsidRPr="00062AFD" w:rsidRDefault="00F85B3A" w:rsidP="00297A0B">
      <w:pPr>
        <w:pStyle w:val="RequirementText"/>
        <w:spacing w:before="0"/>
        <w:ind w:left="0" w:firstLine="0"/>
        <w:jc w:val="both"/>
        <w:rPr>
          <w:rFonts w:ascii="Times New Roman" w:hAnsi="Times New Roman"/>
          <w:color w:val="000000"/>
          <w:sz w:val="24"/>
          <w:szCs w:val="24"/>
          <w:lang w:val="fr-CA"/>
        </w:rPr>
      </w:pPr>
    </w:p>
    <w:p w14:paraId="63470D01" w14:textId="59FD7C40" w:rsidR="00F85B3A" w:rsidRPr="00285BCF" w:rsidRDefault="00F85B3A" w:rsidP="00F85B3A">
      <w:pPr>
        <w:autoSpaceDE/>
        <w:autoSpaceDN/>
        <w:adjustRightInd/>
        <w:ind w:left="567" w:hanging="567"/>
        <w:jc w:val="both"/>
        <w:outlineLvl w:val="0"/>
        <w:rPr>
          <w:rFonts w:ascii="Times New Roman" w:hAnsi="Times New Roman" w:cs="Times New Roman"/>
          <w:sz w:val="24"/>
          <w:szCs w:val="24"/>
          <w:lang w:val="fr-CA"/>
        </w:rPr>
      </w:pPr>
      <w:r w:rsidRPr="00285BCF">
        <w:rPr>
          <w:rFonts w:ascii="Times New Roman" w:hAnsi="Times New Roman" w:cs="Times New Roman"/>
          <w:b/>
          <w:sz w:val="24"/>
          <w:szCs w:val="24"/>
          <w:lang w:val="fr-CA"/>
        </w:rPr>
        <w:t>M5.</w:t>
      </w:r>
      <w:r w:rsidRPr="00285BCF">
        <w:rPr>
          <w:rFonts w:ascii="Times New Roman" w:hAnsi="Times New Roman" w:cs="Times New Roman"/>
          <w:b/>
          <w:sz w:val="24"/>
          <w:szCs w:val="24"/>
          <w:lang w:val="fr-CA"/>
        </w:rPr>
        <w:tab/>
      </w:r>
      <w:r w:rsidR="00297A0B" w:rsidRPr="00297A0B">
        <w:rPr>
          <w:rFonts w:ascii="Times New Roman" w:hAnsi="Times New Roman" w:cs="Times New Roman"/>
          <w:sz w:val="24"/>
          <w:szCs w:val="24"/>
          <w:lang w:val="fr-CA"/>
        </w:rPr>
        <w:t xml:space="preserve">Chaque </w:t>
      </w:r>
      <w:r w:rsidR="00297A0B" w:rsidRPr="00297A0B">
        <w:rPr>
          <w:rFonts w:ascii="Times New Roman" w:hAnsi="Times New Roman" w:cs="Times New Roman"/>
          <w:i/>
          <w:sz w:val="24"/>
          <w:szCs w:val="24"/>
          <w:lang w:val="fr-CA"/>
        </w:rPr>
        <w:t xml:space="preserve">coordonnateur de la planification </w:t>
      </w:r>
      <w:r w:rsidR="00297A0B" w:rsidRPr="00297A0B">
        <w:rPr>
          <w:rFonts w:ascii="Times New Roman" w:hAnsi="Times New Roman" w:cs="Times New Roman"/>
          <w:sz w:val="24"/>
          <w:szCs w:val="24"/>
          <w:lang w:val="fr-CA"/>
        </w:rPr>
        <w:t xml:space="preserve">dont la zone ou des portions de la zone font partie d’un îlot désigné par lui-même ou par un autre </w:t>
      </w:r>
      <w:r w:rsidR="00297A0B" w:rsidRPr="00297A0B">
        <w:rPr>
          <w:rFonts w:ascii="Times New Roman" w:hAnsi="Times New Roman" w:cs="Times New Roman"/>
          <w:i/>
          <w:sz w:val="24"/>
          <w:szCs w:val="24"/>
          <w:lang w:val="fr-CA"/>
        </w:rPr>
        <w:t>coordonnateur de la planification</w:t>
      </w:r>
      <w:r w:rsidR="00297A0B" w:rsidRPr="00297A0B">
        <w:rPr>
          <w:rFonts w:ascii="Times New Roman" w:hAnsi="Times New Roman" w:cs="Times New Roman"/>
          <w:sz w:val="24"/>
          <w:szCs w:val="24"/>
          <w:lang w:val="fr-CA"/>
        </w:rPr>
        <w:t xml:space="preserve">, lequel comprend plusieurs autres zones ou portions de zone de </w:t>
      </w:r>
      <w:r w:rsidR="00297A0B" w:rsidRPr="00297A0B">
        <w:rPr>
          <w:rFonts w:ascii="Times New Roman" w:hAnsi="Times New Roman" w:cs="Times New Roman"/>
          <w:i/>
          <w:sz w:val="24"/>
          <w:szCs w:val="24"/>
          <w:lang w:val="fr-CA"/>
        </w:rPr>
        <w:t>coordonnateur de la planification</w:t>
      </w:r>
      <w:r w:rsidR="00297A0B" w:rsidRPr="00297A0B">
        <w:rPr>
          <w:rFonts w:ascii="Times New Roman" w:hAnsi="Times New Roman" w:cs="Times New Roman"/>
          <w:sz w:val="24"/>
          <w:szCs w:val="24"/>
          <w:lang w:val="fr-CA"/>
        </w:rPr>
        <w:t xml:space="preserve">, doit conserver des pièces justificatives datées (documents de conception conjointe du programme de DSF, rapports d’évaluation conjointe de la conception du programme de DSF, lettres comprenant des recommandations ou autres documents datés) attestant qu’il a coordonné la conception de son programme de DSF avec tous les autres </w:t>
      </w:r>
      <w:r w:rsidR="00297A0B" w:rsidRPr="00297A0B">
        <w:rPr>
          <w:rFonts w:ascii="Times New Roman" w:hAnsi="Times New Roman" w:cs="Times New Roman"/>
          <w:i/>
          <w:sz w:val="24"/>
          <w:szCs w:val="24"/>
          <w:lang w:val="fr-CA"/>
        </w:rPr>
        <w:t xml:space="preserve">coordonnateurs de la planification </w:t>
      </w:r>
      <w:r w:rsidR="00297A0B" w:rsidRPr="00297A0B">
        <w:rPr>
          <w:rFonts w:ascii="Times New Roman" w:hAnsi="Times New Roman" w:cs="Times New Roman"/>
          <w:sz w:val="24"/>
          <w:szCs w:val="24"/>
          <w:lang w:val="fr-CA"/>
        </w:rPr>
        <w:t>dont la zone ou des portions de la zone font partie du même îlot désigné, conformément à l’exigence E5.</w:t>
      </w:r>
    </w:p>
    <w:p w14:paraId="4F1AC562" w14:textId="77777777" w:rsidR="00F85B3A" w:rsidRDefault="00F85B3A" w:rsidP="00F85B3A">
      <w:pPr>
        <w:jc w:val="both"/>
        <w:rPr>
          <w:rFonts w:ascii="Times New Roman" w:hAnsi="Times New Roman" w:cs="Times New Roman"/>
          <w:color w:val="000000"/>
          <w:sz w:val="24"/>
          <w:szCs w:val="24"/>
          <w:lang w:val="fr-CA"/>
        </w:rPr>
      </w:pPr>
    </w:p>
    <w:p w14:paraId="51132AA0"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41A182" w14:textId="4690C07D" w:rsidR="00297A0B"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00297A0B" w:rsidRPr="00524C6C">
        <w:rPr>
          <w:rFonts w:ascii="Times New Roman" w:hAnsi="Times New Roman" w:cs="Times New Roman"/>
          <w:b/>
          <w:color w:val="000000"/>
          <w:sz w:val="24"/>
          <w:szCs w:val="24"/>
          <w:lang w:val="fr-CA"/>
        </w:rPr>
        <w:t xml:space="preserve"> </w:t>
      </w:r>
      <w:r w:rsidR="00297A0B" w:rsidRPr="00524C6C">
        <w:rPr>
          <w:rFonts w:ascii="Times New Roman" w:hAnsi="Times New Roman" w:cs="Times New Roman"/>
          <w:color w:val="000000"/>
          <w:sz w:val="24"/>
          <w:szCs w:val="24"/>
          <w:lang w:val="fr-CA"/>
        </w:rPr>
        <w:t xml:space="preserve">Est-ce que la zone de l’entité ou des portions de </w:t>
      </w:r>
      <w:r w:rsidR="00BF2707">
        <w:rPr>
          <w:rFonts w:ascii="Times New Roman" w:hAnsi="Times New Roman" w:cs="Times New Roman"/>
          <w:color w:val="000000"/>
          <w:sz w:val="24"/>
          <w:szCs w:val="24"/>
          <w:lang w:val="fr-CA"/>
        </w:rPr>
        <w:t>s</w:t>
      </w:r>
      <w:r w:rsidR="00297A0B" w:rsidRPr="00524C6C">
        <w:rPr>
          <w:rFonts w:ascii="Times New Roman" w:hAnsi="Times New Roman" w:cs="Times New Roman"/>
          <w:color w:val="000000"/>
          <w:sz w:val="24"/>
          <w:szCs w:val="24"/>
          <w:lang w:val="fr-CA"/>
        </w:rPr>
        <w:t xml:space="preserve">a zone font partie d’un îlot désigné par elle-même ou par un autre </w:t>
      </w:r>
      <w:r w:rsidR="00297A0B" w:rsidRPr="00524C6C">
        <w:rPr>
          <w:rFonts w:ascii="Times New Roman" w:hAnsi="Times New Roman" w:cs="Times New Roman"/>
          <w:i/>
          <w:color w:val="000000"/>
          <w:sz w:val="24"/>
          <w:szCs w:val="24"/>
          <w:lang w:val="fr-CA"/>
        </w:rPr>
        <w:t>coordonnateur de la planification</w:t>
      </w:r>
      <w:r w:rsidR="00297A0B" w:rsidRPr="00524C6C">
        <w:rPr>
          <w:rFonts w:ascii="Times New Roman" w:hAnsi="Times New Roman" w:cs="Times New Roman"/>
          <w:color w:val="000000"/>
          <w:sz w:val="24"/>
          <w:szCs w:val="24"/>
          <w:lang w:val="fr-CA"/>
        </w:rPr>
        <w:t xml:space="preserve">, lequel comprend aussi plusieurs autres zones ou portions de zone d’un autre </w:t>
      </w:r>
      <w:r w:rsidR="00297A0B" w:rsidRPr="00524C6C">
        <w:rPr>
          <w:rFonts w:ascii="Times New Roman" w:hAnsi="Times New Roman" w:cs="Times New Roman"/>
          <w:i/>
          <w:color w:val="000000"/>
          <w:sz w:val="24"/>
          <w:szCs w:val="24"/>
          <w:lang w:val="fr-CA"/>
        </w:rPr>
        <w:t>coordonnateur de la planification</w:t>
      </w:r>
      <w:r w:rsidR="00297A0B" w:rsidRPr="00524C6C">
        <w:rPr>
          <w:rFonts w:ascii="Times New Roman" w:hAnsi="Times New Roman" w:cs="Times New Roman"/>
          <w:color w:val="000000"/>
          <w:sz w:val="24"/>
          <w:szCs w:val="24"/>
          <w:lang w:val="fr-CA"/>
        </w:rPr>
        <w:t>?</w:t>
      </w:r>
    </w:p>
    <w:p w14:paraId="675716C9" w14:textId="4DAA90E6" w:rsidR="00F85B3A" w:rsidRDefault="00BC33C1" w:rsidP="00F85B3A">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1377923070"/>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206261844"/>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0759E135" w14:textId="77777777" w:rsidR="00297A0B" w:rsidRDefault="00297A0B" w:rsidP="00F85B3A">
      <w:pPr>
        <w:jc w:val="both"/>
        <w:rPr>
          <w:rFonts w:ascii="Times New Roman" w:hAnsi="Times New Roman" w:cs="Times New Roman"/>
          <w:sz w:val="24"/>
          <w:szCs w:val="24"/>
          <w:lang w:val="fr-CA"/>
        </w:rPr>
      </w:pPr>
      <w:r w:rsidRPr="00524C6C">
        <w:rPr>
          <w:rFonts w:ascii="Times New Roman" w:hAnsi="Times New Roman" w:cs="Times New Roman"/>
          <w:sz w:val="24"/>
          <w:szCs w:val="24"/>
          <w:lang w:val="fr-CA"/>
        </w:rPr>
        <w:t xml:space="preserve">Si oui, fournir une liste de ces </w:t>
      </w:r>
      <w:r w:rsidRPr="00524C6C">
        <w:rPr>
          <w:rFonts w:ascii="Times New Roman" w:hAnsi="Times New Roman" w:cs="Times New Roman"/>
          <w:i/>
          <w:sz w:val="24"/>
          <w:szCs w:val="24"/>
          <w:lang w:val="fr-CA"/>
        </w:rPr>
        <w:t>coordonnateurs de la planification</w:t>
      </w:r>
      <w:r w:rsidRPr="00524C6C">
        <w:rPr>
          <w:rFonts w:ascii="Times New Roman" w:hAnsi="Times New Roman" w:cs="Times New Roman"/>
          <w:sz w:val="24"/>
          <w:szCs w:val="24"/>
          <w:lang w:val="fr-CA"/>
        </w:rPr>
        <w:t xml:space="preserve"> et passer à la section Description narrative de la conformité ci-dessous. </w:t>
      </w:r>
    </w:p>
    <w:p w14:paraId="23859841" w14:textId="32A537C9" w:rsidR="00297A0B" w:rsidRPr="00CC651A" w:rsidRDefault="00297A0B" w:rsidP="00F85B3A">
      <w:pPr>
        <w:jc w:val="both"/>
        <w:rPr>
          <w:rFonts w:ascii="Times New Roman" w:hAnsi="Times New Roman" w:cs="Times New Roman"/>
          <w:sz w:val="24"/>
          <w:szCs w:val="24"/>
          <w:highlight w:val="cyan"/>
          <w:lang w:val="fr-CA"/>
        </w:rPr>
      </w:pPr>
      <w:r w:rsidRPr="00524C6C">
        <w:rPr>
          <w:rFonts w:ascii="Times New Roman" w:hAnsi="Times New Roman" w:cs="Times New Roman"/>
          <w:sz w:val="24"/>
          <w:szCs w:val="24"/>
          <w:lang w:val="fr-CA"/>
        </w:rPr>
        <w:t>Sinon, passer à la section Description narrative de la conformité ci-dessous.</w:t>
      </w:r>
    </w:p>
    <w:p w14:paraId="131214FC" w14:textId="77777777"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37BBB39B"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6E613A8"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38CDF69" w14:textId="77777777" w:rsidR="00F85B3A" w:rsidRPr="00922A4F" w:rsidRDefault="00F85B3A" w:rsidP="00F85B3A">
      <w:pPr>
        <w:jc w:val="both"/>
        <w:rPr>
          <w:rFonts w:ascii="Times New Roman" w:hAnsi="Times New Roman" w:cs="Times New Roman"/>
          <w:color w:val="000000"/>
          <w:sz w:val="24"/>
          <w:szCs w:val="24"/>
          <w:lang w:val="fr-CA"/>
        </w:rPr>
      </w:pPr>
    </w:p>
    <w:p w14:paraId="0616DD55" w14:textId="77777777" w:rsidR="007B220F" w:rsidRDefault="007B220F">
      <w:pPr>
        <w:autoSpaceDE/>
        <w:autoSpaceDN/>
        <w:adjustRightInd/>
        <w:rPr>
          <w:rFonts w:ascii="Times New Roman" w:hAnsi="Times New Roman" w:cs="Times New Roman"/>
          <w:b/>
          <w:color w:val="000000"/>
          <w:sz w:val="24"/>
          <w:szCs w:val="24"/>
          <w:lang w:val="fr-CA"/>
        </w:rPr>
      </w:pPr>
      <w:r>
        <w:rPr>
          <w:rFonts w:ascii="Times New Roman" w:hAnsi="Times New Roman" w:cs="Times New Roman"/>
          <w:b/>
          <w:color w:val="000000"/>
          <w:sz w:val="24"/>
          <w:szCs w:val="24"/>
          <w:lang w:val="fr-CA"/>
        </w:rPr>
        <w:br w:type="page"/>
      </w:r>
    </w:p>
    <w:p w14:paraId="3E638EA5" w14:textId="35DD4E70"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lastRenderedPageBreak/>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C641F12"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7808A1D2"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E34DC89"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4CFD7FA9"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4175508" w14:textId="77777777" w:rsidR="00F85B3A" w:rsidRPr="00922A4F" w:rsidRDefault="00F85B3A" w:rsidP="00F85B3A">
      <w:pPr>
        <w:pStyle w:val="RqtSection"/>
        <w:jc w:val="both"/>
        <w:rPr>
          <w:rFonts w:ascii="Times New Roman" w:hAnsi="Times New Roman"/>
          <w:highlight w:val="yellow"/>
          <w:lang w:val="fr-CA"/>
        </w:rPr>
      </w:pPr>
    </w:p>
    <w:p w14:paraId="7E25D730"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55D8B9D3" w14:textId="77777777" w:rsidTr="00501F74">
        <w:tc>
          <w:tcPr>
            <w:tcW w:w="10910" w:type="dxa"/>
            <w:shd w:val="clear" w:color="auto" w:fill="DCDCFF"/>
          </w:tcPr>
          <w:p w14:paraId="0CBD50FD"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027C7075" w14:textId="77777777" w:rsidTr="00501F74">
        <w:tc>
          <w:tcPr>
            <w:tcW w:w="10910" w:type="dxa"/>
            <w:shd w:val="clear" w:color="auto" w:fill="DCDCFF"/>
          </w:tcPr>
          <w:p w14:paraId="765DAB2A" w14:textId="4754ECE2" w:rsidR="00F85B3A" w:rsidRPr="00C13E14" w:rsidRDefault="007B220F" w:rsidP="0004325E">
            <w:pPr>
              <w:widowControl w:val="0"/>
              <w:jc w:val="both"/>
              <w:rPr>
                <w:rFonts w:ascii="Times New Roman" w:hAnsi="Times New Roman" w:cs="Times New Roman"/>
                <w:sz w:val="24"/>
                <w:szCs w:val="24"/>
                <w:lang w:val="fr-CA"/>
              </w:rPr>
            </w:pPr>
            <w:r w:rsidRPr="00DE133B">
              <w:rPr>
                <w:rFonts w:ascii="Times New Roman" w:hAnsi="Times New Roman" w:cs="Times New Roman"/>
                <w:sz w:val="24"/>
                <w:szCs w:val="24"/>
                <w:lang w:val="fr-CA"/>
              </w:rPr>
              <w:t xml:space="preserve">Des pièces justificatives datées (documents de conception conjointe du programme de DSF, rapports d’évaluation conjointe de la conception du programme de DSF, lettres comprenant des recommandations ou autres documents datés) attestant que l’entité a coordonné la conception de son programme de DSF avec tous les autres </w:t>
            </w:r>
            <w:r w:rsidRPr="00DE133B">
              <w:rPr>
                <w:rFonts w:ascii="Times New Roman" w:hAnsi="Times New Roman" w:cs="Times New Roman"/>
                <w:i/>
                <w:sz w:val="24"/>
                <w:szCs w:val="24"/>
                <w:lang w:val="fr-CA"/>
              </w:rPr>
              <w:t>coordonnateurs de la planification</w:t>
            </w:r>
            <w:r w:rsidRPr="00DE133B">
              <w:rPr>
                <w:rFonts w:ascii="Times New Roman" w:hAnsi="Times New Roman" w:cs="Times New Roman"/>
                <w:sz w:val="24"/>
                <w:szCs w:val="24"/>
                <w:lang w:val="fr-CA"/>
              </w:rPr>
              <w:t xml:space="preserve"> dont la zone ou des portions de la zone font partie du même îlot désigné, conformément à l’exigence E5.</w:t>
            </w:r>
          </w:p>
        </w:tc>
      </w:tr>
    </w:tbl>
    <w:p w14:paraId="7AF2F844"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562B38A6"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6981A8EC" w14:textId="77777777" w:rsidTr="00501F74">
        <w:tc>
          <w:tcPr>
            <w:tcW w:w="10892" w:type="dxa"/>
            <w:gridSpan w:val="6"/>
            <w:shd w:val="clear" w:color="auto" w:fill="DCDCFF"/>
            <w:vAlign w:val="bottom"/>
          </w:tcPr>
          <w:p w14:paraId="53291118"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56F6D486" w14:textId="77777777" w:rsidTr="00501F74">
        <w:tc>
          <w:tcPr>
            <w:tcW w:w="2275" w:type="dxa"/>
            <w:shd w:val="clear" w:color="auto" w:fill="DCDCFF"/>
            <w:vAlign w:val="bottom"/>
          </w:tcPr>
          <w:p w14:paraId="2E3A527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0E7A1B7D"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7D7D3AB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434491"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57AA5BB2"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D8CA08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57CA96D5" w14:textId="77777777" w:rsidTr="00501F74">
        <w:tc>
          <w:tcPr>
            <w:tcW w:w="2275" w:type="dxa"/>
            <w:shd w:val="clear" w:color="auto" w:fill="CDFFCD"/>
          </w:tcPr>
          <w:p w14:paraId="5643FA1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8DDFCE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473CEF4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7B384A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CF5C88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4C1B8BA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0C59C091" w14:textId="77777777" w:rsidTr="00501F74">
        <w:tc>
          <w:tcPr>
            <w:tcW w:w="2275" w:type="dxa"/>
            <w:shd w:val="clear" w:color="auto" w:fill="CDFFCD"/>
          </w:tcPr>
          <w:p w14:paraId="1209568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B4A2BA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377963A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6F0200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508C49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C6BBDB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72F5AB80" w14:textId="77777777" w:rsidTr="00501F74">
        <w:tc>
          <w:tcPr>
            <w:tcW w:w="2275" w:type="dxa"/>
            <w:shd w:val="clear" w:color="auto" w:fill="CDFFCD"/>
          </w:tcPr>
          <w:p w14:paraId="6A3D3F2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AACE27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657979A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003DB865"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AD7A64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1E13A6E0"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55C13C51"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7133E223"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74221B1D" w14:textId="77777777" w:rsidTr="00501F74">
        <w:tc>
          <w:tcPr>
            <w:tcW w:w="10910" w:type="dxa"/>
            <w:shd w:val="clear" w:color="auto" w:fill="auto"/>
          </w:tcPr>
          <w:p w14:paraId="6E775C70"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013CFD73" w14:textId="77777777" w:rsidTr="00501F74">
        <w:tc>
          <w:tcPr>
            <w:tcW w:w="10910" w:type="dxa"/>
            <w:shd w:val="clear" w:color="auto" w:fill="auto"/>
          </w:tcPr>
          <w:p w14:paraId="5B770D10"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2B7A8C00" w14:textId="77777777" w:rsidTr="00501F74">
        <w:tc>
          <w:tcPr>
            <w:tcW w:w="10910" w:type="dxa"/>
            <w:shd w:val="clear" w:color="auto" w:fill="auto"/>
          </w:tcPr>
          <w:p w14:paraId="1BD3E811" w14:textId="77777777" w:rsidR="00F85B3A" w:rsidRPr="00922A4F" w:rsidRDefault="00F85B3A" w:rsidP="00501F74">
            <w:pPr>
              <w:widowControl w:val="0"/>
              <w:jc w:val="both"/>
              <w:rPr>
                <w:rFonts w:ascii="Times New Roman" w:hAnsi="Times New Roman" w:cs="Times New Roman"/>
                <w:sz w:val="22"/>
                <w:szCs w:val="22"/>
                <w:lang w:val="fr-CA"/>
              </w:rPr>
            </w:pPr>
          </w:p>
        </w:tc>
      </w:tr>
    </w:tbl>
    <w:p w14:paraId="1759A758"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657593CD" w14:textId="13A27194"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7B220F">
        <w:rPr>
          <w:rFonts w:ascii="Times New Roman" w:hAnsi="Times New Roman" w:cs="Times New Roman"/>
          <w:b/>
          <w:bCs/>
          <w:sz w:val="24"/>
          <w:szCs w:val="24"/>
          <w:lang w:val="fr-CA"/>
        </w:rPr>
        <w:t>PRC-006-5, E5</w:t>
      </w:r>
    </w:p>
    <w:p w14:paraId="6AB403D6"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Ind w:w="5" w:type="dxa"/>
        <w:tblLook w:val="04A0" w:firstRow="1" w:lastRow="0" w:firstColumn="1" w:lastColumn="0" w:noHBand="0" w:noVBand="1"/>
      </w:tblPr>
      <w:tblGrid>
        <w:gridCol w:w="376"/>
        <w:gridCol w:w="10534"/>
      </w:tblGrid>
      <w:tr w:rsidR="007B220F" w:rsidRPr="00247918" w14:paraId="1BA669B5" w14:textId="77777777" w:rsidTr="007B220F">
        <w:tc>
          <w:tcPr>
            <w:tcW w:w="10910" w:type="dxa"/>
            <w:gridSpan w:val="2"/>
            <w:tcBorders>
              <w:left w:val="single" w:sz="4" w:space="0" w:color="auto"/>
              <w:bottom w:val="single" w:sz="4" w:space="0" w:color="auto"/>
            </w:tcBorders>
            <w:shd w:val="clear" w:color="auto" w:fill="DCDCFF"/>
          </w:tcPr>
          <w:p w14:paraId="14870A64" w14:textId="403A2143" w:rsidR="007B220F" w:rsidRPr="007B220F" w:rsidRDefault="007B220F" w:rsidP="007B220F">
            <w:pPr>
              <w:widowControl w:val="0"/>
              <w:tabs>
                <w:tab w:val="left" w:pos="0"/>
                <w:tab w:val="left" w:pos="900"/>
                <w:tab w:val="left" w:pos="6360"/>
              </w:tabs>
              <w:jc w:val="both"/>
              <w:rPr>
                <w:rFonts w:ascii="Times New Roman" w:hAnsi="Times New Roman" w:cs="Times New Roman"/>
                <w:color w:val="auto"/>
                <w:highlight w:val="cyan"/>
                <w:lang w:val="fr-CA"/>
              </w:rPr>
            </w:pPr>
            <w:r w:rsidRPr="00DE133B">
              <w:rPr>
                <w:rFonts w:ascii="Times New Roman" w:hAnsi="Times New Roman" w:cs="Times New Roman"/>
                <w:lang w:val="fr-CA"/>
              </w:rPr>
              <w:t>Passer en revue les pièces justificatives pour vérifier que l’entité a :</w:t>
            </w:r>
          </w:p>
        </w:tc>
      </w:tr>
      <w:tr w:rsidR="007B220F" w:rsidRPr="00247918" w14:paraId="3E316C74" w14:textId="77777777" w:rsidTr="007B220F">
        <w:tc>
          <w:tcPr>
            <w:tcW w:w="376" w:type="dxa"/>
          </w:tcPr>
          <w:p w14:paraId="77D093A3" w14:textId="77777777" w:rsidR="007B220F" w:rsidRPr="007B220F" w:rsidRDefault="007B220F" w:rsidP="007B220F">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7BCB9D2" w14:textId="318CDDF6" w:rsidR="007B220F" w:rsidRPr="007B220F" w:rsidRDefault="007B220F" w:rsidP="007B220F">
            <w:pPr>
              <w:widowControl w:val="0"/>
              <w:tabs>
                <w:tab w:val="left" w:pos="0"/>
                <w:tab w:val="left" w:pos="900"/>
                <w:tab w:val="left" w:pos="6360"/>
              </w:tabs>
              <w:jc w:val="both"/>
              <w:rPr>
                <w:rFonts w:ascii="Times New Roman" w:hAnsi="Times New Roman" w:cs="Times New Roman"/>
                <w:highlight w:val="cyan"/>
                <w:lang w:val="fr-CA"/>
              </w:rPr>
            </w:pPr>
            <w:r w:rsidRPr="00DE133B">
              <w:rPr>
                <w:rFonts w:ascii="Times New Roman" w:hAnsi="Times New Roman" w:cs="Times New Roman"/>
                <w:lang w:val="fr-CA"/>
              </w:rPr>
              <w:t xml:space="preserve">Coordonné la conception de son programme de DSF avec tous les autres </w:t>
            </w:r>
            <w:r w:rsidRPr="00DE133B">
              <w:rPr>
                <w:rFonts w:ascii="Times New Roman" w:hAnsi="Times New Roman" w:cs="Times New Roman"/>
                <w:i/>
                <w:lang w:val="fr-CA"/>
              </w:rPr>
              <w:t>coordonnateurs de la planification</w:t>
            </w:r>
            <w:r>
              <w:rPr>
                <w:rFonts w:ascii="Times New Roman" w:hAnsi="Times New Roman" w:cs="Times New Roman"/>
                <w:i/>
                <w:lang w:val="fr-CA"/>
              </w:rPr>
              <w:t xml:space="preserve"> </w:t>
            </w:r>
            <w:r>
              <w:rPr>
                <w:rFonts w:ascii="Times New Roman" w:hAnsi="Times New Roman" w:cs="Times New Roman"/>
                <w:lang w:val="fr-CA"/>
              </w:rPr>
              <w:t xml:space="preserve">dont la zone ou des portions de la zone font partie du </w:t>
            </w:r>
            <w:r w:rsidRPr="00DE133B">
              <w:rPr>
                <w:rFonts w:ascii="Times New Roman" w:hAnsi="Times New Roman"/>
                <w:lang w:val="fr-CA"/>
              </w:rPr>
              <w:t>même îlot désigné</w:t>
            </w:r>
            <w:r w:rsidRPr="00DE133B">
              <w:rPr>
                <w:rFonts w:ascii="Times New Roman" w:hAnsi="Times New Roman" w:cs="Times New Roman"/>
                <w:lang w:val="fr-CA"/>
              </w:rPr>
              <w:t xml:space="preserve"> selon l’une des mesures suivantes</w:t>
            </w:r>
            <w:r>
              <w:rPr>
                <w:rFonts w:ascii="Times New Roman" w:hAnsi="Times New Roman" w:cs="Times New Roman"/>
                <w:lang w:val="fr-CA"/>
              </w:rPr>
              <w:t> </w:t>
            </w:r>
            <w:r w:rsidRPr="00DE133B">
              <w:rPr>
                <w:rFonts w:ascii="Times New Roman" w:hAnsi="Times New Roman" w:cs="Times New Roman"/>
                <w:lang w:val="fr-CA"/>
              </w:rPr>
              <w:t>:</w:t>
            </w:r>
          </w:p>
        </w:tc>
      </w:tr>
      <w:tr w:rsidR="007B220F" w:rsidRPr="00247918" w14:paraId="081268EB" w14:textId="77777777" w:rsidTr="007B220F">
        <w:tc>
          <w:tcPr>
            <w:tcW w:w="376" w:type="dxa"/>
          </w:tcPr>
          <w:p w14:paraId="170B8E8C" w14:textId="77777777" w:rsidR="007B220F" w:rsidRPr="007B220F" w:rsidRDefault="007B220F" w:rsidP="007B220F">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1684456" w14:textId="2C2DD601" w:rsidR="007B220F" w:rsidRPr="007B220F" w:rsidRDefault="007B220F" w:rsidP="00912BC7">
            <w:pPr>
              <w:pStyle w:val="Paragraphedeliste"/>
              <w:widowControl w:val="0"/>
              <w:numPr>
                <w:ilvl w:val="0"/>
                <w:numId w:val="13"/>
              </w:numPr>
              <w:tabs>
                <w:tab w:val="left" w:pos="0"/>
                <w:tab w:val="left" w:pos="900"/>
                <w:tab w:val="left" w:pos="6360"/>
              </w:tabs>
              <w:jc w:val="both"/>
              <w:rPr>
                <w:rFonts w:ascii="Times New Roman" w:hAnsi="Times New Roman" w:cs="Times New Roman"/>
                <w:lang w:val="fr-CA"/>
              </w:rPr>
            </w:pPr>
            <w:r w:rsidRPr="007B220F">
              <w:rPr>
                <w:rFonts w:ascii="Times New Roman" w:hAnsi="Times New Roman"/>
                <w:lang w:val="fr-CA"/>
              </w:rPr>
              <w:t xml:space="preserve">Concevoir un programme commun de DSF et élaborer un calendrier de mise en œuvre avec les </w:t>
            </w:r>
            <w:r w:rsidRPr="007B220F">
              <w:rPr>
                <w:rFonts w:ascii="Times New Roman" w:hAnsi="Times New Roman"/>
                <w:i/>
                <w:lang w:val="fr-CA"/>
              </w:rPr>
              <w:t>coordonnateurs de la planification</w:t>
            </w:r>
            <w:r w:rsidRPr="007B220F">
              <w:rPr>
                <w:rFonts w:ascii="Times New Roman" w:hAnsi="Times New Roman"/>
                <w:lang w:val="fr-CA"/>
              </w:rPr>
              <w:t xml:space="preserve">, conformément à l’exigence D.A.3; </w:t>
            </w:r>
            <w:r w:rsidR="00336964">
              <w:rPr>
                <w:rFonts w:ascii="Times New Roman" w:hAnsi="Times New Roman"/>
                <w:lang w:val="fr-CA"/>
              </w:rPr>
              <w:t>ou</w:t>
            </w:r>
          </w:p>
        </w:tc>
      </w:tr>
      <w:tr w:rsidR="007B220F" w:rsidRPr="00247918" w14:paraId="1E278D74" w14:textId="77777777" w:rsidTr="007B220F">
        <w:tc>
          <w:tcPr>
            <w:tcW w:w="376" w:type="dxa"/>
          </w:tcPr>
          <w:p w14:paraId="29A14450" w14:textId="77777777" w:rsidR="007B220F" w:rsidRPr="007B220F" w:rsidRDefault="007B220F" w:rsidP="007B220F">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AC68D4D" w14:textId="4767EF98" w:rsidR="007B220F" w:rsidRPr="007B220F" w:rsidRDefault="007B220F" w:rsidP="00782DBD">
            <w:pPr>
              <w:pStyle w:val="Paragraphedeliste"/>
              <w:widowControl w:val="0"/>
              <w:numPr>
                <w:ilvl w:val="0"/>
                <w:numId w:val="13"/>
              </w:numPr>
              <w:tabs>
                <w:tab w:val="left" w:pos="0"/>
                <w:tab w:val="left" w:pos="900"/>
                <w:tab w:val="left" w:pos="6360"/>
              </w:tabs>
              <w:jc w:val="both"/>
              <w:rPr>
                <w:rFonts w:ascii="Times New Roman" w:hAnsi="Times New Roman" w:cs="Times New Roman"/>
                <w:lang w:val="fr-CA"/>
              </w:rPr>
            </w:pPr>
            <w:r w:rsidRPr="007B220F">
              <w:rPr>
                <w:rFonts w:ascii="Times New Roman" w:hAnsi="Times New Roman"/>
                <w:lang w:val="fr-CA"/>
              </w:rPr>
              <w:t xml:space="preserve">Effectuer une évaluation conjointe de la conception du programme de DSF avec les </w:t>
            </w:r>
            <w:r w:rsidRPr="007B220F">
              <w:rPr>
                <w:rFonts w:ascii="Times New Roman" w:hAnsi="Times New Roman"/>
                <w:i/>
                <w:lang w:val="fr-CA"/>
              </w:rPr>
              <w:t>coordonnateurs de la planification</w:t>
            </w:r>
            <w:r w:rsidRPr="007B220F">
              <w:rPr>
                <w:rFonts w:ascii="Times New Roman" w:hAnsi="Times New Roman"/>
                <w:lang w:val="fr-CA"/>
              </w:rPr>
              <w:t>, conformément à l’exigence D.A.4 ;</w:t>
            </w:r>
            <w:r w:rsidR="00336964">
              <w:rPr>
                <w:rFonts w:ascii="Times New Roman" w:hAnsi="Times New Roman"/>
                <w:lang w:val="fr-CA"/>
              </w:rPr>
              <w:t xml:space="preserve"> ou</w:t>
            </w:r>
          </w:p>
        </w:tc>
      </w:tr>
      <w:tr w:rsidR="007B220F" w:rsidRPr="00247918" w14:paraId="0D87B244" w14:textId="77777777" w:rsidTr="007B220F">
        <w:tc>
          <w:tcPr>
            <w:tcW w:w="376" w:type="dxa"/>
          </w:tcPr>
          <w:p w14:paraId="59A3B9F2" w14:textId="77777777" w:rsidR="007B220F" w:rsidRPr="007B220F" w:rsidRDefault="007B220F" w:rsidP="007B220F">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9214CAE" w14:textId="4EE2786B" w:rsidR="007B220F" w:rsidRPr="007B220F" w:rsidRDefault="007B220F" w:rsidP="00912BC7">
            <w:pPr>
              <w:pStyle w:val="Paragraphedeliste"/>
              <w:widowControl w:val="0"/>
              <w:numPr>
                <w:ilvl w:val="0"/>
                <w:numId w:val="13"/>
              </w:numPr>
              <w:tabs>
                <w:tab w:val="left" w:pos="0"/>
                <w:tab w:val="left" w:pos="900"/>
                <w:tab w:val="left" w:pos="6360"/>
              </w:tabs>
              <w:jc w:val="both"/>
              <w:rPr>
                <w:rFonts w:ascii="Times New Roman" w:hAnsi="Times New Roman" w:cs="Times New Roman"/>
                <w:lang w:val="fr-CA"/>
              </w:rPr>
            </w:pPr>
            <w:r w:rsidRPr="007B220F">
              <w:rPr>
                <w:rFonts w:ascii="Times New Roman" w:hAnsi="Times New Roman"/>
                <w:lang w:val="fr-CA"/>
              </w:rPr>
              <w:t xml:space="preserve">Effectuer, pour l’îlot désigné, une évaluation indépendante de la conception du programme de DSF, conformément à l’exigence D.A.4, et, </w:t>
            </w:r>
            <w:r w:rsidR="00912BC7">
              <w:rPr>
                <w:rFonts w:ascii="Times New Roman" w:hAnsi="Times New Roman"/>
                <w:lang w:val="fr-CA"/>
              </w:rPr>
              <w:t>si</w:t>
            </w:r>
            <w:r w:rsidR="00912BC7" w:rsidRPr="007B220F">
              <w:rPr>
                <w:rFonts w:ascii="Times New Roman" w:hAnsi="Times New Roman"/>
                <w:lang w:val="fr-CA"/>
              </w:rPr>
              <w:t xml:space="preserve"> </w:t>
            </w:r>
            <w:r w:rsidRPr="007B220F">
              <w:rPr>
                <w:rFonts w:ascii="Times New Roman" w:hAnsi="Times New Roman"/>
                <w:lang w:val="fr-CA"/>
              </w:rPr>
              <w:t xml:space="preserve">l’évaluation indique que le programme ne répond pas à l’exigence D.A3, indiquer les modifications qui doivent y être apportées pour le rendre conforme à l’exigence D.A.3 et signaler ces modifications sous la forme de recommandations aux autres </w:t>
            </w:r>
            <w:r w:rsidRPr="007B220F">
              <w:rPr>
                <w:rFonts w:ascii="Times New Roman" w:hAnsi="Times New Roman"/>
                <w:i/>
                <w:lang w:val="fr-CA"/>
              </w:rPr>
              <w:t>coordonnateurs de la planification</w:t>
            </w:r>
            <w:r w:rsidRPr="007B220F">
              <w:rPr>
                <w:rFonts w:ascii="Times New Roman" w:hAnsi="Times New Roman"/>
                <w:lang w:val="fr-CA"/>
              </w:rPr>
              <w:t xml:space="preserve"> ainsi qu’à l’ERO.</w:t>
            </w:r>
          </w:p>
        </w:tc>
      </w:tr>
      <w:tr w:rsidR="007B220F" w:rsidRPr="00922A4F" w14:paraId="4E3FD0BD" w14:textId="77777777" w:rsidTr="007B220F">
        <w:tc>
          <w:tcPr>
            <w:tcW w:w="10910" w:type="dxa"/>
            <w:gridSpan w:val="2"/>
            <w:tcBorders>
              <w:bottom w:val="single" w:sz="4" w:space="0" w:color="auto"/>
            </w:tcBorders>
            <w:shd w:val="clear" w:color="auto" w:fill="DCDCFF"/>
          </w:tcPr>
          <w:p w14:paraId="5A321440" w14:textId="77777777" w:rsidR="007B220F" w:rsidRPr="003366EB" w:rsidRDefault="007B220F" w:rsidP="007B220F">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0137B54F" w14:textId="725F9E9C" w:rsidR="00701376" w:rsidRDefault="00701376"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5954B231"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51335896"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39DA57DF" w14:textId="6E3723C6"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4644802" w14:textId="479C1B31"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ACC0702"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869E21A"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4614EFD"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6CCF49FC" w14:textId="1DF4072B"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6</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7563411"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0C76812E" w14:textId="77777777" w:rsidR="00B86394" w:rsidRPr="00B86394" w:rsidRDefault="00F85B3A" w:rsidP="00B86394">
      <w:pPr>
        <w:autoSpaceDE/>
        <w:autoSpaceDN/>
        <w:adjustRightInd/>
        <w:ind w:left="567" w:hanging="567"/>
        <w:jc w:val="both"/>
        <w:outlineLvl w:val="0"/>
        <w:rPr>
          <w:rFonts w:ascii="Times New Roman" w:hAnsi="Times New Roman" w:cs="Times New Roman"/>
          <w:sz w:val="24"/>
          <w:szCs w:val="24"/>
          <w:lang w:val="fr-CA"/>
        </w:rPr>
      </w:pPr>
      <w:r w:rsidRPr="0060026B">
        <w:rPr>
          <w:rFonts w:ascii="Times New Roman" w:hAnsi="Times New Roman" w:cs="Times New Roman"/>
          <w:b/>
          <w:sz w:val="24"/>
          <w:szCs w:val="24"/>
          <w:lang w:val="fr-CA"/>
        </w:rPr>
        <w:t>E6.</w:t>
      </w:r>
      <w:r>
        <w:rPr>
          <w:rFonts w:ascii="Times New Roman" w:hAnsi="Times New Roman" w:cs="Times New Roman"/>
          <w:sz w:val="24"/>
          <w:szCs w:val="24"/>
          <w:lang w:val="fr-CA"/>
        </w:rPr>
        <w:tab/>
      </w:r>
      <w:r w:rsidR="00B86394" w:rsidRPr="00B86394">
        <w:rPr>
          <w:rFonts w:ascii="Times New Roman" w:hAnsi="Times New Roman" w:cs="Times New Roman"/>
          <w:sz w:val="24"/>
          <w:szCs w:val="24"/>
          <w:lang w:val="fr-CA"/>
        </w:rPr>
        <w:t xml:space="preserve">Chaque </w:t>
      </w:r>
      <w:r w:rsidR="00B86394" w:rsidRPr="00B86394">
        <w:rPr>
          <w:rFonts w:ascii="Times New Roman" w:hAnsi="Times New Roman" w:cs="Times New Roman"/>
          <w:i/>
          <w:sz w:val="24"/>
          <w:szCs w:val="24"/>
          <w:lang w:val="fr-CA"/>
        </w:rPr>
        <w:t xml:space="preserve">coordonnateur de la planification </w:t>
      </w:r>
      <w:r w:rsidR="00B86394" w:rsidRPr="00B86394">
        <w:rPr>
          <w:rFonts w:ascii="Times New Roman" w:hAnsi="Times New Roman" w:cs="Times New Roman"/>
          <w:sz w:val="24"/>
          <w:szCs w:val="24"/>
          <w:lang w:val="fr-CA"/>
        </w:rPr>
        <w:t>doit tenir à jour une base de données contenant l’information nécessaire pour modéliser son programme de DSF aux fins de l’analyse d’événements et de l’évaluation de son programme de DSF au moins une fois par année civile, et veiller à ce qu’il ne s’écoule pas plus de 15 mois entre deux mises à jour.</w:t>
      </w:r>
    </w:p>
    <w:p w14:paraId="588B84AE" w14:textId="394666A7" w:rsidR="00F85B3A" w:rsidRDefault="00B86394" w:rsidP="00B86394">
      <w:pPr>
        <w:autoSpaceDE/>
        <w:autoSpaceDN/>
        <w:adjustRightInd/>
        <w:ind w:left="567"/>
        <w:jc w:val="both"/>
        <w:outlineLvl w:val="0"/>
        <w:rPr>
          <w:rFonts w:ascii="Times New Roman" w:hAnsi="Times New Roman" w:cs="Times New Roman"/>
          <w:sz w:val="24"/>
          <w:szCs w:val="24"/>
          <w:lang w:val="fr-CA"/>
        </w:rPr>
      </w:pPr>
      <w:r w:rsidRPr="00B86394">
        <w:rPr>
          <w:rFonts w:ascii="Times New Roman" w:hAnsi="Times New Roman" w:cs="Times New Roman"/>
          <w:i/>
          <w:sz w:val="24"/>
          <w:szCs w:val="24"/>
          <w:lang w:val="fr-CA"/>
        </w:rPr>
        <w:t>[Facteur de risque de non-conformité : faible] [Horizon : planification à long terme]</w:t>
      </w:r>
    </w:p>
    <w:p w14:paraId="7B6DE7F1" w14:textId="77777777" w:rsidR="00F85B3A" w:rsidRPr="007B7905" w:rsidRDefault="00F85B3A" w:rsidP="00F85B3A">
      <w:pPr>
        <w:jc w:val="both"/>
        <w:rPr>
          <w:rFonts w:ascii="Times New Roman" w:hAnsi="Times New Roman" w:cs="Times New Roman"/>
          <w:color w:val="000000"/>
          <w:sz w:val="24"/>
          <w:szCs w:val="24"/>
          <w:lang w:val="fr-CA"/>
        </w:rPr>
      </w:pPr>
    </w:p>
    <w:p w14:paraId="4267F57F" w14:textId="5D2C22EE" w:rsidR="00F85B3A" w:rsidRPr="0060026B" w:rsidRDefault="00F85B3A" w:rsidP="00F85B3A">
      <w:pPr>
        <w:autoSpaceDE/>
        <w:autoSpaceDN/>
        <w:adjustRightInd/>
        <w:ind w:left="567" w:hanging="567"/>
        <w:jc w:val="both"/>
        <w:outlineLvl w:val="0"/>
        <w:rPr>
          <w:rFonts w:ascii="Times New Roman" w:hAnsi="Times New Roman" w:cs="Times New Roman"/>
          <w:color w:val="000000"/>
          <w:sz w:val="24"/>
          <w:szCs w:val="24"/>
          <w:lang w:val="fr-CA"/>
        </w:rPr>
      </w:pPr>
      <w:r w:rsidRPr="0060026B">
        <w:rPr>
          <w:rFonts w:ascii="Times New Roman" w:hAnsi="Times New Roman" w:cs="Times New Roman"/>
          <w:b/>
          <w:sz w:val="24"/>
          <w:szCs w:val="22"/>
          <w:lang w:val="fr-CA"/>
        </w:rPr>
        <w:t>M6.</w:t>
      </w:r>
      <w:r w:rsidRPr="0060026B">
        <w:rPr>
          <w:rFonts w:ascii="Times New Roman" w:hAnsi="Times New Roman" w:cs="Times New Roman"/>
          <w:b/>
          <w:sz w:val="24"/>
          <w:szCs w:val="22"/>
          <w:lang w:val="fr-CA"/>
        </w:rPr>
        <w:tab/>
      </w:r>
      <w:r w:rsidR="00B86394" w:rsidRPr="00B86394">
        <w:rPr>
          <w:rFonts w:ascii="Times New Roman" w:hAnsi="Times New Roman" w:cs="Times New Roman"/>
          <w:sz w:val="24"/>
          <w:szCs w:val="22"/>
          <w:lang w:val="fr-CA"/>
        </w:rPr>
        <w:t xml:space="preserve">Chaque </w:t>
      </w:r>
      <w:r w:rsidR="00B86394" w:rsidRPr="00B86394">
        <w:rPr>
          <w:rFonts w:ascii="Times New Roman" w:hAnsi="Times New Roman" w:cs="Times New Roman"/>
          <w:i/>
          <w:sz w:val="24"/>
          <w:szCs w:val="22"/>
          <w:lang w:val="fr-CA"/>
        </w:rPr>
        <w:t xml:space="preserve">coordonnateur de la planification </w:t>
      </w:r>
      <w:r w:rsidR="00B86394" w:rsidRPr="00B86394">
        <w:rPr>
          <w:rFonts w:ascii="Times New Roman" w:hAnsi="Times New Roman" w:cs="Times New Roman"/>
          <w:sz w:val="24"/>
          <w:szCs w:val="22"/>
          <w:lang w:val="fr-CA"/>
        </w:rPr>
        <w:t>doit conserver des pièces justificatives datées (base de données relative au DSF, demandes de données, formulaires de saisie de données ou autres documents datés) attestant qu’il a tenu à jour une base de données relative au DSF aux fins de l’analyse d’événements et de l’évaluation de son programme de DSF conformément à l’exigence E6 au moins une fois par année civile, et qu’il a veillé à ce qu’il ne s’écoule pas plus de 15 mois entre deux mises à jour.</w:t>
      </w:r>
    </w:p>
    <w:p w14:paraId="0EB49237" w14:textId="77777777" w:rsidR="00F85B3A" w:rsidRPr="00922A4F" w:rsidRDefault="00F85B3A" w:rsidP="00F85B3A">
      <w:pPr>
        <w:jc w:val="both"/>
        <w:rPr>
          <w:rFonts w:ascii="Times New Roman" w:hAnsi="Times New Roman" w:cs="Times New Roman"/>
          <w:color w:val="000000"/>
          <w:sz w:val="24"/>
          <w:szCs w:val="24"/>
          <w:lang w:val="fr-CA"/>
        </w:rPr>
      </w:pPr>
    </w:p>
    <w:p w14:paraId="405A1023"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A29E57B"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14558690"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301804DA"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247EDE10"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219CE80" w14:textId="77777777" w:rsidR="00F85B3A" w:rsidRPr="00922A4F" w:rsidRDefault="00F85B3A" w:rsidP="00F85B3A">
      <w:pPr>
        <w:pStyle w:val="RqtSection"/>
        <w:jc w:val="both"/>
        <w:rPr>
          <w:rFonts w:ascii="Times New Roman" w:hAnsi="Times New Roman"/>
          <w:highlight w:val="yellow"/>
          <w:lang w:val="fr-CA"/>
        </w:rPr>
      </w:pPr>
    </w:p>
    <w:p w14:paraId="2313D14E"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2DA16135" w14:textId="77777777" w:rsidTr="00501F74">
        <w:tc>
          <w:tcPr>
            <w:tcW w:w="10910" w:type="dxa"/>
            <w:shd w:val="clear" w:color="auto" w:fill="DCDCFF"/>
          </w:tcPr>
          <w:p w14:paraId="4A5157C8"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5F0F7285" w14:textId="77777777" w:rsidTr="00501F74">
        <w:tc>
          <w:tcPr>
            <w:tcW w:w="10910" w:type="dxa"/>
            <w:shd w:val="clear" w:color="auto" w:fill="DCDCFF"/>
          </w:tcPr>
          <w:p w14:paraId="231B0805" w14:textId="799C4B42" w:rsidR="00F85B3A" w:rsidRPr="00C13E14" w:rsidRDefault="00B86394" w:rsidP="004F1C58">
            <w:pPr>
              <w:widowControl w:val="0"/>
              <w:jc w:val="both"/>
              <w:rPr>
                <w:rFonts w:ascii="Times New Roman" w:hAnsi="Times New Roman" w:cs="Times New Roman"/>
                <w:sz w:val="24"/>
                <w:szCs w:val="24"/>
                <w:lang w:val="fr-CA"/>
              </w:rPr>
            </w:pPr>
            <w:r w:rsidRPr="008971FE">
              <w:rPr>
                <w:rFonts w:ascii="Times New Roman" w:hAnsi="Times New Roman" w:cs="Times New Roman"/>
                <w:sz w:val="24"/>
                <w:szCs w:val="24"/>
                <w:lang w:val="fr-CA"/>
              </w:rPr>
              <w:t>Des pièces justificatives datées (base de données relative au DSF, demandes de données, formulaires de saisie de données ou autres documents datés) attestant que vous avez tenu à jour une base de données contenant l’information nécessaire pour modéliser votre programme de DSF aux fins de l’analyse d’événements et de l’évaluation d</w:t>
            </w:r>
            <w:r w:rsidR="007D3A28">
              <w:rPr>
                <w:rFonts w:ascii="Times New Roman" w:hAnsi="Times New Roman" w:cs="Times New Roman"/>
                <w:sz w:val="24"/>
                <w:szCs w:val="24"/>
                <w:lang w:val="fr-CA"/>
              </w:rPr>
              <w:t>e votre</w:t>
            </w:r>
            <w:r w:rsidRPr="008971FE">
              <w:rPr>
                <w:rFonts w:ascii="Times New Roman" w:hAnsi="Times New Roman" w:cs="Times New Roman"/>
                <w:sz w:val="24"/>
                <w:szCs w:val="24"/>
                <w:lang w:val="fr-CA"/>
              </w:rPr>
              <w:t xml:space="preserve"> programme de DSF au moins une fois par année civile, </w:t>
            </w:r>
            <w:r w:rsidR="007D3A28">
              <w:rPr>
                <w:rFonts w:ascii="Times New Roman" w:hAnsi="Times New Roman" w:cs="Times New Roman"/>
                <w:sz w:val="24"/>
                <w:szCs w:val="24"/>
                <w:lang w:val="fr-CA"/>
              </w:rPr>
              <w:t>et que vous avez veill</w:t>
            </w:r>
            <w:r w:rsidR="004F1C58">
              <w:rPr>
                <w:rFonts w:ascii="Times New Roman" w:hAnsi="Times New Roman" w:cs="Times New Roman"/>
                <w:sz w:val="24"/>
                <w:szCs w:val="24"/>
                <w:lang w:val="fr-CA"/>
              </w:rPr>
              <w:t>é</w:t>
            </w:r>
            <w:r w:rsidR="007D3A28">
              <w:rPr>
                <w:rFonts w:ascii="Times New Roman" w:hAnsi="Times New Roman" w:cs="Times New Roman"/>
                <w:sz w:val="24"/>
                <w:szCs w:val="24"/>
                <w:lang w:val="fr-CA"/>
              </w:rPr>
              <w:t xml:space="preserve"> à ce qu’il ne s’écoule pas plus de 15 mois entre deux mises à jour.</w:t>
            </w:r>
          </w:p>
        </w:tc>
      </w:tr>
    </w:tbl>
    <w:p w14:paraId="6EA935D3"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6C82D3DD"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0740B044" w14:textId="77777777" w:rsidTr="00501F74">
        <w:tc>
          <w:tcPr>
            <w:tcW w:w="10892" w:type="dxa"/>
            <w:gridSpan w:val="6"/>
            <w:shd w:val="clear" w:color="auto" w:fill="DCDCFF"/>
            <w:vAlign w:val="bottom"/>
          </w:tcPr>
          <w:p w14:paraId="7206BAFF"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19BA316C" w14:textId="77777777" w:rsidTr="00501F74">
        <w:tc>
          <w:tcPr>
            <w:tcW w:w="2275" w:type="dxa"/>
            <w:shd w:val="clear" w:color="auto" w:fill="DCDCFF"/>
            <w:vAlign w:val="bottom"/>
          </w:tcPr>
          <w:p w14:paraId="57B6DC4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1D2D2C6B"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690DC72E"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509F2666"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0490E61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5D8657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55788870" w14:textId="77777777" w:rsidTr="00501F74">
        <w:tc>
          <w:tcPr>
            <w:tcW w:w="2275" w:type="dxa"/>
            <w:shd w:val="clear" w:color="auto" w:fill="CDFFCD"/>
          </w:tcPr>
          <w:p w14:paraId="1706BAE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83BF78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F93827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901888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ADF160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B5C0D5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4A0F267E" w14:textId="77777777" w:rsidTr="00501F74">
        <w:tc>
          <w:tcPr>
            <w:tcW w:w="2275" w:type="dxa"/>
            <w:shd w:val="clear" w:color="auto" w:fill="CDFFCD"/>
          </w:tcPr>
          <w:p w14:paraId="0C17159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CA51B9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51FB3B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C3D465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5BF9A6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292F00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023F7BEB" w14:textId="77777777" w:rsidTr="00501F74">
        <w:tc>
          <w:tcPr>
            <w:tcW w:w="2275" w:type="dxa"/>
            <w:shd w:val="clear" w:color="auto" w:fill="CDFFCD"/>
          </w:tcPr>
          <w:p w14:paraId="4244837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974684F"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61D2971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6FBE30A"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841D69D"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40D33906"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58818697"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7C152CBD"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7E97B919" w14:textId="77777777" w:rsidTr="00501F74">
        <w:tc>
          <w:tcPr>
            <w:tcW w:w="10910" w:type="dxa"/>
            <w:shd w:val="clear" w:color="auto" w:fill="auto"/>
          </w:tcPr>
          <w:p w14:paraId="5362565B"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58F22C3C" w14:textId="77777777" w:rsidTr="00501F74">
        <w:tc>
          <w:tcPr>
            <w:tcW w:w="10910" w:type="dxa"/>
            <w:shd w:val="clear" w:color="auto" w:fill="auto"/>
          </w:tcPr>
          <w:p w14:paraId="1DA4DE55"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239F1166" w14:textId="77777777" w:rsidTr="00501F74">
        <w:tc>
          <w:tcPr>
            <w:tcW w:w="10910" w:type="dxa"/>
            <w:shd w:val="clear" w:color="auto" w:fill="auto"/>
          </w:tcPr>
          <w:p w14:paraId="5D97CCF7" w14:textId="77777777" w:rsidR="00F85B3A" w:rsidRPr="00922A4F" w:rsidRDefault="00F85B3A" w:rsidP="00501F74">
            <w:pPr>
              <w:widowControl w:val="0"/>
              <w:jc w:val="both"/>
              <w:rPr>
                <w:rFonts w:ascii="Times New Roman" w:hAnsi="Times New Roman" w:cs="Times New Roman"/>
                <w:sz w:val="22"/>
                <w:szCs w:val="22"/>
                <w:lang w:val="fr-CA"/>
              </w:rPr>
            </w:pPr>
          </w:p>
        </w:tc>
      </w:tr>
    </w:tbl>
    <w:p w14:paraId="286B3E96"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5375D738" w14:textId="77777777" w:rsidR="00B86394" w:rsidRDefault="00B86394">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354CD3BD" w14:textId="6BE1E0B1"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B86394">
        <w:rPr>
          <w:rFonts w:ascii="Times New Roman" w:hAnsi="Times New Roman" w:cs="Times New Roman"/>
          <w:b/>
          <w:bCs/>
          <w:sz w:val="24"/>
          <w:szCs w:val="24"/>
          <w:lang w:val="fr-CA"/>
        </w:rPr>
        <w:t>PRC-006-5, E6</w:t>
      </w:r>
    </w:p>
    <w:p w14:paraId="5F63CBEE"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B86394" w:rsidRPr="00247918" w14:paraId="35C0B89F" w14:textId="77777777" w:rsidTr="00152DE2">
        <w:tc>
          <w:tcPr>
            <w:tcW w:w="10910" w:type="dxa"/>
            <w:gridSpan w:val="2"/>
            <w:shd w:val="clear" w:color="auto" w:fill="DCDCFF"/>
          </w:tcPr>
          <w:p w14:paraId="3913556B" w14:textId="7A231134" w:rsidR="00B86394" w:rsidRPr="003366EB" w:rsidRDefault="00B86394" w:rsidP="00B86394">
            <w:pPr>
              <w:widowControl w:val="0"/>
              <w:tabs>
                <w:tab w:val="left" w:pos="0"/>
                <w:tab w:val="left" w:pos="900"/>
                <w:tab w:val="left" w:pos="6360"/>
              </w:tabs>
              <w:jc w:val="both"/>
              <w:rPr>
                <w:rFonts w:ascii="Times New Roman" w:hAnsi="Times New Roman" w:cs="Times New Roman"/>
                <w:color w:val="auto"/>
                <w:highlight w:val="cyan"/>
                <w:lang w:val="fr-CA"/>
              </w:rPr>
            </w:pPr>
            <w:r w:rsidRPr="008971FE">
              <w:rPr>
                <w:rFonts w:ascii="Times New Roman" w:hAnsi="Times New Roman" w:cs="Times New Roman"/>
                <w:lang w:val="fr-CA"/>
              </w:rPr>
              <w:t>Passer en revue les pièces justificatives pour vérifier que l’entité a :</w:t>
            </w:r>
          </w:p>
        </w:tc>
      </w:tr>
      <w:tr w:rsidR="00B86394" w:rsidRPr="00247918" w14:paraId="2DAB9E09" w14:textId="77777777" w:rsidTr="00501F74">
        <w:tc>
          <w:tcPr>
            <w:tcW w:w="376" w:type="dxa"/>
          </w:tcPr>
          <w:p w14:paraId="65CD8313" w14:textId="77777777" w:rsidR="00B86394" w:rsidRPr="00922A4F" w:rsidRDefault="00B86394" w:rsidP="00B8639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82A6684" w14:textId="3C0B784E" w:rsidR="00B86394" w:rsidRPr="003366EB" w:rsidRDefault="00B86394" w:rsidP="00B86394">
            <w:pPr>
              <w:widowControl w:val="0"/>
              <w:tabs>
                <w:tab w:val="left" w:pos="0"/>
                <w:tab w:val="left" w:pos="900"/>
                <w:tab w:val="left" w:pos="6360"/>
              </w:tabs>
              <w:jc w:val="both"/>
              <w:rPr>
                <w:rFonts w:ascii="Times New Roman" w:hAnsi="Times New Roman" w:cs="Times New Roman"/>
                <w:highlight w:val="cyan"/>
                <w:lang w:val="fr-CA"/>
              </w:rPr>
            </w:pPr>
            <w:r w:rsidRPr="008971FE">
              <w:rPr>
                <w:rFonts w:ascii="Times New Roman" w:hAnsi="Times New Roman" w:cs="Times New Roman"/>
                <w:lang w:val="fr-CA"/>
              </w:rPr>
              <w:t>Tenu à jour une base de données contenant l’information nécessaire pour modéliser son programme de DSF aux fins de l’analyse d’événements et de l’évaluation de son programme de DSF.</w:t>
            </w:r>
          </w:p>
        </w:tc>
      </w:tr>
      <w:tr w:rsidR="00B86394" w:rsidRPr="00247918" w14:paraId="13BE031D" w14:textId="77777777" w:rsidTr="00501F74">
        <w:tc>
          <w:tcPr>
            <w:tcW w:w="376" w:type="dxa"/>
          </w:tcPr>
          <w:p w14:paraId="351AB887" w14:textId="77777777" w:rsidR="00B86394" w:rsidRPr="00922A4F" w:rsidRDefault="00B86394" w:rsidP="00B8639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D25F1E7" w14:textId="5897D373" w:rsidR="00B86394" w:rsidRPr="003366EB" w:rsidRDefault="00B86394" w:rsidP="004F1C58">
            <w:pPr>
              <w:widowControl w:val="0"/>
              <w:tabs>
                <w:tab w:val="left" w:pos="0"/>
                <w:tab w:val="left" w:pos="900"/>
                <w:tab w:val="left" w:pos="6360"/>
              </w:tabs>
              <w:jc w:val="both"/>
              <w:rPr>
                <w:rFonts w:ascii="Times New Roman" w:hAnsi="Times New Roman" w:cs="Times New Roman"/>
                <w:highlight w:val="cyan"/>
                <w:lang w:val="fr-CA"/>
              </w:rPr>
            </w:pPr>
            <w:r w:rsidRPr="00AD12E8">
              <w:rPr>
                <w:rFonts w:ascii="Times New Roman" w:hAnsi="Times New Roman" w:cs="Times New Roman"/>
                <w:szCs w:val="22"/>
                <w:lang w:val="fr-CA"/>
              </w:rPr>
              <w:t>Une base de données qui comprend un modèle de données</w:t>
            </w:r>
            <w:r w:rsidR="004F1C58">
              <w:rPr>
                <w:rFonts w:ascii="Times New Roman" w:hAnsi="Times New Roman" w:cs="Times New Roman"/>
                <w:szCs w:val="22"/>
                <w:lang w:val="fr-CA"/>
              </w:rPr>
              <w:t xml:space="preserve"> adéquat pour être efficace</w:t>
            </w:r>
            <w:r w:rsidRPr="00AD12E8">
              <w:rPr>
                <w:rFonts w:ascii="Times New Roman" w:hAnsi="Times New Roman" w:cs="Times New Roman"/>
                <w:szCs w:val="22"/>
                <w:lang w:val="fr-CA"/>
              </w:rPr>
              <w:t xml:space="preserve"> lorsque l’entité effectue l’analyse d’événements et l’évaluation de son programme de DSF.</w:t>
            </w:r>
          </w:p>
        </w:tc>
      </w:tr>
      <w:tr w:rsidR="00B86394" w:rsidRPr="00247918" w14:paraId="55EA2FC7" w14:textId="77777777" w:rsidTr="00501F74">
        <w:tc>
          <w:tcPr>
            <w:tcW w:w="376" w:type="dxa"/>
          </w:tcPr>
          <w:p w14:paraId="2822E7D9" w14:textId="77777777" w:rsidR="00B86394" w:rsidRPr="00922A4F" w:rsidRDefault="00B86394" w:rsidP="00B8639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E253EE1" w14:textId="00BA5999" w:rsidR="00B86394" w:rsidRPr="003366EB" w:rsidRDefault="00B86394" w:rsidP="00322292">
            <w:pPr>
              <w:widowControl w:val="0"/>
              <w:tabs>
                <w:tab w:val="left" w:pos="0"/>
                <w:tab w:val="left" w:pos="900"/>
                <w:tab w:val="left" w:pos="6360"/>
              </w:tabs>
              <w:jc w:val="both"/>
              <w:rPr>
                <w:rFonts w:ascii="Times New Roman" w:hAnsi="Times New Roman" w:cs="Times New Roman"/>
                <w:highlight w:val="cyan"/>
                <w:lang w:val="fr-CA"/>
              </w:rPr>
            </w:pPr>
            <w:r w:rsidRPr="008971FE">
              <w:rPr>
                <w:rFonts w:ascii="Times New Roman" w:hAnsi="Times New Roman" w:cs="Times New Roman"/>
                <w:lang w:val="fr-CA"/>
              </w:rPr>
              <w:t xml:space="preserve">Des documents </w:t>
            </w:r>
            <w:r>
              <w:rPr>
                <w:rFonts w:ascii="Times New Roman" w:hAnsi="Times New Roman" w:cs="Times New Roman"/>
                <w:lang w:val="fr-CA"/>
              </w:rPr>
              <w:t>attestant</w:t>
            </w:r>
            <w:r w:rsidRPr="008971FE">
              <w:rPr>
                <w:rFonts w:ascii="Times New Roman" w:hAnsi="Times New Roman" w:cs="Times New Roman"/>
                <w:lang w:val="fr-CA"/>
              </w:rPr>
              <w:t xml:space="preserve"> que </w:t>
            </w:r>
            <w:r w:rsidRPr="008971FE">
              <w:rPr>
                <w:rFonts w:ascii="Times New Roman" w:hAnsi="Times New Roman" w:cs="Times New Roman"/>
                <w:szCs w:val="22"/>
                <w:lang w:val="fr-CA"/>
              </w:rPr>
              <w:t>la base de données a été tenue à jour</w:t>
            </w:r>
            <w:r w:rsidRPr="008971FE">
              <w:rPr>
                <w:lang w:val="fr-CA"/>
              </w:rPr>
              <w:t xml:space="preserve"> </w:t>
            </w:r>
            <w:r w:rsidRPr="008971FE">
              <w:rPr>
                <w:rFonts w:ascii="Times New Roman" w:hAnsi="Times New Roman" w:cs="Times New Roman"/>
                <w:szCs w:val="22"/>
                <w:lang w:val="fr-CA"/>
              </w:rPr>
              <w:t>au moins une fois par année civile,</w:t>
            </w:r>
            <w:r w:rsidR="00322292">
              <w:rPr>
                <w:rFonts w:ascii="Times New Roman" w:hAnsi="Times New Roman" w:cs="Times New Roman"/>
                <w:szCs w:val="22"/>
                <w:lang w:val="fr-CA"/>
              </w:rPr>
              <w:t xml:space="preserve"> tout en veillant </w:t>
            </w:r>
            <w:r w:rsidR="00322292" w:rsidRPr="00B86394">
              <w:rPr>
                <w:rFonts w:ascii="Times New Roman" w:hAnsi="Times New Roman" w:cs="Times New Roman"/>
                <w:szCs w:val="22"/>
                <w:lang w:val="fr-CA"/>
              </w:rPr>
              <w:t>à ce qu’il ne s’écoule pas plus de 15 mois entre deux mises à jour</w:t>
            </w:r>
            <w:r w:rsidRPr="008971FE">
              <w:rPr>
                <w:rFonts w:ascii="Times New Roman" w:hAnsi="Times New Roman" w:cs="Times New Roman"/>
                <w:szCs w:val="22"/>
                <w:lang w:val="fr-CA"/>
              </w:rPr>
              <w:t>.</w:t>
            </w:r>
          </w:p>
        </w:tc>
      </w:tr>
      <w:tr w:rsidR="00B86394" w:rsidRPr="00247918" w14:paraId="2CC05CF5" w14:textId="77777777" w:rsidTr="00501F74">
        <w:tc>
          <w:tcPr>
            <w:tcW w:w="10910" w:type="dxa"/>
            <w:gridSpan w:val="2"/>
            <w:tcBorders>
              <w:bottom w:val="single" w:sz="4" w:space="0" w:color="auto"/>
            </w:tcBorders>
            <w:shd w:val="clear" w:color="auto" w:fill="DCDCFF"/>
          </w:tcPr>
          <w:p w14:paraId="3D7781EE" w14:textId="73F7DD26" w:rsidR="00B86394" w:rsidRPr="003366EB" w:rsidRDefault="00B86394" w:rsidP="0032229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015AB5">
              <w:rPr>
                <w:rFonts w:ascii="Times New Roman" w:hAnsi="Times New Roman" w:cs="Times New Roman"/>
                <w:bCs/>
                <w:lang w:val="fr-CA"/>
              </w:rPr>
              <w:t>Des exemples de « </w:t>
            </w:r>
            <w:r w:rsidRPr="00015AB5">
              <w:rPr>
                <w:rFonts w:ascii="Times New Roman" w:hAnsi="Times New Roman" w:cs="Times New Roman"/>
                <w:szCs w:val="22"/>
                <w:lang w:val="fr-CA"/>
              </w:rPr>
              <w:t xml:space="preserve">modèle de données </w:t>
            </w:r>
            <w:r w:rsidR="00322292">
              <w:rPr>
                <w:rFonts w:ascii="Times New Roman" w:hAnsi="Times New Roman" w:cs="Times New Roman"/>
                <w:szCs w:val="22"/>
                <w:lang w:val="fr-CA"/>
              </w:rPr>
              <w:t>adéquat pour être efficace</w:t>
            </w:r>
            <w:r w:rsidRPr="00015AB5">
              <w:rPr>
                <w:rFonts w:ascii="Times New Roman" w:hAnsi="Times New Roman" w:cs="Times New Roman"/>
                <w:szCs w:val="22"/>
                <w:lang w:val="fr-CA"/>
              </w:rPr>
              <w:t xml:space="preserve"> » peuvent être subjectifs selon l’étendue et les </w:t>
            </w:r>
            <w:r>
              <w:rPr>
                <w:rFonts w:ascii="Times New Roman" w:hAnsi="Times New Roman" w:cs="Times New Roman"/>
                <w:szCs w:val="22"/>
                <w:lang w:val="fr-CA"/>
              </w:rPr>
              <w:t>caractéristiques</w:t>
            </w:r>
            <w:r w:rsidRPr="00015AB5">
              <w:rPr>
                <w:rFonts w:ascii="Times New Roman" w:hAnsi="Times New Roman" w:cs="Times New Roman"/>
                <w:szCs w:val="22"/>
                <w:lang w:val="fr-CA"/>
              </w:rPr>
              <w:t xml:space="preserve"> de la zone du </w:t>
            </w:r>
            <w:r w:rsidRPr="00015AB5">
              <w:rPr>
                <w:rFonts w:ascii="Times New Roman" w:hAnsi="Times New Roman" w:cs="Times New Roman"/>
                <w:i/>
                <w:szCs w:val="22"/>
                <w:lang w:val="fr-CA"/>
              </w:rPr>
              <w:t>coordonnateur de la planification</w:t>
            </w:r>
            <w:r w:rsidRPr="00015AB5">
              <w:rPr>
                <w:rFonts w:ascii="Times New Roman" w:hAnsi="Times New Roman" w:cs="Times New Roman"/>
                <w:szCs w:val="22"/>
                <w:lang w:val="fr-CA"/>
              </w:rPr>
              <w:t>. Un exemple à considérer pourrait inclure un modèle de données spécifié dans les alinéas de l’exigence D.A.4.</w:t>
            </w:r>
          </w:p>
        </w:tc>
      </w:tr>
    </w:tbl>
    <w:p w14:paraId="6ABAE025"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1E35CDAD"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01E59" w14:textId="165444D5"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9E14DE9" w14:textId="0FFB98FD"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228DFE0"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838EE29"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625C720"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0DC89E54" w14:textId="592C49A9"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7</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46EB72F"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390719C6" w14:textId="77777777" w:rsidR="00B86394" w:rsidRPr="00B86394" w:rsidRDefault="00F85B3A" w:rsidP="00B86394">
      <w:pPr>
        <w:autoSpaceDE/>
        <w:autoSpaceDN/>
        <w:adjustRightInd/>
        <w:ind w:left="567" w:hanging="567"/>
        <w:jc w:val="both"/>
        <w:outlineLvl w:val="0"/>
        <w:rPr>
          <w:rFonts w:ascii="Times New Roman" w:hAnsi="Times New Roman" w:cs="Times New Roman"/>
          <w:sz w:val="24"/>
          <w:szCs w:val="24"/>
          <w:lang w:val="fr-CA"/>
        </w:rPr>
      </w:pPr>
      <w:r w:rsidRPr="00246A23">
        <w:rPr>
          <w:rFonts w:ascii="Times New Roman" w:hAnsi="Times New Roman" w:cs="Times New Roman"/>
          <w:b/>
          <w:sz w:val="24"/>
          <w:szCs w:val="24"/>
          <w:lang w:val="fr-CA"/>
        </w:rPr>
        <w:t>E7.</w:t>
      </w:r>
      <w:r w:rsidRPr="00246A23">
        <w:rPr>
          <w:rFonts w:ascii="Times New Roman" w:hAnsi="Times New Roman" w:cs="Times New Roman"/>
          <w:b/>
          <w:sz w:val="24"/>
          <w:szCs w:val="24"/>
          <w:lang w:val="fr-CA"/>
        </w:rPr>
        <w:tab/>
      </w:r>
      <w:r w:rsidR="00B86394" w:rsidRPr="00B86394">
        <w:rPr>
          <w:rFonts w:ascii="Times New Roman" w:hAnsi="Times New Roman" w:cs="Times New Roman"/>
          <w:sz w:val="24"/>
          <w:szCs w:val="24"/>
          <w:lang w:val="fr-CA"/>
        </w:rPr>
        <w:t xml:space="preserve">Chaque </w:t>
      </w:r>
      <w:r w:rsidR="00B86394" w:rsidRPr="00B86394">
        <w:rPr>
          <w:rFonts w:ascii="Times New Roman" w:hAnsi="Times New Roman" w:cs="Times New Roman"/>
          <w:i/>
          <w:sz w:val="24"/>
          <w:szCs w:val="24"/>
          <w:lang w:val="fr-CA"/>
        </w:rPr>
        <w:t xml:space="preserve">coordonnateur de la planification </w:t>
      </w:r>
      <w:r w:rsidR="00B86394" w:rsidRPr="00B86394">
        <w:rPr>
          <w:rFonts w:ascii="Times New Roman" w:hAnsi="Times New Roman" w:cs="Times New Roman"/>
          <w:sz w:val="24"/>
          <w:szCs w:val="24"/>
          <w:lang w:val="fr-CA"/>
        </w:rPr>
        <w:t xml:space="preserve">doit fournir la base de données contenant l’information nécessaire pour modéliser son programme de DSF aux autres </w:t>
      </w:r>
      <w:r w:rsidR="00B86394" w:rsidRPr="00B86394">
        <w:rPr>
          <w:rFonts w:ascii="Times New Roman" w:hAnsi="Times New Roman" w:cs="Times New Roman"/>
          <w:i/>
          <w:sz w:val="24"/>
          <w:szCs w:val="24"/>
          <w:lang w:val="fr-CA"/>
        </w:rPr>
        <w:t xml:space="preserve">coordonnateurs de la planification </w:t>
      </w:r>
      <w:r w:rsidR="00B86394" w:rsidRPr="00B86394">
        <w:rPr>
          <w:rFonts w:ascii="Times New Roman" w:hAnsi="Times New Roman" w:cs="Times New Roman"/>
          <w:sz w:val="24"/>
          <w:szCs w:val="24"/>
          <w:lang w:val="fr-CA"/>
        </w:rPr>
        <w:t xml:space="preserve">dans son </w:t>
      </w:r>
      <w:r w:rsidR="00B86394" w:rsidRPr="00B86394">
        <w:rPr>
          <w:rFonts w:ascii="Times New Roman" w:hAnsi="Times New Roman" w:cs="Times New Roman"/>
          <w:i/>
          <w:sz w:val="24"/>
          <w:szCs w:val="24"/>
          <w:lang w:val="fr-CA"/>
        </w:rPr>
        <w:t xml:space="preserve">Interconnexion </w:t>
      </w:r>
      <w:r w:rsidR="00B86394" w:rsidRPr="00B86394">
        <w:rPr>
          <w:rFonts w:ascii="Times New Roman" w:hAnsi="Times New Roman" w:cs="Times New Roman"/>
          <w:sz w:val="24"/>
          <w:szCs w:val="24"/>
          <w:lang w:val="fr-CA"/>
        </w:rPr>
        <w:t>dans les 30 jours civils suivant une demande à cet effet.</w:t>
      </w:r>
    </w:p>
    <w:p w14:paraId="150CFBF2" w14:textId="60749586" w:rsidR="00F85B3A" w:rsidRPr="00B86394" w:rsidRDefault="00B86394" w:rsidP="00B86394">
      <w:pPr>
        <w:autoSpaceDE/>
        <w:autoSpaceDN/>
        <w:adjustRightInd/>
        <w:ind w:left="567"/>
        <w:jc w:val="both"/>
        <w:outlineLvl w:val="0"/>
        <w:rPr>
          <w:rFonts w:ascii="Times New Roman" w:hAnsi="Times New Roman" w:cs="Times New Roman"/>
          <w:i/>
          <w:sz w:val="24"/>
          <w:szCs w:val="24"/>
          <w:lang w:val="fr-CA"/>
        </w:rPr>
      </w:pPr>
      <w:r w:rsidRPr="00B86394">
        <w:rPr>
          <w:rFonts w:ascii="Times New Roman" w:hAnsi="Times New Roman" w:cs="Times New Roman"/>
          <w:i/>
          <w:sz w:val="24"/>
          <w:szCs w:val="24"/>
          <w:lang w:val="fr-CA"/>
        </w:rPr>
        <w:t>[Facteur de risque de non-conformité : faible] [Horizon : planification à long terme]</w:t>
      </w:r>
    </w:p>
    <w:p w14:paraId="2E2A2C63" w14:textId="77777777" w:rsidR="00F85B3A" w:rsidRPr="008971FE" w:rsidRDefault="00F85B3A" w:rsidP="00F85B3A">
      <w:pPr>
        <w:jc w:val="both"/>
        <w:rPr>
          <w:rFonts w:ascii="Times New Roman" w:hAnsi="Times New Roman" w:cs="Times New Roman"/>
          <w:color w:val="000000"/>
          <w:sz w:val="24"/>
          <w:szCs w:val="24"/>
          <w:lang w:val="fr-CA"/>
        </w:rPr>
      </w:pPr>
    </w:p>
    <w:p w14:paraId="22F591A8" w14:textId="0D99C142" w:rsidR="00F85B3A" w:rsidRPr="001E3FB6" w:rsidRDefault="00F85B3A" w:rsidP="00F85B3A">
      <w:pPr>
        <w:autoSpaceDE/>
        <w:autoSpaceDN/>
        <w:adjustRightInd/>
        <w:ind w:left="567" w:hanging="567"/>
        <w:jc w:val="both"/>
        <w:outlineLvl w:val="0"/>
        <w:rPr>
          <w:rFonts w:ascii="Times New Roman" w:hAnsi="Times New Roman" w:cs="Times New Roman"/>
          <w:sz w:val="24"/>
          <w:szCs w:val="22"/>
          <w:lang w:val="fr-CA"/>
        </w:rPr>
      </w:pPr>
      <w:r w:rsidRPr="001E3FB6">
        <w:rPr>
          <w:rFonts w:ascii="Times New Roman" w:hAnsi="Times New Roman" w:cs="Times New Roman"/>
          <w:b/>
          <w:sz w:val="24"/>
          <w:szCs w:val="22"/>
          <w:lang w:val="fr-CA"/>
        </w:rPr>
        <w:t>M7.</w:t>
      </w:r>
      <w:r w:rsidR="00B86394">
        <w:rPr>
          <w:rFonts w:ascii="Times New Roman" w:hAnsi="Times New Roman" w:cs="Times New Roman"/>
          <w:sz w:val="24"/>
          <w:szCs w:val="22"/>
          <w:lang w:val="fr-CA"/>
        </w:rPr>
        <w:tab/>
      </w:r>
      <w:r w:rsidR="00B86394" w:rsidRPr="00B86394">
        <w:rPr>
          <w:rFonts w:ascii="Times New Roman" w:hAnsi="Times New Roman" w:cs="Times New Roman"/>
          <w:sz w:val="24"/>
          <w:szCs w:val="22"/>
          <w:lang w:val="fr-CA"/>
        </w:rPr>
        <w:t xml:space="preserve">Chaque </w:t>
      </w:r>
      <w:r w:rsidR="00B86394" w:rsidRPr="00B86394">
        <w:rPr>
          <w:rFonts w:ascii="Times New Roman" w:hAnsi="Times New Roman" w:cs="Times New Roman"/>
          <w:i/>
          <w:sz w:val="24"/>
          <w:szCs w:val="22"/>
          <w:lang w:val="fr-CA"/>
        </w:rPr>
        <w:t xml:space="preserve">coordonnateur de la planification </w:t>
      </w:r>
      <w:r w:rsidR="00B86394" w:rsidRPr="00B86394">
        <w:rPr>
          <w:rFonts w:ascii="Times New Roman" w:hAnsi="Times New Roman" w:cs="Times New Roman"/>
          <w:sz w:val="24"/>
          <w:szCs w:val="22"/>
          <w:lang w:val="fr-CA"/>
        </w:rPr>
        <w:t xml:space="preserve">doit conserver des pièces justificatives datées (lettres, notes de service, courriels ou autres documents) attestant qu’il a fourni sa base de données relative au DSF aux autres </w:t>
      </w:r>
      <w:r w:rsidR="00B86394" w:rsidRPr="00B86394">
        <w:rPr>
          <w:rFonts w:ascii="Times New Roman" w:hAnsi="Times New Roman" w:cs="Times New Roman"/>
          <w:i/>
          <w:sz w:val="24"/>
          <w:szCs w:val="22"/>
          <w:lang w:val="fr-CA"/>
        </w:rPr>
        <w:t xml:space="preserve">coordonnateurs de la planification </w:t>
      </w:r>
      <w:r w:rsidR="00B86394" w:rsidRPr="00B86394">
        <w:rPr>
          <w:rFonts w:ascii="Times New Roman" w:hAnsi="Times New Roman" w:cs="Times New Roman"/>
          <w:sz w:val="24"/>
          <w:szCs w:val="22"/>
          <w:lang w:val="fr-CA"/>
        </w:rPr>
        <w:t xml:space="preserve">dans son </w:t>
      </w:r>
      <w:r w:rsidR="00B86394" w:rsidRPr="00B86394">
        <w:rPr>
          <w:rFonts w:ascii="Times New Roman" w:hAnsi="Times New Roman" w:cs="Times New Roman"/>
          <w:i/>
          <w:sz w:val="24"/>
          <w:szCs w:val="22"/>
          <w:lang w:val="fr-CA"/>
        </w:rPr>
        <w:t xml:space="preserve">Interconnexion </w:t>
      </w:r>
      <w:r w:rsidR="00B86394" w:rsidRPr="00B86394">
        <w:rPr>
          <w:rFonts w:ascii="Times New Roman" w:hAnsi="Times New Roman" w:cs="Times New Roman"/>
          <w:sz w:val="24"/>
          <w:szCs w:val="22"/>
          <w:lang w:val="fr-CA"/>
        </w:rPr>
        <w:t>dans les 30 jours civils suivant la réception d’une demande à cet effet, conformément à l’exigence E7.</w:t>
      </w:r>
    </w:p>
    <w:p w14:paraId="7291F27C" w14:textId="77777777" w:rsidR="00F85B3A" w:rsidRDefault="00F85B3A" w:rsidP="00F85B3A">
      <w:pPr>
        <w:jc w:val="both"/>
        <w:rPr>
          <w:rFonts w:ascii="Times New Roman" w:hAnsi="Times New Roman" w:cs="Times New Roman"/>
          <w:color w:val="000000"/>
          <w:sz w:val="24"/>
          <w:szCs w:val="24"/>
          <w:lang w:val="fr-CA"/>
        </w:rPr>
      </w:pPr>
    </w:p>
    <w:p w14:paraId="6410823F"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B1CF6A3" w14:textId="6318BA6B" w:rsidR="00B86394"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B86394" w:rsidRPr="008971FE">
        <w:rPr>
          <w:rFonts w:ascii="Times New Roman" w:hAnsi="Times New Roman" w:cs="Times New Roman"/>
          <w:color w:val="000000"/>
          <w:sz w:val="24"/>
          <w:szCs w:val="24"/>
          <w:lang w:val="fr-CA"/>
        </w:rPr>
        <w:t xml:space="preserve">Est-ce que l’entité a reçu une demande pour fournir </w:t>
      </w:r>
      <w:r w:rsidR="00B86394" w:rsidRPr="008971FE">
        <w:rPr>
          <w:rFonts w:ascii="Times New Roman" w:hAnsi="Times New Roman" w:cs="Times New Roman"/>
          <w:sz w:val="24"/>
          <w:szCs w:val="24"/>
          <w:lang w:val="fr-CA"/>
        </w:rPr>
        <w:t xml:space="preserve">sa base de données DSF aux autres </w:t>
      </w:r>
      <w:r w:rsidR="00B86394" w:rsidRPr="008971FE">
        <w:rPr>
          <w:rFonts w:ascii="Times New Roman" w:hAnsi="Times New Roman" w:cs="Times New Roman"/>
          <w:i/>
          <w:sz w:val="24"/>
          <w:szCs w:val="24"/>
          <w:lang w:val="fr-CA"/>
        </w:rPr>
        <w:t>coordonnateurs de la planification</w:t>
      </w:r>
      <w:r w:rsidR="00B86394" w:rsidRPr="008971FE">
        <w:rPr>
          <w:rFonts w:ascii="Times New Roman" w:hAnsi="Times New Roman" w:cs="Times New Roman"/>
          <w:sz w:val="24"/>
          <w:szCs w:val="24"/>
          <w:lang w:val="fr-CA"/>
        </w:rPr>
        <w:t xml:space="preserve"> dans son</w:t>
      </w:r>
      <w:r w:rsidR="00B86394" w:rsidRPr="008971FE">
        <w:rPr>
          <w:rFonts w:ascii="Times New Roman" w:hAnsi="Times New Roman" w:cs="Times New Roman"/>
          <w:i/>
          <w:sz w:val="24"/>
          <w:szCs w:val="24"/>
          <w:lang w:val="fr-CA"/>
        </w:rPr>
        <w:t xml:space="preserve"> Interconnexion</w:t>
      </w:r>
      <w:r w:rsidR="00B86394" w:rsidRPr="008971FE">
        <w:rPr>
          <w:rFonts w:ascii="Times New Roman" w:hAnsi="Times New Roman" w:cs="Times New Roman"/>
          <w:color w:val="000000"/>
          <w:sz w:val="24"/>
          <w:szCs w:val="24"/>
          <w:lang w:val="fr-CA"/>
        </w:rPr>
        <w:t>?</w:t>
      </w:r>
    </w:p>
    <w:p w14:paraId="686186D2" w14:textId="68553DAB" w:rsidR="00F85B3A" w:rsidRDefault="00BC33C1" w:rsidP="00F85B3A">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792362927"/>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225961927"/>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292BAF53" w14:textId="0EF2954B" w:rsidR="00B86394" w:rsidRPr="00CC651A" w:rsidRDefault="00B86394" w:rsidP="00F85B3A">
      <w:pPr>
        <w:jc w:val="both"/>
        <w:rPr>
          <w:rFonts w:ascii="Times New Roman" w:hAnsi="Times New Roman" w:cs="Times New Roman"/>
          <w:sz w:val="24"/>
          <w:szCs w:val="24"/>
          <w:highlight w:val="cyan"/>
          <w:lang w:val="fr-CA"/>
        </w:rPr>
      </w:pPr>
      <w:r w:rsidRPr="008971FE">
        <w:rPr>
          <w:rFonts w:ascii="Times New Roman" w:hAnsi="Times New Roman" w:cs="Times New Roman"/>
          <w:sz w:val="24"/>
          <w:szCs w:val="24"/>
          <w:lang w:val="fr-CA"/>
        </w:rPr>
        <w:t>Si oui, fournir une liste des demandes et passer à la section Description narrative de la conformité ci-dessous. Sinon, passer à la section Description narrative de la conformité ci-dessous.</w:t>
      </w:r>
    </w:p>
    <w:p w14:paraId="007E21A0" w14:textId="77777777"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01DCA9DB"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096CE8EA"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2301A62" w14:textId="77777777" w:rsidR="00F85B3A" w:rsidRPr="00922A4F" w:rsidRDefault="00F85B3A" w:rsidP="00F85B3A">
      <w:pPr>
        <w:jc w:val="both"/>
        <w:rPr>
          <w:rFonts w:ascii="Times New Roman" w:hAnsi="Times New Roman" w:cs="Times New Roman"/>
          <w:color w:val="000000"/>
          <w:sz w:val="24"/>
          <w:szCs w:val="24"/>
          <w:lang w:val="fr-CA"/>
        </w:rPr>
      </w:pPr>
    </w:p>
    <w:p w14:paraId="7A70E3BB"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7DD84A1"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835EC87"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7BFE14A"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1732C374"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1180FE74" w14:textId="77777777" w:rsidR="00F85B3A" w:rsidRPr="00922A4F" w:rsidRDefault="00F85B3A" w:rsidP="00F85B3A">
      <w:pPr>
        <w:pStyle w:val="RqtSection"/>
        <w:jc w:val="both"/>
        <w:rPr>
          <w:rFonts w:ascii="Times New Roman" w:hAnsi="Times New Roman"/>
          <w:highlight w:val="yellow"/>
          <w:lang w:val="fr-CA"/>
        </w:rPr>
      </w:pPr>
    </w:p>
    <w:p w14:paraId="1CAE5C4B"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65B9DAF1" w14:textId="77777777" w:rsidTr="00501F74">
        <w:tc>
          <w:tcPr>
            <w:tcW w:w="10910" w:type="dxa"/>
            <w:shd w:val="clear" w:color="auto" w:fill="DCDCFF"/>
          </w:tcPr>
          <w:p w14:paraId="68176CE7"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7FF13F02" w14:textId="77777777" w:rsidTr="00501F74">
        <w:tc>
          <w:tcPr>
            <w:tcW w:w="10910" w:type="dxa"/>
            <w:shd w:val="clear" w:color="auto" w:fill="DCDCFF"/>
          </w:tcPr>
          <w:p w14:paraId="26114783" w14:textId="527B9474" w:rsidR="00F85B3A" w:rsidRPr="00B86394" w:rsidRDefault="00B86394" w:rsidP="00501F74">
            <w:pPr>
              <w:widowControl w:val="0"/>
              <w:jc w:val="both"/>
              <w:rPr>
                <w:rFonts w:ascii="Times New Roman" w:hAnsi="Times New Roman" w:cs="Times New Roman"/>
                <w:sz w:val="24"/>
                <w:szCs w:val="24"/>
                <w:lang w:val="fr-CA"/>
              </w:rPr>
            </w:pPr>
            <w:r w:rsidRPr="00B86394">
              <w:rPr>
                <w:rFonts w:ascii="Times New Roman" w:hAnsi="Times New Roman" w:cs="Times New Roman"/>
                <w:sz w:val="24"/>
                <w:szCs w:val="24"/>
                <w:lang w:val="fr-CA"/>
              </w:rPr>
              <w:t xml:space="preserve">Des pièces justificatives datées (lettres, notes de service, courriels ou autres documents) attestant que l’entité a fourni sa base de données relative au DSF aux autres </w:t>
            </w:r>
            <w:r w:rsidRPr="00B86394">
              <w:rPr>
                <w:rFonts w:ascii="Times New Roman" w:hAnsi="Times New Roman" w:cs="Times New Roman"/>
                <w:i/>
                <w:sz w:val="24"/>
                <w:szCs w:val="24"/>
                <w:lang w:val="fr-CA"/>
              </w:rPr>
              <w:t>coordonnateurs de la planification</w:t>
            </w:r>
            <w:r w:rsidRPr="00B86394">
              <w:rPr>
                <w:rFonts w:ascii="Times New Roman" w:hAnsi="Times New Roman" w:cs="Times New Roman"/>
                <w:sz w:val="24"/>
                <w:szCs w:val="24"/>
                <w:lang w:val="fr-CA"/>
              </w:rPr>
              <w:t xml:space="preserve"> dans son </w:t>
            </w:r>
            <w:r w:rsidRPr="00B86394">
              <w:rPr>
                <w:rFonts w:ascii="Times New Roman" w:hAnsi="Times New Roman" w:cs="Times New Roman"/>
                <w:i/>
                <w:sz w:val="24"/>
                <w:szCs w:val="24"/>
                <w:lang w:val="fr-CA"/>
              </w:rPr>
              <w:t>Interconnexion</w:t>
            </w:r>
            <w:r w:rsidRPr="00B86394">
              <w:rPr>
                <w:rFonts w:ascii="Times New Roman" w:hAnsi="Times New Roman" w:cs="Times New Roman"/>
                <w:sz w:val="24"/>
                <w:szCs w:val="24"/>
                <w:lang w:val="fr-CA"/>
              </w:rPr>
              <w:t xml:space="preserve"> dans les 30 jours civils suivant la réception d’une demande à cet effet, conformément à l’exigence E7.</w:t>
            </w:r>
          </w:p>
        </w:tc>
      </w:tr>
    </w:tbl>
    <w:p w14:paraId="650B286F" w14:textId="77777777" w:rsidR="00F85B3A" w:rsidRPr="00B86394" w:rsidRDefault="00F85B3A" w:rsidP="00F85B3A">
      <w:pPr>
        <w:widowControl w:val="0"/>
        <w:spacing w:line="266" w:lineRule="exact"/>
        <w:jc w:val="both"/>
        <w:rPr>
          <w:rFonts w:ascii="Times New Roman" w:hAnsi="Times New Roman" w:cs="Times New Roman"/>
          <w:b/>
          <w:bCs/>
          <w:color w:val="000000"/>
          <w:sz w:val="24"/>
          <w:szCs w:val="24"/>
          <w:lang w:val="fr-CA"/>
        </w:rPr>
      </w:pPr>
    </w:p>
    <w:p w14:paraId="781B1C23"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5A783103" w14:textId="77777777" w:rsidTr="00501F74">
        <w:tc>
          <w:tcPr>
            <w:tcW w:w="10892" w:type="dxa"/>
            <w:gridSpan w:val="6"/>
            <w:shd w:val="clear" w:color="auto" w:fill="DCDCFF"/>
            <w:vAlign w:val="bottom"/>
          </w:tcPr>
          <w:p w14:paraId="4313678C"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6DF53F29" w14:textId="77777777" w:rsidTr="00501F74">
        <w:tc>
          <w:tcPr>
            <w:tcW w:w="2275" w:type="dxa"/>
            <w:shd w:val="clear" w:color="auto" w:fill="DCDCFF"/>
            <w:vAlign w:val="bottom"/>
          </w:tcPr>
          <w:p w14:paraId="4FFD210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3CE9A4D9"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6A65EA5A"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62DC7082"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DD5280F"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56E9274"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609EE223" w14:textId="77777777" w:rsidTr="00501F74">
        <w:tc>
          <w:tcPr>
            <w:tcW w:w="2275" w:type="dxa"/>
            <w:shd w:val="clear" w:color="auto" w:fill="CDFFCD"/>
          </w:tcPr>
          <w:p w14:paraId="7484EB9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5029F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0670EF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CB728C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9A503F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A96A75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3698DE11" w14:textId="77777777" w:rsidTr="00501F74">
        <w:tc>
          <w:tcPr>
            <w:tcW w:w="2275" w:type="dxa"/>
            <w:shd w:val="clear" w:color="auto" w:fill="CDFFCD"/>
          </w:tcPr>
          <w:p w14:paraId="4A564CA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BC6964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3C7F065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0222F0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A725AE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401667C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3E1FF809" w14:textId="77777777" w:rsidTr="00501F74">
        <w:tc>
          <w:tcPr>
            <w:tcW w:w="2275" w:type="dxa"/>
            <w:shd w:val="clear" w:color="auto" w:fill="CDFFCD"/>
          </w:tcPr>
          <w:p w14:paraId="218C0DA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4F50448"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16B2099D"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47277C24"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0D23C15"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2C57C4A7"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4F3A1BE7" w14:textId="77777777" w:rsidR="00B7381A" w:rsidRDefault="00B7381A">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72A1727D" w14:textId="55058131"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6B488A8E" w14:textId="77777777" w:rsidTr="00501F74">
        <w:tc>
          <w:tcPr>
            <w:tcW w:w="10910" w:type="dxa"/>
            <w:shd w:val="clear" w:color="auto" w:fill="auto"/>
          </w:tcPr>
          <w:p w14:paraId="36B2252A"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4BEE2857" w14:textId="77777777" w:rsidTr="00501F74">
        <w:tc>
          <w:tcPr>
            <w:tcW w:w="10910" w:type="dxa"/>
            <w:shd w:val="clear" w:color="auto" w:fill="auto"/>
          </w:tcPr>
          <w:p w14:paraId="58F862AB"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15D95949" w14:textId="77777777" w:rsidTr="00501F74">
        <w:tc>
          <w:tcPr>
            <w:tcW w:w="10910" w:type="dxa"/>
            <w:shd w:val="clear" w:color="auto" w:fill="auto"/>
          </w:tcPr>
          <w:p w14:paraId="0A8E72DE" w14:textId="77777777" w:rsidR="00F85B3A" w:rsidRPr="00922A4F" w:rsidRDefault="00F85B3A" w:rsidP="00501F74">
            <w:pPr>
              <w:widowControl w:val="0"/>
              <w:jc w:val="both"/>
              <w:rPr>
                <w:rFonts w:ascii="Times New Roman" w:hAnsi="Times New Roman" w:cs="Times New Roman"/>
                <w:sz w:val="22"/>
                <w:szCs w:val="22"/>
                <w:lang w:val="fr-CA"/>
              </w:rPr>
            </w:pPr>
          </w:p>
        </w:tc>
      </w:tr>
    </w:tbl>
    <w:p w14:paraId="4E43068F"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7C5F68E6" w14:textId="221E9DB0"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A904F7">
        <w:rPr>
          <w:rFonts w:ascii="Times New Roman" w:hAnsi="Times New Roman" w:cs="Times New Roman"/>
          <w:b/>
          <w:bCs/>
          <w:sz w:val="24"/>
          <w:szCs w:val="24"/>
          <w:lang w:val="fr-CA"/>
        </w:rPr>
        <w:t>PRC-006-5, E7</w:t>
      </w:r>
    </w:p>
    <w:p w14:paraId="73482E4C"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Ind w:w="5" w:type="dxa"/>
        <w:tblLook w:val="04A0" w:firstRow="1" w:lastRow="0" w:firstColumn="1" w:lastColumn="0" w:noHBand="0" w:noVBand="1"/>
      </w:tblPr>
      <w:tblGrid>
        <w:gridCol w:w="376"/>
        <w:gridCol w:w="10534"/>
      </w:tblGrid>
      <w:tr w:rsidR="00A904F7" w:rsidRPr="00247918" w14:paraId="0966BECD" w14:textId="77777777" w:rsidTr="00A904F7">
        <w:tc>
          <w:tcPr>
            <w:tcW w:w="10910" w:type="dxa"/>
            <w:gridSpan w:val="2"/>
            <w:tcBorders>
              <w:left w:val="single" w:sz="4" w:space="0" w:color="auto"/>
              <w:bottom w:val="single" w:sz="4" w:space="0" w:color="auto"/>
            </w:tcBorders>
            <w:shd w:val="clear" w:color="auto" w:fill="DCDCFF"/>
          </w:tcPr>
          <w:p w14:paraId="2E4E357D" w14:textId="147AC012" w:rsidR="00A904F7" w:rsidRPr="00A904F7" w:rsidRDefault="00A904F7" w:rsidP="00A904F7">
            <w:pPr>
              <w:widowControl w:val="0"/>
              <w:tabs>
                <w:tab w:val="left" w:pos="0"/>
                <w:tab w:val="left" w:pos="900"/>
                <w:tab w:val="left" w:pos="6360"/>
              </w:tabs>
              <w:jc w:val="both"/>
              <w:rPr>
                <w:rFonts w:ascii="Times New Roman" w:hAnsi="Times New Roman" w:cs="Times New Roman"/>
                <w:color w:val="auto"/>
                <w:highlight w:val="cyan"/>
                <w:lang w:val="fr-CA"/>
              </w:rPr>
            </w:pPr>
            <w:r w:rsidRPr="009F2EF6">
              <w:rPr>
                <w:rFonts w:ascii="Times New Roman" w:hAnsi="Times New Roman" w:cs="Times New Roman"/>
                <w:lang w:val="fr-CA"/>
              </w:rPr>
              <w:t>Passer en revue les pièces justificatives pour vérifier que l’entité a :</w:t>
            </w:r>
          </w:p>
        </w:tc>
      </w:tr>
      <w:tr w:rsidR="00A904F7" w:rsidRPr="00247918" w14:paraId="3ED22B4C" w14:textId="77777777" w:rsidTr="00A904F7">
        <w:tc>
          <w:tcPr>
            <w:tcW w:w="376" w:type="dxa"/>
          </w:tcPr>
          <w:p w14:paraId="02D60F58" w14:textId="77777777" w:rsidR="00A904F7" w:rsidRPr="00A904F7" w:rsidRDefault="00A904F7" w:rsidP="00A904F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691752D9" w14:textId="20F0923C" w:rsidR="00A904F7" w:rsidRPr="00A904F7" w:rsidRDefault="00A904F7" w:rsidP="00A904F7">
            <w:pPr>
              <w:widowControl w:val="0"/>
              <w:tabs>
                <w:tab w:val="left" w:pos="0"/>
                <w:tab w:val="left" w:pos="900"/>
                <w:tab w:val="left" w:pos="6360"/>
              </w:tabs>
              <w:jc w:val="both"/>
              <w:rPr>
                <w:rFonts w:ascii="Times New Roman" w:hAnsi="Times New Roman" w:cs="Times New Roman"/>
                <w:highlight w:val="cyan"/>
                <w:lang w:val="fr-CA"/>
              </w:rPr>
            </w:pPr>
            <w:r w:rsidRPr="009F2EF6">
              <w:rPr>
                <w:rFonts w:ascii="Times New Roman" w:hAnsi="Times New Roman" w:cs="Times New Roman"/>
                <w:lang w:val="fr-CA"/>
              </w:rPr>
              <w:t xml:space="preserve">Une ou des demandes datées reçues d’un autre </w:t>
            </w:r>
            <w:r w:rsidRPr="009F2EF6">
              <w:rPr>
                <w:rFonts w:ascii="Times New Roman" w:hAnsi="Times New Roman" w:cs="Times New Roman"/>
                <w:i/>
                <w:lang w:val="fr-CA"/>
              </w:rPr>
              <w:t>coordonnateur de la planification</w:t>
            </w:r>
            <w:r w:rsidRPr="009F2EF6">
              <w:rPr>
                <w:rFonts w:ascii="Times New Roman" w:hAnsi="Times New Roman" w:cs="Times New Roman"/>
                <w:lang w:val="fr-CA"/>
              </w:rPr>
              <w:t xml:space="preserve"> dans son </w:t>
            </w:r>
            <w:r w:rsidRPr="009F2EF6">
              <w:rPr>
                <w:rFonts w:ascii="Times New Roman" w:hAnsi="Times New Roman" w:cs="Times New Roman"/>
                <w:i/>
                <w:lang w:val="fr-CA"/>
              </w:rPr>
              <w:t>Interconnexion</w:t>
            </w:r>
            <w:r w:rsidRPr="009F2EF6">
              <w:rPr>
                <w:rFonts w:ascii="Times New Roman" w:hAnsi="Times New Roman" w:cs="Times New Roman"/>
                <w:lang w:val="fr-CA"/>
              </w:rPr>
              <w:t>.</w:t>
            </w:r>
          </w:p>
        </w:tc>
      </w:tr>
      <w:tr w:rsidR="00A904F7" w:rsidRPr="00247918" w14:paraId="49E92FC2" w14:textId="77777777" w:rsidTr="00A904F7">
        <w:tc>
          <w:tcPr>
            <w:tcW w:w="376" w:type="dxa"/>
          </w:tcPr>
          <w:p w14:paraId="3894F843" w14:textId="77777777" w:rsidR="00A904F7" w:rsidRPr="00A904F7" w:rsidRDefault="00A904F7" w:rsidP="00A904F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60506F8" w14:textId="15F3042B" w:rsidR="00A904F7" w:rsidRPr="00A904F7" w:rsidRDefault="00A904F7" w:rsidP="00A904F7">
            <w:pPr>
              <w:widowControl w:val="0"/>
              <w:tabs>
                <w:tab w:val="left" w:pos="0"/>
                <w:tab w:val="left" w:pos="900"/>
                <w:tab w:val="left" w:pos="6360"/>
              </w:tabs>
              <w:jc w:val="both"/>
              <w:rPr>
                <w:rFonts w:ascii="Times New Roman" w:hAnsi="Times New Roman" w:cs="Times New Roman"/>
                <w:highlight w:val="cyan"/>
                <w:lang w:val="fr-CA"/>
              </w:rPr>
            </w:pPr>
            <w:r w:rsidRPr="009F2EF6">
              <w:rPr>
                <w:rFonts w:ascii="Times New Roman" w:hAnsi="Times New Roman" w:cs="Times New Roman"/>
                <w:lang w:val="fr-CA"/>
              </w:rPr>
              <w:t>Une ou des réponses datées fournissant la base de données DSF demandée.</w:t>
            </w:r>
          </w:p>
        </w:tc>
      </w:tr>
      <w:tr w:rsidR="00A904F7" w:rsidRPr="00247918" w14:paraId="6F4F07AF" w14:textId="77777777" w:rsidTr="00A904F7">
        <w:tc>
          <w:tcPr>
            <w:tcW w:w="376" w:type="dxa"/>
          </w:tcPr>
          <w:p w14:paraId="464A9F8E" w14:textId="77777777" w:rsidR="00A904F7" w:rsidRPr="00A904F7" w:rsidRDefault="00A904F7" w:rsidP="00A904F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7D7DD3C" w14:textId="697BEECE" w:rsidR="00A904F7" w:rsidRPr="00A904F7" w:rsidRDefault="00A904F7" w:rsidP="00A904F7">
            <w:pPr>
              <w:widowControl w:val="0"/>
              <w:tabs>
                <w:tab w:val="left" w:pos="0"/>
                <w:tab w:val="left" w:pos="900"/>
                <w:tab w:val="left" w:pos="6360"/>
              </w:tabs>
              <w:jc w:val="both"/>
              <w:rPr>
                <w:rFonts w:ascii="Times New Roman" w:hAnsi="Times New Roman" w:cs="Times New Roman"/>
                <w:highlight w:val="cyan"/>
                <w:lang w:val="fr-CA"/>
              </w:rPr>
            </w:pPr>
            <w:r w:rsidRPr="009F2EF6">
              <w:rPr>
                <w:rFonts w:ascii="Times New Roman" w:hAnsi="Times New Roman" w:cs="Times New Roman"/>
                <w:lang w:val="fr-CA"/>
              </w:rPr>
              <w:t>Fourni une réponse dans les 30 jours civils suivant la demande.</w:t>
            </w:r>
          </w:p>
        </w:tc>
      </w:tr>
      <w:tr w:rsidR="00A904F7" w:rsidRPr="00922A4F" w14:paraId="69688D58" w14:textId="77777777" w:rsidTr="00A904F7">
        <w:tc>
          <w:tcPr>
            <w:tcW w:w="10910" w:type="dxa"/>
            <w:gridSpan w:val="2"/>
            <w:tcBorders>
              <w:bottom w:val="single" w:sz="4" w:space="0" w:color="auto"/>
            </w:tcBorders>
            <w:shd w:val="clear" w:color="auto" w:fill="DCDCFF"/>
          </w:tcPr>
          <w:p w14:paraId="45B26F67" w14:textId="77777777" w:rsidR="00A904F7" w:rsidRPr="003366EB" w:rsidRDefault="00A904F7" w:rsidP="00A904F7">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6B035B62"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7AD5A673"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715F80B0"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7D8C3F7" w14:textId="3B481B63"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4F7FDA" w14:textId="014ABCDF"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B3C713C"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2B14BF6"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02B7FE94" w14:textId="56BA512C"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8</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7AE2C7C"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55AE1D7A" w14:textId="77777777" w:rsidR="00A904F7" w:rsidRPr="00A904F7" w:rsidRDefault="00F85B3A" w:rsidP="00A904F7">
      <w:pPr>
        <w:autoSpaceDE/>
        <w:autoSpaceDN/>
        <w:adjustRightInd/>
        <w:ind w:left="567" w:hanging="567"/>
        <w:jc w:val="both"/>
        <w:outlineLvl w:val="0"/>
        <w:rPr>
          <w:rFonts w:ascii="Times New Roman" w:hAnsi="Times New Roman" w:cs="Times New Roman"/>
          <w:sz w:val="24"/>
          <w:szCs w:val="24"/>
          <w:lang w:val="fr-CA"/>
        </w:rPr>
      </w:pPr>
      <w:r w:rsidRPr="002E5860">
        <w:rPr>
          <w:rFonts w:ascii="Times New Roman" w:hAnsi="Times New Roman" w:cs="Times New Roman"/>
          <w:b/>
          <w:sz w:val="24"/>
          <w:szCs w:val="24"/>
          <w:lang w:val="fr-CA"/>
        </w:rPr>
        <w:t>E8.</w:t>
      </w:r>
      <w:r>
        <w:rPr>
          <w:rFonts w:ascii="Times New Roman" w:hAnsi="Times New Roman" w:cs="Times New Roman"/>
          <w:sz w:val="24"/>
          <w:szCs w:val="24"/>
          <w:lang w:val="fr-CA"/>
        </w:rPr>
        <w:tab/>
      </w:r>
      <w:r w:rsidR="00A904F7" w:rsidRPr="00A904F7">
        <w:rPr>
          <w:rFonts w:ascii="Times New Roman" w:hAnsi="Times New Roman" w:cs="Times New Roman"/>
          <w:sz w:val="24"/>
          <w:szCs w:val="24"/>
          <w:lang w:val="fr-CA"/>
        </w:rPr>
        <w:t xml:space="preserve">Chaque entité DSF doit fournir des données à chacun de ses </w:t>
      </w:r>
      <w:r w:rsidR="00A904F7" w:rsidRPr="00A904F7">
        <w:rPr>
          <w:rFonts w:ascii="Times New Roman" w:hAnsi="Times New Roman" w:cs="Times New Roman"/>
          <w:i/>
          <w:sz w:val="24"/>
          <w:szCs w:val="24"/>
          <w:lang w:val="fr-CA"/>
        </w:rPr>
        <w:t xml:space="preserve">coordonnateurs de la planification </w:t>
      </w:r>
      <w:r w:rsidR="00A904F7" w:rsidRPr="00A904F7">
        <w:rPr>
          <w:rFonts w:ascii="Times New Roman" w:hAnsi="Times New Roman" w:cs="Times New Roman"/>
          <w:sz w:val="24"/>
          <w:szCs w:val="24"/>
          <w:lang w:val="fr-CA"/>
        </w:rPr>
        <w:t>dans le format et selon le calendrier que chacun d’eux a spécifié pour la mise à jour de sa base de données relative au DSF.</w:t>
      </w:r>
    </w:p>
    <w:p w14:paraId="1BB74AAE" w14:textId="13ADC071" w:rsidR="00F85B3A" w:rsidRDefault="00A904F7" w:rsidP="00A904F7">
      <w:pPr>
        <w:autoSpaceDE/>
        <w:autoSpaceDN/>
        <w:adjustRightInd/>
        <w:ind w:left="567"/>
        <w:jc w:val="both"/>
        <w:outlineLvl w:val="0"/>
        <w:rPr>
          <w:rFonts w:ascii="Times New Roman" w:hAnsi="Times New Roman" w:cs="Times New Roman"/>
          <w:i/>
          <w:sz w:val="24"/>
          <w:szCs w:val="24"/>
          <w:lang w:val="fr-CA"/>
        </w:rPr>
      </w:pPr>
      <w:r w:rsidRPr="00A904F7">
        <w:rPr>
          <w:rFonts w:ascii="Times New Roman" w:hAnsi="Times New Roman" w:cs="Times New Roman"/>
          <w:i/>
          <w:sz w:val="24"/>
          <w:szCs w:val="24"/>
          <w:lang w:val="fr-CA"/>
        </w:rPr>
        <w:t>[Facteur de risque de non-conformité : faible] [Horizon : planification à long terme]</w:t>
      </w:r>
    </w:p>
    <w:p w14:paraId="61B8BE44" w14:textId="77777777" w:rsidR="00F85B3A" w:rsidRPr="00E15DD7" w:rsidRDefault="00F85B3A" w:rsidP="00F85B3A">
      <w:pPr>
        <w:pStyle w:val="Paragraphedeliste"/>
        <w:autoSpaceDE/>
        <w:autoSpaceDN/>
        <w:adjustRightInd/>
        <w:ind w:left="576"/>
        <w:jc w:val="both"/>
        <w:outlineLvl w:val="0"/>
        <w:rPr>
          <w:rFonts w:ascii="Times New Roman" w:hAnsi="Times New Roman" w:cs="Times New Roman"/>
          <w:i/>
          <w:sz w:val="24"/>
          <w:szCs w:val="24"/>
          <w:lang w:val="fr-CA"/>
        </w:rPr>
      </w:pPr>
    </w:p>
    <w:p w14:paraId="0768145E" w14:textId="4E674C67" w:rsidR="00F85B3A" w:rsidRPr="002E5860" w:rsidRDefault="00F85B3A" w:rsidP="00F85B3A">
      <w:pPr>
        <w:autoSpaceDE/>
        <w:autoSpaceDN/>
        <w:adjustRightInd/>
        <w:ind w:left="567" w:hanging="567"/>
        <w:jc w:val="both"/>
        <w:outlineLvl w:val="0"/>
        <w:rPr>
          <w:rFonts w:ascii="Times New Roman" w:hAnsi="Times New Roman" w:cs="Times New Roman"/>
          <w:i/>
          <w:sz w:val="24"/>
          <w:szCs w:val="22"/>
          <w:lang w:val="fr-CA"/>
        </w:rPr>
      </w:pPr>
      <w:r w:rsidRPr="002E5860">
        <w:rPr>
          <w:rFonts w:ascii="Times New Roman" w:hAnsi="Times New Roman" w:cs="Times New Roman"/>
          <w:b/>
          <w:sz w:val="24"/>
          <w:szCs w:val="22"/>
          <w:lang w:val="fr-CA"/>
        </w:rPr>
        <w:t>M8.</w:t>
      </w:r>
      <w:r>
        <w:rPr>
          <w:rFonts w:ascii="Times New Roman" w:hAnsi="Times New Roman" w:cs="Times New Roman"/>
          <w:sz w:val="24"/>
          <w:szCs w:val="22"/>
          <w:lang w:val="fr-CA"/>
        </w:rPr>
        <w:tab/>
      </w:r>
      <w:r w:rsidR="00A904F7" w:rsidRPr="00A904F7">
        <w:rPr>
          <w:rFonts w:ascii="Times New Roman" w:hAnsi="Times New Roman" w:cs="Times New Roman"/>
          <w:sz w:val="24"/>
          <w:szCs w:val="22"/>
          <w:lang w:val="fr-CA"/>
        </w:rPr>
        <w:t xml:space="preserve">Chaque entité DSF doit conserver des pièces justificatives datées (réponses aux demandes de données, chiffriers, lettres ou autres documents datés) attestant qu’elle a fourni des données à son </w:t>
      </w:r>
      <w:r w:rsidR="00A904F7" w:rsidRPr="00A904F7">
        <w:rPr>
          <w:rFonts w:ascii="Times New Roman" w:hAnsi="Times New Roman" w:cs="Times New Roman"/>
          <w:i/>
          <w:sz w:val="24"/>
          <w:szCs w:val="22"/>
          <w:lang w:val="fr-CA"/>
        </w:rPr>
        <w:t xml:space="preserve">coordonnateur de la planification </w:t>
      </w:r>
      <w:r w:rsidR="00A904F7" w:rsidRPr="00A904F7">
        <w:rPr>
          <w:rFonts w:ascii="Times New Roman" w:hAnsi="Times New Roman" w:cs="Times New Roman"/>
          <w:sz w:val="24"/>
          <w:szCs w:val="22"/>
          <w:lang w:val="fr-CA"/>
        </w:rPr>
        <w:t xml:space="preserve">dans le format </w:t>
      </w:r>
      <w:r w:rsidR="0043569F">
        <w:rPr>
          <w:rFonts w:ascii="Times New Roman" w:hAnsi="Times New Roman" w:cs="Times New Roman"/>
          <w:sz w:val="24"/>
          <w:szCs w:val="22"/>
          <w:lang w:val="fr-CA"/>
        </w:rPr>
        <w:t xml:space="preserve">et selon </w:t>
      </w:r>
      <w:proofErr w:type="gramStart"/>
      <w:r w:rsidR="0043569F">
        <w:rPr>
          <w:rFonts w:ascii="Times New Roman" w:hAnsi="Times New Roman" w:cs="Times New Roman"/>
          <w:sz w:val="24"/>
          <w:szCs w:val="22"/>
          <w:lang w:val="fr-CA"/>
        </w:rPr>
        <w:t>le calendrier spécifié</w:t>
      </w:r>
      <w:r w:rsidR="000D668C">
        <w:rPr>
          <w:rFonts w:ascii="Times New Roman" w:hAnsi="Times New Roman" w:cs="Times New Roman"/>
          <w:sz w:val="24"/>
          <w:szCs w:val="22"/>
          <w:lang w:val="fr-CA"/>
        </w:rPr>
        <w:t>s</w:t>
      </w:r>
      <w:proofErr w:type="gramEnd"/>
      <w:r w:rsidR="00A904F7" w:rsidRPr="00A904F7">
        <w:rPr>
          <w:rFonts w:ascii="Times New Roman" w:hAnsi="Times New Roman" w:cs="Times New Roman"/>
          <w:sz w:val="24"/>
          <w:szCs w:val="22"/>
          <w:lang w:val="fr-CA"/>
        </w:rPr>
        <w:t xml:space="preserve"> par celui-ci pour la mise à jour de sa base de données </w:t>
      </w:r>
      <w:r w:rsidR="00A904F7">
        <w:rPr>
          <w:rFonts w:ascii="Times New Roman" w:hAnsi="Times New Roman" w:cs="Times New Roman"/>
          <w:sz w:val="24"/>
          <w:szCs w:val="22"/>
          <w:lang w:val="fr-CA"/>
        </w:rPr>
        <w:t>relative au DSF, conformément à</w:t>
      </w:r>
      <w:r w:rsidR="00A904F7" w:rsidRPr="00A904F7">
        <w:rPr>
          <w:rFonts w:ascii="Times New Roman" w:hAnsi="Times New Roman" w:cs="Times New Roman"/>
          <w:sz w:val="24"/>
          <w:szCs w:val="22"/>
          <w:lang w:val="fr-CA"/>
        </w:rPr>
        <w:t xml:space="preserve"> l’exigence E8.</w:t>
      </w:r>
    </w:p>
    <w:p w14:paraId="3C782AA7" w14:textId="77777777" w:rsidR="00F85B3A" w:rsidRDefault="00F85B3A" w:rsidP="00F85B3A">
      <w:pPr>
        <w:jc w:val="both"/>
        <w:rPr>
          <w:rFonts w:ascii="Times New Roman" w:hAnsi="Times New Roman" w:cs="Times New Roman"/>
          <w:color w:val="000000"/>
          <w:sz w:val="24"/>
          <w:szCs w:val="24"/>
          <w:lang w:val="fr-CA"/>
        </w:rPr>
      </w:pPr>
    </w:p>
    <w:p w14:paraId="36E5F4AE"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2EE88FA1"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ADAD3DA"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7FE2D29"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5D174500"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60BEF94C" w14:textId="77777777" w:rsidR="00F85B3A" w:rsidRPr="00922A4F" w:rsidRDefault="00F85B3A" w:rsidP="00F85B3A">
      <w:pPr>
        <w:pStyle w:val="RqtSection"/>
        <w:jc w:val="both"/>
        <w:rPr>
          <w:rFonts w:ascii="Times New Roman" w:hAnsi="Times New Roman"/>
          <w:highlight w:val="yellow"/>
          <w:lang w:val="fr-CA"/>
        </w:rPr>
      </w:pPr>
    </w:p>
    <w:p w14:paraId="196ED2D2"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011D40F0" w14:textId="77777777" w:rsidTr="00501F74">
        <w:tc>
          <w:tcPr>
            <w:tcW w:w="10910" w:type="dxa"/>
            <w:shd w:val="clear" w:color="auto" w:fill="DCDCFF"/>
          </w:tcPr>
          <w:p w14:paraId="4B9A7F94"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A904F7" w:rsidRPr="00247918" w14:paraId="6CCBB2FD" w14:textId="77777777" w:rsidTr="00501F74">
        <w:tc>
          <w:tcPr>
            <w:tcW w:w="10910" w:type="dxa"/>
            <w:shd w:val="clear" w:color="auto" w:fill="DCDCFF"/>
          </w:tcPr>
          <w:p w14:paraId="5A50E771" w14:textId="7CBB6992" w:rsidR="00A904F7" w:rsidRPr="00A904F7" w:rsidRDefault="00A904F7" w:rsidP="00A904F7">
            <w:pPr>
              <w:widowControl w:val="0"/>
              <w:jc w:val="both"/>
              <w:rPr>
                <w:rFonts w:ascii="Times New Roman" w:hAnsi="Times New Roman" w:cs="Times New Roman"/>
                <w:sz w:val="24"/>
                <w:szCs w:val="24"/>
                <w:lang w:val="fr-CA"/>
              </w:rPr>
            </w:pPr>
            <w:r w:rsidRPr="00374E86">
              <w:rPr>
                <w:rFonts w:ascii="Times New Roman" w:hAnsi="Times New Roman" w:cs="Times New Roman"/>
                <w:sz w:val="24"/>
                <w:szCs w:val="24"/>
                <w:lang w:val="fr-CA"/>
              </w:rPr>
              <w:t xml:space="preserve">Le format et le calendrier spécifiés par le </w:t>
            </w:r>
            <w:r w:rsidRPr="00374E86">
              <w:rPr>
                <w:rFonts w:ascii="Times New Roman" w:hAnsi="Times New Roman" w:cs="Times New Roman"/>
                <w:i/>
                <w:sz w:val="24"/>
                <w:szCs w:val="24"/>
                <w:lang w:val="fr-CA"/>
              </w:rPr>
              <w:t>coordonnateur de la planification</w:t>
            </w:r>
            <w:r w:rsidRPr="00374E86">
              <w:rPr>
                <w:rFonts w:ascii="Times New Roman" w:hAnsi="Times New Roman" w:cs="Times New Roman"/>
                <w:sz w:val="24"/>
                <w:szCs w:val="24"/>
                <w:lang w:val="fr-CA"/>
              </w:rPr>
              <w:t xml:space="preserve"> </w:t>
            </w:r>
            <w:r w:rsidR="00A04CA0">
              <w:rPr>
                <w:rFonts w:ascii="Times New Roman" w:hAnsi="Times New Roman" w:cs="Times New Roman"/>
                <w:sz w:val="24"/>
                <w:szCs w:val="24"/>
                <w:lang w:val="fr-CA"/>
              </w:rPr>
              <w:t xml:space="preserve">pour obtenir </w:t>
            </w:r>
            <w:r>
              <w:rPr>
                <w:rFonts w:ascii="Times New Roman" w:hAnsi="Times New Roman" w:cs="Times New Roman"/>
                <w:sz w:val="24"/>
                <w:szCs w:val="24"/>
                <w:lang w:val="fr-CA"/>
              </w:rPr>
              <w:t xml:space="preserve">les données </w:t>
            </w:r>
            <w:r w:rsidRPr="00374E86">
              <w:rPr>
                <w:rFonts w:ascii="Times New Roman" w:hAnsi="Times New Roman" w:cs="Times New Roman"/>
                <w:sz w:val="24"/>
                <w:szCs w:val="24"/>
                <w:lang w:val="fr-CA"/>
              </w:rPr>
              <w:t>pour la mise à jour de sa base de données relative au DSF.</w:t>
            </w:r>
          </w:p>
        </w:tc>
      </w:tr>
      <w:tr w:rsidR="00A904F7" w:rsidRPr="00797004" w14:paraId="307FDA65" w14:textId="77777777" w:rsidTr="00501F74">
        <w:tc>
          <w:tcPr>
            <w:tcW w:w="10910" w:type="dxa"/>
            <w:shd w:val="clear" w:color="auto" w:fill="DCDCFF"/>
          </w:tcPr>
          <w:p w14:paraId="380EF2A8" w14:textId="5920DF64" w:rsidR="00A904F7" w:rsidRPr="00A904F7" w:rsidRDefault="00A904F7" w:rsidP="00A904F7">
            <w:pPr>
              <w:widowControl w:val="0"/>
              <w:jc w:val="both"/>
              <w:rPr>
                <w:rFonts w:ascii="Times New Roman" w:hAnsi="Times New Roman" w:cs="Times New Roman"/>
                <w:sz w:val="24"/>
                <w:szCs w:val="24"/>
                <w:lang w:val="fr-CA"/>
              </w:rPr>
            </w:pPr>
            <w:r w:rsidRPr="00374E86">
              <w:rPr>
                <w:rFonts w:ascii="Times New Roman" w:hAnsi="Times New Roman" w:cs="Times New Roman"/>
                <w:sz w:val="24"/>
                <w:szCs w:val="24"/>
                <w:lang w:val="fr-CA"/>
              </w:rPr>
              <w:t xml:space="preserve">Des pièces justificatives datées (réponses aux demandes de données, chiffriers, lettres ou autres documents datés) attestant que l’entité a fourni ses données à son </w:t>
            </w:r>
            <w:r w:rsidRPr="00374E86">
              <w:rPr>
                <w:rFonts w:ascii="Times New Roman" w:hAnsi="Times New Roman" w:cs="Times New Roman"/>
                <w:i/>
                <w:sz w:val="24"/>
                <w:szCs w:val="24"/>
                <w:lang w:val="fr-CA"/>
              </w:rPr>
              <w:t>coordonnateur de la planification</w:t>
            </w:r>
            <w:r w:rsidRPr="00374E86">
              <w:rPr>
                <w:rFonts w:ascii="Times New Roman" w:hAnsi="Times New Roman" w:cs="Times New Roman"/>
                <w:sz w:val="24"/>
                <w:szCs w:val="24"/>
                <w:lang w:val="fr-CA"/>
              </w:rPr>
              <w:t xml:space="preserve"> dans le format et selon </w:t>
            </w:r>
            <w:proofErr w:type="gramStart"/>
            <w:r w:rsidRPr="00374E86">
              <w:rPr>
                <w:rFonts w:ascii="Times New Roman" w:hAnsi="Times New Roman" w:cs="Times New Roman"/>
                <w:sz w:val="24"/>
                <w:szCs w:val="24"/>
                <w:lang w:val="fr-CA"/>
              </w:rPr>
              <w:t>le</w:t>
            </w:r>
            <w:r w:rsidR="00633961">
              <w:rPr>
                <w:rFonts w:ascii="Times New Roman" w:hAnsi="Times New Roman" w:cs="Times New Roman"/>
                <w:sz w:val="24"/>
                <w:szCs w:val="24"/>
                <w:lang w:val="fr-CA"/>
              </w:rPr>
              <w:t xml:space="preserve"> </w:t>
            </w:r>
            <w:r w:rsidRPr="00374E86">
              <w:rPr>
                <w:rFonts w:ascii="Times New Roman" w:hAnsi="Times New Roman" w:cs="Times New Roman"/>
                <w:sz w:val="24"/>
                <w:szCs w:val="24"/>
                <w:lang w:val="fr-CA"/>
              </w:rPr>
              <w:t>calendrier spécifiés</w:t>
            </w:r>
            <w:proofErr w:type="gramEnd"/>
            <w:r w:rsidRPr="00374E86">
              <w:rPr>
                <w:rFonts w:ascii="Times New Roman" w:hAnsi="Times New Roman" w:cs="Times New Roman"/>
                <w:sz w:val="24"/>
                <w:szCs w:val="24"/>
                <w:lang w:val="fr-CA"/>
              </w:rPr>
              <w:t xml:space="preserve"> par celui-ci pour la mise à jour de sa base de données relative au DSF.</w:t>
            </w:r>
          </w:p>
        </w:tc>
      </w:tr>
    </w:tbl>
    <w:p w14:paraId="5D9E9084" w14:textId="77777777" w:rsidR="00F85B3A" w:rsidRPr="00A904F7" w:rsidRDefault="00F85B3A" w:rsidP="00F85B3A">
      <w:pPr>
        <w:widowControl w:val="0"/>
        <w:spacing w:line="266" w:lineRule="exact"/>
        <w:jc w:val="both"/>
        <w:rPr>
          <w:rFonts w:ascii="Times New Roman" w:hAnsi="Times New Roman" w:cs="Times New Roman"/>
          <w:b/>
          <w:bCs/>
          <w:color w:val="000000"/>
          <w:sz w:val="24"/>
          <w:szCs w:val="24"/>
          <w:lang w:val="fr-CA"/>
        </w:rPr>
      </w:pPr>
    </w:p>
    <w:p w14:paraId="271AF47E"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4DDB2853" w14:textId="77777777" w:rsidTr="00501F74">
        <w:tc>
          <w:tcPr>
            <w:tcW w:w="10892" w:type="dxa"/>
            <w:gridSpan w:val="6"/>
            <w:shd w:val="clear" w:color="auto" w:fill="DCDCFF"/>
            <w:vAlign w:val="bottom"/>
          </w:tcPr>
          <w:p w14:paraId="502245C3"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37EC3F60" w14:textId="77777777" w:rsidTr="00501F74">
        <w:tc>
          <w:tcPr>
            <w:tcW w:w="2275" w:type="dxa"/>
            <w:shd w:val="clear" w:color="auto" w:fill="DCDCFF"/>
            <w:vAlign w:val="bottom"/>
          </w:tcPr>
          <w:p w14:paraId="6BA6D3DD"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7A1AABB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6C3A4AA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134E7A94"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44C1432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53907C7"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7C3E29E2" w14:textId="77777777" w:rsidTr="00501F74">
        <w:tc>
          <w:tcPr>
            <w:tcW w:w="2275" w:type="dxa"/>
            <w:shd w:val="clear" w:color="auto" w:fill="CDFFCD"/>
          </w:tcPr>
          <w:p w14:paraId="7D4816C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19F708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CAD55A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0BB69E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0DB213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196AB8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55AF5F80" w14:textId="77777777" w:rsidTr="00501F74">
        <w:tc>
          <w:tcPr>
            <w:tcW w:w="2275" w:type="dxa"/>
            <w:shd w:val="clear" w:color="auto" w:fill="CDFFCD"/>
          </w:tcPr>
          <w:p w14:paraId="77D9C1E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EFBB7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42F79F4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0A5E83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7CA712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C62CF1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1DB22FE8" w14:textId="77777777" w:rsidTr="00501F74">
        <w:tc>
          <w:tcPr>
            <w:tcW w:w="2275" w:type="dxa"/>
            <w:shd w:val="clear" w:color="auto" w:fill="CDFFCD"/>
          </w:tcPr>
          <w:p w14:paraId="43EF898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77C5D61"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91741C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C44676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1740E0DF"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2EFF92DF"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57E4A847"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7A189331"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2364F15B" w14:textId="77777777" w:rsidTr="00501F74">
        <w:tc>
          <w:tcPr>
            <w:tcW w:w="10910" w:type="dxa"/>
            <w:shd w:val="clear" w:color="auto" w:fill="auto"/>
          </w:tcPr>
          <w:p w14:paraId="1BD3B21E"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7F5C45A2" w14:textId="77777777" w:rsidTr="00501F74">
        <w:tc>
          <w:tcPr>
            <w:tcW w:w="10910" w:type="dxa"/>
            <w:shd w:val="clear" w:color="auto" w:fill="auto"/>
          </w:tcPr>
          <w:p w14:paraId="728BFC55"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16454857" w14:textId="77777777" w:rsidTr="00501F74">
        <w:tc>
          <w:tcPr>
            <w:tcW w:w="10910" w:type="dxa"/>
            <w:shd w:val="clear" w:color="auto" w:fill="auto"/>
          </w:tcPr>
          <w:p w14:paraId="11E84254" w14:textId="77777777" w:rsidR="00F85B3A" w:rsidRPr="00922A4F" w:rsidRDefault="00F85B3A" w:rsidP="00501F74">
            <w:pPr>
              <w:widowControl w:val="0"/>
              <w:jc w:val="both"/>
              <w:rPr>
                <w:rFonts w:ascii="Times New Roman" w:hAnsi="Times New Roman" w:cs="Times New Roman"/>
                <w:sz w:val="22"/>
                <w:szCs w:val="22"/>
                <w:lang w:val="fr-CA"/>
              </w:rPr>
            </w:pPr>
          </w:p>
        </w:tc>
      </w:tr>
    </w:tbl>
    <w:p w14:paraId="7AF4F171"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4FB36BB3" w14:textId="77777777" w:rsidR="00A904F7" w:rsidRDefault="00A904F7">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21DF72F7" w14:textId="4A08F430"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A904F7">
        <w:rPr>
          <w:rFonts w:ascii="Times New Roman" w:hAnsi="Times New Roman" w:cs="Times New Roman"/>
          <w:b/>
          <w:bCs/>
          <w:sz w:val="24"/>
          <w:szCs w:val="24"/>
          <w:lang w:val="fr-CA"/>
        </w:rPr>
        <w:t>PRC-006-5, E8</w:t>
      </w:r>
    </w:p>
    <w:p w14:paraId="144A2B66"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Ind w:w="5" w:type="dxa"/>
        <w:tblLook w:val="04A0" w:firstRow="1" w:lastRow="0" w:firstColumn="1" w:lastColumn="0" w:noHBand="0" w:noVBand="1"/>
      </w:tblPr>
      <w:tblGrid>
        <w:gridCol w:w="376"/>
        <w:gridCol w:w="10534"/>
      </w:tblGrid>
      <w:tr w:rsidR="00A904F7" w:rsidRPr="00247918" w14:paraId="40CAE549" w14:textId="77777777" w:rsidTr="00A904F7">
        <w:tc>
          <w:tcPr>
            <w:tcW w:w="10910" w:type="dxa"/>
            <w:gridSpan w:val="2"/>
            <w:tcBorders>
              <w:left w:val="single" w:sz="4" w:space="0" w:color="auto"/>
              <w:bottom w:val="single" w:sz="4" w:space="0" w:color="auto"/>
            </w:tcBorders>
            <w:shd w:val="clear" w:color="auto" w:fill="DCDCFF"/>
          </w:tcPr>
          <w:p w14:paraId="6380019E" w14:textId="672067BB" w:rsidR="00A904F7" w:rsidRPr="00A904F7" w:rsidRDefault="00A904F7" w:rsidP="00A904F7">
            <w:pPr>
              <w:widowControl w:val="0"/>
              <w:tabs>
                <w:tab w:val="left" w:pos="0"/>
                <w:tab w:val="left" w:pos="900"/>
                <w:tab w:val="left" w:pos="6360"/>
              </w:tabs>
              <w:jc w:val="both"/>
              <w:rPr>
                <w:rFonts w:ascii="Times New Roman" w:hAnsi="Times New Roman" w:cs="Times New Roman"/>
                <w:color w:val="auto"/>
                <w:highlight w:val="cyan"/>
                <w:lang w:val="fr-CA"/>
              </w:rPr>
            </w:pPr>
            <w:r w:rsidRPr="00E6682E">
              <w:rPr>
                <w:rFonts w:ascii="Times New Roman" w:hAnsi="Times New Roman" w:cs="Times New Roman"/>
                <w:lang w:val="fr-CA"/>
              </w:rPr>
              <w:t>Passer en revue les pièces justificatives pour vérifier que l’entité a :</w:t>
            </w:r>
          </w:p>
        </w:tc>
      </w:tr>
      <w:tr w:rsidR="00A904F7" w:rsidRPr="00797004" w14:paraId="0F181B86" w14:textId="77777777" w:rsidTr="00633961">
        <w:trPr>
          <w:trHeight w:val="558"/>
        </w:trPr>
        <w:tc>
          <w:tcPr>
            <w:tcW w:w="376" w:type="dxa"/>
          </w:tcPr>
          <w:p w14:paraId="45E846CE" w14:textId="77777777" w:rsidR="00A904F7" w:rsidRPr="00A904F7" w:rsidRDefault="00A904F7" w:rsidP="00A904F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AF11DFB" w14:textId="5D5BD659" w:rsidR="00A904F7" w:rsidRPr="00A904F7" w:rsidRDefault="00A904F7" w:rsidP="00A904F7">
            <w:pPr>
              <w:widowControl w:val="0"/>
              <w:tabs>
                <w:tab w:val="left" w:pos="0"/>
                <w:tab w:val="left" w:pos="900"/>
                <w:tab w:val="left" w:pos="6360"/>
              </w:tabs>
              <w:jc w:val="both"/>
              <w:rPr>
                <w:rFonts w:ascii="Times New Roman" w:hAnsi="Times New Roman" w:cs="Times New Roman"/>
                <w:highlight w:val="cyan"/>
                <w:lang w:val="fr-CA"/>
              </w:rPr>
            </w:pPr>
            <w:r w:rsidRPr="00E6682E">
              <w:rPr>
                <w:rFonts w:ascii="Times New Roman" w:hAnsi="Times New Roman" w:cs="Times New Roman"/>
                <w:lang w:val="fr-CA"/>
              </w:rPr>
              <w:t xml:space="preserve">Des documents datés attestant que les données ont été fournies au </w:t>
            </w:r>
            <w:r w:rsidRPr="00E6682E">
              <w:rPr>
                <w:rFonts w:ascii="Times New Roman" w:hAnsi="Times New Roman" w:cs="Times New Roman"/>
                <w:i/>
                <w:lang w:val="fr-CA"/>
              </w:rPr>
              <w:t>coordonnateur de la planification</w:t>
            </w:r>
            <w:r w:rsidRPr="00E6682E">
              <w:rPr>
                <w:rFonts w:ascii="Times New Roman" w:hAnsi="Times New Roman" w:cs="Times New Roman"/>
                <w:lang w:val="fr-CA"/>
              </w:rPr>
              <w:t xml:space="preserve"> dans le format et selon </w:t>
            </w:r>
            <w:proofErr w:type="gramStart"/>
            <w:r w:rsidRPr="00E6682E">
              <w:rPr>
                <w:rFonts w:ascii="Times New Roman" w:hAnsi="Times New Roman" w:cs="Times New Roman"/>
                <w:lang w:val="fr-CA"/>
              </w:rPr>
              <w:t>le calendrier spécifiés</w:t>
            </w:r>
            <w:proofErr w:type="gramEnd"/>
            <w:r w:rsidRPr="00E6682E">
              <w:rPr>
                <w:rFonts w:ascii="Times New Roman" w:hAnsi="Times New Roman" w:cs="Times New Roman"/>
                <w:lang w:val="fr-CA"/>
              </w:rPr>
              <w:t>.</w:t>
            </w:r>
          </w:p>
        </w:tc>
      </w:tr>
      <w:tr w:rsidR="00A904F7" w:rsidRPr="00247918" w14:paraId="01FF943E" w14:textId="77777777" w:rsidTr="00A904F7">
        <w:tc>
          <w:tcPr>
            <w:tcW w:w="10910" w:type="dxa"/>
            <w:gridSpan w:val="2"/>
            <w:tcBorders>
              <w:bottom w:val="single" w:sz="4" w:space="0" w:color="auto"/>
            </w:tcBorders>
            <w:shd w:val="clear" w:color="auto" w:fill="DCDCFF"/>
          </w:tcPr>
          <w:p w14:paraId="2049D781" w14:textId="4C9E345F" w:rsidR="00A904F7" w:rsidRPr="00E6682E" w:rsidRDefault="00A904F7" w:rsidP="00A904F7">
            <w:pPr>
              <w:widowControl w:val="0"/>
              <w:tabs>
                <w:tab w:val="left" w:pos="0"/>
                <w:tab w:val="left" w:pos="900"/>
                <w:tab w:val="left" w:pos="2856"/>
              </w:tabs>
              <w:jc w:val="both"/>
              <w:rPr>
                <w:rFonts w:ascii="Times New Roman" w:hAnsi="Times New Roman" w:cs="Times New Roman"/>
                <w:bCs/>
                <w:lang w:val="fr-CA"/>
              </w:rPr>
            </w:pPr>
            <w:r w:rsidRPr="00F807AB">
              <w:rPr>
                <w:rFonts w:ascii="Times New Roman" w:hAnsi="Times New Roman" w:cs="Times New Roman"/>
                <w:b/>
                <w:bCs/>
                <w:lang w:val="fr-CA"/>
              </w:rPr>
              <w:t xml:space="preserve">Notes pour l’auditeur: </w:t>
            </w:r>
            <w:r w:rsidRPr="005E019E">
              <w:rPr>
                <w:rFonts w:ascii="Times New Roman" w:hAnsi="Times New Roman" w:cs="Times New Roman"/>
                <w:bCs/>
                <w:lang w:val="fr-CA"/>
              </w:rPr>
              <w:t>Une entité DSF est une entité propriétaire</w:t>
            </w:r>
            <w:r w:rsidR="00145918">
              <w:rPr>
                <w:rFonts w:ascii="Times New Roman" w:hAnsi="Times New Roman" w:cs="Times New Roman"/>
                <w:bCs/>
                <w:lang w:val="fr-CA"/>
              </w:rPr>
              <w:t>,</w:t>
            </w:r>
            <w:r w:rsidRPr="005E019E">
              <w:rPr>
                <w:rFonts w:ascii="Times New Roman" w:hAnsi="Times New Roman" w:cs="Times New Roman"/>
                <w:bCs/>
                <w:lang w:val="fr-CA"/>
              </w:rPr>
              <w:t xml:space="preserve"> </w:t>
            </w:r>
            <w:r w:rsidR="001E4611">
              <w:rPr>
                <w:rFonts w:ascii="Times New Roman" w:hAnsi="Times New Roman" w:cs="Times New Roman"/>
                <w:bCs/>
                <w:lang w:val="fr-CA"/>
              </w:rPr>
              <w:t xml:space="preserve">ou </w:t>
            </w:r>
            <w:r w:rsidRPr="005E019E">
              <w:rPr>
                <w:rFonts w:ascii="Times New Roman" w:hAnsi="Times New Roman" w:cs="Times New Roman"/>
                <w:bCs/>
                <w:lang w:val="fr-CA"/>
              </w:rPr>
              <w:t xml:space="preserve">responsable de l’exploitation ou de la commande des équipements de DSF requis dans le cadre du programme de DSF établi par les </w:t>
            </w:r>
            <w:r w:rsidRPr="005E019E">
              <w:rPr>
                <w:rFonts w:ascii="Times New Roman" w:hAnsi="Times New Roman" w:cs="Times New Roman"/>
                <w:bCs/>
                <w:i/>
                <w:lang w:val="fr-CA"/>
              </w:rPr>
              <w:t>coordonnateurs de la planification</w:t>
            </w:r>
            <w:r w:rsidRPr="005E019E">
              <w:rPr>
                <w:rFonts w:ascii="Times New Roman" w:hAnsi="Times New Roman" w:cs="Times New Roman"/>
                <w:bCs/>
                <w:lang w:val="fr-CA"/>
              </w:rPr>
              <w:t>.</w:t>
            </w:r>
            <w:r w:rsidRPr="00E6682E">
              <w:rPr>
                <w:rFonts w:ascii="Times New Roman" w:hAnsi="Times New Roman" w:cs="Times New Roman"/>
                <w:bCs/>
                <w:lang w:val="fr-CA"/>
              </w:rPr>
              <w:t xml:space="preserve"> Les entités DSF doivent être désignés conformément à l</w:t>
            </w:r>
            <w:r w:rsidR="00F8334A">
              <w:rPr>
                <w:rFonts w:ascii="Times New Roman" w:hAnsi="Times New Roman" w:cs="Times New Roman"/>
                <w:bCs/>
                <w:lang w:val="fr-CA"/>
              </w:rPr>
              <w:t>’</w:t>
            </w:r>
            <w:r w:rsidRPr="00E6682E">
              <w:rPr>
                <w:rFonts w:ascii="Times New Roman" w:hAnsi="Times New Roman" w:cs="Times New Roman"/>
                <w:bCs/>
                <w:lang w:val="fr-CA"/>
              </w:rPr>
              <w:t xml:space="preserve">exigence </w:t>
            </w:r>
            <w:r>
              <w:rPr>
                <w:rFonts w:ascii="Times New Roman" w:hAnsi="Times New Roman" w:cs="Times New Roman"/>
                <w:bCs/>
                <w:lang w:val="fr-CA"/>
              </w:rPr>
              <w:t>D.A.3.</w:t>
            </w:r>
          </w:p>
          <w:p w14:paraId="4BDD37DF" w14:textId="77777777" w:rsidR="00A904F7" w:rsidRPr="00E6682E" w:rsidRDefault="00A904F7" w:rsidP="00A904F7">
            <w:pPr>
              <w:widowControl w:val="0"/>
              <w:tabs>
                <w:tab w:val="left" w:pos="0"/>
                <w:tab w:val="left" w:pos="900"/>
                <w:tab w:val="left" w:pos="2856"/>
              </w:tabs>
              <w:jc w:val="both"/>
              <w:rPr>
                <w:rFonts w:ascii="Times New Roman" w:hAnsi="Times New Roman" w:cs="Times New Roman"/>
                <w:bCs/>
                <w:lang w:val="fr-CA"/>
              </w:rPr>
            </w:pPr>
          </w:p>
          <w:p w14:paraId="00B545D9" w14:textId="66888540" w:rsidR="00A904F7" w:rsidRPr="00E6682E" w:rsidRDefault="00A904F7" w:rsidP="00A904F7">
            <w:pPr>
              <w:widowControl w:val="0"/>
              <w:tabs>
                <w:tab w:val="left" w:pos="0"/>
                <w:tab w:val="left" w:pos="900"/>
                <w:tab w:val="left" w:pos="2856"/>
              </w:tabs>
              <w:jc w:val="both"/>
              <w:rPr>
                <w:rFonts w:ascii="Times New Roman" w:hAnsi="Times New Roman" w:cs="Times New Roman"/>
                <w:lang w:val="fr-CA"/>
              </w:rPr>
            </w:pPr>
            <w:r w:rsidRPr="00E6682E">
              <w:rPr>
                <w:rFonts w:ascii="Times New Roman" w:hAnsi="Times New Roman" w:cs="Times New Roman"/>
                <w:bCs/>
                <w:lang w:val="fr-CA"/>
              </w:rPr>
              <w:t xml:space="preserve">L'exigence E6 requiert que le </w:t>
            </w:r>
            <w:r w:rsidRPr="00E6682E">
              <w:rPr>
                <w:rFonts w:ascii="Times New Roman" w:hAnsi="Times New Roman" w:cs="Times New Roman"/>
                <w:bCs/>
                <w:i/>
                <w:lang w:val="fr-CA"/>
              </w:rPr>
              <w:t>coordonnateur de la planification</w:t>
            </w:r>
            <w:r w:rsidRPr="00E6682E">
              <w:rPr>
                <w:rFonts w:ascii="Times New Roman" w:hAnsi="Times New Roman" w:cs="Times New Roman"/>
                <w:bCs/>
                <w:lang w:val="fr-CA"/>
              </w:rPr>
              <w:t xml:space="preserve"> tienne à jour sa base de données DSF </w:t>
            </w:r>
            <w:r w:rsidRPr="00E6682E">
              <w:rPr>
                <w:rFonts w:ascii="Times New Roman" w:hAnsi="Times New Roman" w:cs="Times New Roman"/>
                <w:lang w:val="fr-CA"/>
              </w:rPr>
              <w:t xml:space="preserve">au moins une fois par année civile, </w:t>
            </w:r>
            <w:r w:rsidR="005F3368">
              <w:rPr>
                <w:rFonts w:ascii="Times New Roman" w:hAnsi="Times New Roman" w:cs="Times New Roman"/>
                <w:szCs w:val="22"/>
                <w:lang w:val="fr-CA"/>
              </w:rPr>
              <w:t xml:space="preserve">tout en veillant </w:t>
            </w:r>
            <w:r w:rsidR="005F3368" w:rsidRPr="00B86394">
              <w:rPr>
                <w:rFonts w:ascii="Times New Roman" w:hAnsi="Times New Roman" w:cs="Times New Roman"/>
                <w:szCs w:val="22"/>
                <w:lang w:val="fr-CA"/>
              </w:rPr>
              <w:t xml:space="preserve">à ce qu’il ne s’écoule pas plus de 15 mois entre deux mises à </w:t>
            </w:r>
            <w:proofErr w:type="gramStart"/>
            <w:r w:rsidR="005F3368" w:rsidRPr="00B86394">
              <w:rPr>
                <w:rFonts w:ascii="Times New Roman" w:hAnsi="Times New Roman" w:cs="Times New Roman"/>
                <w:szCs w:val="22"/>
                <w:lang w:val="fr-CA"/>
              </w:rPr>
              <w:t>jour</w:t>
            </w:r>
            <w:r w:rsidR="005F3368" w:rsidRPr="00E6682E" w:rsidDel="005F3368">
              <w:rPr>
                <w:rFonts w:ascii="Times New Roman" w:hAnsi="Times New Roman" w:cs="Times New Roman"/>
                <w:lang w:val="fr-CA"/>
              </w:rPr>
              <w:t xml:space="preserve"> </w:t>
            </w:r>
            <w:r w:rsidRPr="00E6682E">
              <w:rPr>
                <w:rFonts w:ascii="Times New Roman" w:hAnsi="Times New Roman" w:cs="Times New Roman"/>
                <w:lang w:val="fr-CA"/>
              </w:rPr>
              <w:t>.</w:t>
            </w:r>
            <w:proofErr w:type="gramEnd"/>
            <w:r w:rsidRPr="00E6682E">
              <w:rPr>
                <w:rFonts w:ascii="Times New Roman" w:hAnsi="Times New Roman" w:cs="Times New Roman"/>
                <w:lang w:val="fr-CA"/>
              </w:rPr>
              <w:t xml:space="preserve"> Il est prévu, mais non requis, que le calendrier</w:t>
            </w:r>
            <w:r>
              <w:rPr>
                <w:rFonts w:ascii="Times New Roman" w:hAnsi="Times New Roman" w:cs="Times New Roman"/>
                <w:lang w:val="fr-CA"/>
              </w:rPr>
              <w:t xml:space="preserve">, </w:t>
            </w:r>
            <w:r w:rsidRPr="00E6682E">
              <w:rPr>
                <w:rFonts w:ascii="Times New Roman" w:hAnsi="Times New Roman" w:cs="Times New Roman"/>
                <w:lang w:val="fr-CA"/>
              </w:rPr>
              <w:t xml:space="preserve">établi par le </w:t>
            </w:r>
            <w:r w:rsidRPr="00E6682E">
              <w:rPr>
                <w:rFonts w:ascii="Times New Roman" w:hAnsi="Times New Roman" w:cs="Times New Roman"/>
                <w:i/>
                <w:lang w:val="fr-CA"/>
              </w:rPr>
              <w:t>coordonnateur de la planification</w:t>
            </w:r>
            <w:r w:rsidRPr="00E6682E">
              <w:rPr>
                <w:rFonts w:ascii="Times New Roman" w:hAnsi="Times New Roman" w:cs="Times New Roman"/>
                <w:lang w:val="fr-CA"/>
              </w:rPr>
              <w:t xml:space="preserve"> qui reçoit les données d</w:t>
            </w:r>
            <w:r w:rsidR="001E4611">
              <w:rPr>
                <w:rFonts w:ascii="Times New Roman" w:hAnsi="Times New Roman" w:cs="Times New Roman"/>
                <w:lang w:val="fr-CA"/>
              </w:rPr>
              <w:t>’</w:t>
            </w:r>
            <w:r w:rsidRPr="00E6682E">
              <w:rPr>
                <w:rFonts w:ascii="Times New Roman" w:hAnsi="Times New Roman" w:cs="Times New Roman"/>
                <w:lang w:val="fr-CA"/>
              </w:rPr>
              <w:t>une entité DSF</w:t>
            </w:r>
            <w:r>
              <w:rPr>
                <w:rFonts w:ascii="Times New Roman" w:hAnsi="Times New Roman" w:cs="Times New Roman"/>
                <w:lang w:val="fr-CA"/>
              </w:rPr>
              <w:t>,</w:t>
            </w:r>
            <w:r w:rsidRPr="00E6682E">
              <w:rPr>
                <w:rFonts w:ascii="Times New Roman" w:hAnsi="Times New Roman" w:cs="Times New Roman"/>
                <w:lang w:val="fr-CA"/>
              </w:rPr>
              <w:t xml:space="preserve"> soit conforme à l</w:t>
            </w:r>
            <w:r w:rsidR="001E4611">
              <w:rPr>
                <w:rFonts w:ascii="Times New Roman" w:hAnsi="Times New Roman" w:cs="Times New Roman"/>
                <w:lang w:val="fr-CA"/>
              </w:rPr>
              <w:t>’</w:t>
            </w:r>
            <w:r w:rsidRPr="00E6682E">
              <w:rPr>
                <w:rFonts w:ascii="Times New Roman" w:hAnsi="Times New Roman" w:cs="Times New Roman"/>
                <w:lang w:val="fr-CA"/>
              </w:rPr>
              <w:t>exigence E6.</w:t>
            </w:r>
          </w:p>
          <w:p w14:paraId="45455585" w14:textId="77777777" w:rsidR="00A904F7" w:rsidRPr="00E6682E" w:rsidRDefault="00A904F7" w:rsidP="00A904F7">
            <w:pPr>
              <w:widowControl w:val="0"/>
              <w:tabs>
                <w:tab w:val="left" w:pos="0"/>
                <w:tab w:val="left" w:pos="900"/>
                <w:tab w:val="left" w:pos="2856"/>
              </w:tabs>
              <w:jc w:val="both"/>
              <w:rPr>
                <w:rFonts w:ascii="Times New Roman" w:hAnsi="Times New Roman" w:cs="Times New Roman"/>
                <w:lang w:val="fr-CA"/>
              </w:rPr>
            </w:pPr>
          </w:p>
          <w:p w14:paraId="42CB0806" w14:textId="323934EB" w:rsidR="00A904F7" w:rsidRPr="003366EB" w:rsidRDefault="00A904F7" w:rsidP="00A904F7">
            <w:pPr>
              <w:widowControl w:val="0"/>
              <w:tabs>
                <w:tab w:val="left" w:pos="0"/>
                <w:tab w:val="left" w:pos="900"/>
                <w:tab w:val="left" w:pos="6360"/>
              </w:tabs>
              <w:jc w:val="both"/>
              <w:rPr>
                <w:rFonts w:ascii="Times New Roman" w:hAnsi="Times New Roman" w:cs="Times New Roman"/>
                <w:bCs/>
                <w:highlight w:val="cyan"/>
                <w:lang w:val="fr-CA"/>
              </w:rPr>
            </w:pPr>
            <w:r w:rsidRPr="00B9587A">
              <w:rPr>
                <w:rFonts w:ascii="Times New Roman" w:hAnsi="Times New Roman" w:cs="Times New Roman"/>
                <w:bCs/>
                <w:lang w:val="fr-CA"/>
              </w:rPr>
              <w:t xml:space="preserve">Si l’entité DSF déclare qu’elle a informé le </w:t>
            </w:r>
            <w:r w:rsidRPr="00B9587A">
              <w:rPr>
                <w:rFonts w:ascii="Times New Roman" w:hAnsi="Times New Roman" w:cs="Times New Roman"/>
                <w:bCs/>
                <w:i/>
                <w:lang w:val="fr-CA"/>
              </w:rPr>
              <w:t>coordonnateur de la planification</w:t>
            </w:r>
            <w:r w:rsidRPr="00B9587A">
              <w:rPr>
                <w:rFonts w:ascii="Times New Roman" w:hAnsi="Times New Roman" w:cs="Times New Roman"/>
                <w:bCs/>
                <w:lang w:val="fr-CA"/>
              </w:rPr>
              <w:t xml:space="preserve"> qu’il n’y a eu aucun changement à ses données depuis s</w:t>
            </w:r>
            <w:r>
              <w:rPr>
                <w:rFonts w:ascii="Times New Roman" w:hAnsi="Times New Roman" w:cs="Times New Roman"/>
                <w:bCs/>
                <w:lang w:val="fr-CA"/>
              </w:rPr>
              <w:t>a</w:t>
            </w:r>
            <w:r w:rsidRPr="00B9587A">
              <w:rPr>
                <w:rFonts w:ascii="Times New Roman" w:hAnsi="Times New Roman" w:cs="Times New Roman"/>
                <w:bCs/>
                <w:lang w:val="fr-CA"/>
              </w:rPr>
              <w:t xml:space="preserve"> derni</w:t>
            </w:r>
            <w:r>
              <w:rPr>
                <w:rFonts w:ascii="Times New Roman" w:hAnsi="Times New Roman" w:cs="Times New Roman"/>
                <w:bCs/>
                <w:lang w:val="fr-CA"/>
              </w:rPr>
              <w:t>ère soumission</w:t>
            </w:r>
            <w:r w:rsidRPr="00B9587A">
              <w:rPr>
                <w:rFonts w:ascii="Times New Roman" w:hAnsi="Times New Roman" w:cs="Times New Roman"/>
                <w:bCs/>
                <w:lang w:val="fr-CA"/>
              </w:rPr>
              <w:t xml:space="preserve">, vérifier que le « format et le calendrier » du </w:t>
            </w:r>
            <w:r w:rsidRPr="00B9587A">
              <w:rPr>
                <w:rFonts w:ascii="Times New Roman" w:hAnsi="Times New Roman" w:cs="Times New Roman"/>
                <w:bCs/>
                <w:i/>
                <w:lang w:val="fr-CA"/>
              </w:rPr>
              <w:t>coordonnateur de la planification</w:t>
            </w:r>
            <w:r w:rsidRPr="00B9587A">
              <w:rPr>
                <w:rFonts w:ascii="Times New Roman" w:hAnsi="Times New Roman" w:cs="Times New Roman"/>
                <w:bCs/>
                <w:lang w:val="fr-CA"/>
              </w:rPr>
              <w:t xml:space="preserve"> permet ce type de </w:t>
            </w:r>
            <w:r>
              <w:rPr>
                <w:rFonts w:ascii="Times New Roman" w:hAnsi="Times New Roman" w:cs="Times New Roman"/>
                <w:bCs/>
                <w:lang w:val="fr-CA"/>
              </w:rPr>
              <w:t>soumission.</w:t>
            </w:r>
          </w:p>
        </w:tc>
      </w:tr>
    </w:tbl>
    <w:p w14:paraId="44E6BBA1"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62B8F6AA"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6CDBCD2B"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75ADCA9" w14:textId="601E5EE3"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82B0BF3" w14:textId="2253D497"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4F0ACCB"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6CDA029"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6B823542" w14:textId="6D6EA191"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9</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7D422866"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15F16B18" w14:textId="77777777" w:rsidR="00330B1F" w:rsidRPr="00330B1F" w:rsidRDefault="00F85B3A" w:rsidP="00330B1F">
      <w:pPr>
        <w:autoSpaceDE/>
        <w:autoSpaceDN/>
        <w:adjustRightInd/>
        <w:ind w:left="567" w:hanging="567"/>
        <w:jc w:val="both"/>
        <w:outlineLvl w:val="0"/>
        <w:rPr>
          <w:rFonts w:ascii="Times New Roman" w:hAnsi="Times New Roman" w:cs="Times New Roman"/>
          <w:sz w:val="24"/>
          <w:szCs w:val="24"/>
          <w:lang w:val="fr-CA"/>
        </w:rPr>
      </w:pPr>
      <w:r w:rsidRPr="00F92A20">
        <w:rPr>
          <w:rFonts w:ascii="Times New Roman" w:hAnsi="Times New Roman" w:cs="Times New Roman"/>
          <w:b/>
          <w:sz w:val="24"/>
          <w:szCs w:val="24"/>
          <w:lang w:val="fr-CA"/>
        </w:rPr>
        <w:t>E9.</w:t>
      </w:r>
      <w:r>
        <w:rPr>
          <w:rFonts w:ascii="Times New Roman" w:hAnsi="Times New Roman" w:cs="Times New Roman"/>
          <w:sz w:val="24"/>
          <w:szCs w:val="24"/>
          <w:lang w:val="fr-CA"/>
        </w:rPr>
        <w:tab/>
      </w:r>
      <w:r w:rsidR="00330B1F" w:rsidRPr="00330B1F">
        <w:rPr>
          <w:rFonts w:ascii="Times New Roman" w:hAnsi="Times New Roman" w:cs="Times New Roman"/>
          <w:sz w:val="24"/>
          <w:szCs w:val="24"/>
          <w:lang w:val="fr-CA"/>
        </w:rPr>
        <w:t xml:space="preserve">Chaque entité DSF doit mettre en œuvre le déclenchement automatique de la </w:t>
      </w:r>
      <w:r w:rsidR="00330B1F" w:rsidRPr="00330B1F">
        <w:rPr>
          <w:rFonts w:ascii="Times New Roman" w:hAnsi="Times New Roman" w:cs="Times New Roman"/>
          <w:i/>
          <w:sz w:val="24"/>
          <w:szCs w:val="24"/>
          <w:lang w:val="fr-CA"/>
        </w:rPr>
        <w:t xml:space="preserve">charge </w:t>
      </w:r>
      <w:r w:rsidR="00330B1F" w:rsidRPr="00330B1F">
        <w:rPr>
          <w:rFonts w:ascii="Times New Roman" w:hAnsi="Times New Roman" w:cs="Times New Roman"/>
          <w:sz w:val="24"/>
          <w:szCs w:val="24"/>
          <w:lang w:val="fr-CA"/>
        </w:rPr>
        <w:t xml:space="preserve">selon le programme de DSF et le calendrier de mise en œuvre (y compris tout </w:t>
      </w:r>
      <w:r w:rsidR="00330B1F" w:rsidRPr="00330B1F">
        <w:rPr>
          <w:rFonts w:ascii="Times New Roman" w:hAnsi="Times New Roman" w:cs="Times New Roman"/>
          <w:i/>
          <w:sz w:val="24"/>
          <w:szCs w:val="24"/>
          <w:lang w:val="fr-CA"/>
        </w:rPr>
        <w:t>plan d’actions correctives</w:t>
      </w:r>
      <w:r w:rsidR="00330B1F" w:rsidRPr="00330B1F">
        <w:rPr>
          <w:rFonts w:ascii="Times New Roman" w:hAnsi="Times New Roman" w:cs="Times New Roman"/>
          <w:sz w:val="24"/>
          <w:szCs w:val="24"/>
          <w:lang w:val="fr-CA"/>
        </w:rPr>
        <w:t xml:space="preserve">) établis par le </w:t>
      </w:r>
      <w:r w:rsidR="00330B1F" w:rsidRPr="00330B1F">
        <w:rPr>
          <w:rFonts w:ascii="Times New Roman" w:hAnsi="Times New Roman" w:cs="Times New Roman"/>
          <w:i/>
          <w:sz w:val="24"/>
          <w:szCs w:val="24"/>
          <w:lang w:val="fr-CA"/>
        </w:rPr>
        <w:t xml:space="preserve">coordonnateur de la planification </w:t>
      </w:r>
      <w:r w:rsidR="00330B1F" w:rsidRPr="00330B1F">
        <w:rPr>
          <w:rFonts w:ascii="Times New Roman" w:hAnsi="Times New Roman" w:cs="Times New Roman"/>
          <w:sz w:val="24"/>
          <w:szCs w:val="24"/>
          <w:lang w:val="fr-CA"/>
        </w:rPr>
        <w:t xml:space="preserve">de chaque zone de </w:t>
      </w:r>
      <w:r w:rsidR="00330B1F" w:rsidRPr="00330B1F">
        <w:rPr>
          <w:rFonts w:ascii="Times New Roman" w:hAnsi="Times New Roman" w:cs="Times New Roman"/>
          <w:i/>
          <w:sz w:val="24"/>
          <w:szCs w:val="24"/>
          <w:lang w:val="fr-CA"/>
        </w:rPr>
        <w:t xml:space="preserve">coordonnateur de la planification </w:t>
      </w:r>
      <w:r w:rsidR="00330B1F" w:rsidRPr="00330B1F">
        <w:rPr>
          <w:rFonts w:ascii="Times New Roman" w:hAnsi="Times New Roman" w:cs="Times New Roman"/>
          <w:sz w:val="24"/>
          <w:szCs w:val="24"/>
          <w:lang w:val="fr-CA"/>
        </w:rPr>
        <w:t>dans laquelle elle possède des actifs.</w:t>
      </w:r>
    </w:p>
    <w:p w14:paraId="057714A6" w14:textId="69A6463E" w:rsidR="00F85B3A" w:rsidRDefault="00330B1F" w:rsidP="00330B1F">
      <w:pPr>
        <w:autoSpaceDE/>
        <w:autoSpaceDN/>
        <w:adjustRightInd/>
        <w:ind w:left="567"/>
        <w:jc w:val="both"/>
        <w:outlineLvl w:val="0"/>
        <w:rPr>
          <w:rFonts w:ascii="Times New Roman" w:hAnsi="Times New Roman" w:cs="Times New Roman"/>
          <w:i/>
          <w:sz w:val="24"/>
          <w:szCs w:val="24"/>
          <w:lang w:val="fr-CA"/>
        </w:rPr>
      </w:pPr>
      <w:r w:rsidRPr="00330B1F">
        <w:rPr>
          <w:rFonts w:ascii="Times New Roman" w:hAnsi="Times New Roman" w:cs="Times New Roman"/>
          <w:i/>
          <w:sz w:val="24"/>
          <w:szCs w:val="24"/>
          <w:lang w:val="fr-CA"/>
        </w:rPr>
        <w:t>[Facteur de risque de non-conformité : élevé] [Horizon : planification à long terme]</w:t>
      </w:r>
    </w:p>
    <w:p w14:paraId="445FE438" w14:textId="77777777" w:rsidR="00F85B3A" w:rsidRPr="00C956C4" w:rsidRDefault="00F85B3A" w:rsidP="00F85B3A">
      <w:pPr>
        <w:pStyle w:val="Paragraphedeliste"/>
        <w:autoSpaceDE/>
        <w:autoSpaceDN/>
        <w:adjustRightInd/>
        <w:ind w:left="578"/>
        <w:jc w:val="both"/>
        <w:outlineLvl w:val="0"/>
        <w:rPr>
          <w:rFonts w:ascii="Times New Roman" w:hAnsi="Times New Roman" w:cs="Times New Roman"/>
          <w:i/>
          <w:sz w:val="24"/>
          <w:szCs w:val="24"/>
          <w:lang w:val="fr-CA"/>
        </w:rPr>
      </w:pPr>
    </w:p>
    <w:p w14:paraId="2DC30FDD" w14:textId="6E8DDB25" w:rsidR="00F85B3A" w:rsidRPr="00F92A20" w:rsidRDefault="00F85B3A" w:rsidP="00F85B3A">
      <w:pPr>
        <w:autoSpaceDE/>
        <w:autoSpaceDN/>
        <w:adjustRightInd/>
        <w:ind w:left="567" w:hanging="567"/>
        <w:jc w:val="both"/>
        <w:outlineLvl w:val="0"/>
        <w:rPr>
          <w:rFonts w:ascii="Times New Roman" w:hAnsi="Times New Roman" w:cs="Times New Roman"/>
          <w:color w:val="000000"/>
          <w:sz w:val="24"/>
          <w:szCs w:val="22"/>
          <w:lang w:val="fr-CA"/>
        </w:rPr>
      </w:pPr>
      <w:r w:rsidRPr="00F92A20">
        <w:rPr>
          <w:rFonts w:ascii="Times New Roman" w:hAnsi="Times New Roman" w:cs="Times New Roman"/>
          <w:b/>
          <w:sz w:val="24"/>
          <w:szCs w:val="22"/>
          <w:lang w:val="fr-CA"/>
        </w:rPr>
        <w:t>M9.</w:t>
      </w:r>
      <w:r>
        <w:rPr>
          <w:rFonts w:ascii="Times New Roman" w:hAnsi="Times New Roman" w:cs="Times New Roman"/>
          <w:sz w:val="24"/>
          <w:szCs w:val="22"/>
          <w:lang w:val="fr-CA"/>
        </w:rPr>
        <w:tab/>
      </w:r>
      <w:r w:rsidR="00330B1F" w:rsidRPr="00330B1F">
        <w:rPr>
          <w:rFonts w:ascii="Times New Roman" w:hAnsi="Times New Roman" w:cs="Times New Roman"/>
          <w:sz w:val="24"/>
          <w:szCs w:val="22"/>
          <w:lang w:val="fr-CA"/>
        </w:rPr>
        <w:t xml:space="preserve">Chaque entité DSF doit conserver des pièces justificatives datées (chiffriers résumant la </w:t>
      </w:r>
      <w:r w:rsidR="00330B1F" w:rsidRPr="00330B1F">
        <w:rPr>
          <w:rFonts w:ascii="Times New Roman" w:hAnsi="Times New Roman" w:cs="Times New Roman"/>
          <w:i/>
          <w:sz w:val="24"/>
          <w:szCs w:val="22"/>
          <w:lang w:val="fr-CA"/>
        </w:rPr>
        <w:t xml:space="preserve">charge </w:t>
      </w:r>
      <w:r w:rsidR="00330B1F" w:rsidRPr="00330B1F">
        <w:rPr>
          <w:rFonts w:ascii="Times New Roman" w:hAnsi="Times New Roman" w:cs="Times New Roman"/>
          <w:sz w:val="24"/>
          <w:szCs w:val="22"/>
          <w:lang w:val="fr-CA"/>
        </w:rPr>
        <w:t xml:space="preserve">d’alimentation protégée par des relais de DSF, chiffriers des réglages des relais de DSF ou autres documents datés) attestant qu’elle a établi un déclenchement automatique de la charge selon le programme de DSF et le calendrier de mise en œuvre (y compris tout </w:t>
      </w:r>
      <w:r w:rsidR="00330B1F" w:rsidRPr="00330B1F">
        <w:rPr>
          <w:rFonts w:ascii="Times New Roman" w:hAnsi="Times New Roman" w:cs="Times New Roman"/>
          <w:i/>
          <w:sz w:val="24"/>
          <w:szCs w:val="22"/>
          <w:lang w:val="fr-CA"/>
        </w:rPr>
        <w:t>plan d’actions correctives</w:t>
      </w:r>
      <w:r w:rsidR="00330B1F" w:rsidRPr="00330B1F">
        <w:rPr>
          <w:rFonts w:ascii="Times New Roman" w:hAnsi="Times New Roman" w:cs="Times New Roman"/>
          <w:sz w:val="24"/>
          <w:szCs w:val="22"/>
          <w:lang w:val="fr-CA"/>
        </w:rPr>
        <w:t>) établis, conformément à l’exigence E9.</w:t>
      </w:r>
    </w:p>
    <w:p w14:paraId="7A945012" w14:textId="03012E79" w:rsidR="00F85B3A" w:rsidRPr="00922A4F" w:rsidRDefault="00F85B3A" w:rsidP="00F85B3A">
      <w:pPr>
        <w:jc w:val="both"/>
        <w:rPr>
          <w:rFonts w:ascii="Times New Roman" w:hAnsi="Times New Roman" w:cs="Times New Roman"/>
          <w:color w:val="000000"/>
          <w:sz w:val="24"/>
          <w:szCs w:val="24"/>
          <w:lang w:val="fr-CA"/>
        </w:rPr>
      </w:pPr>
    </w:p>
    <w:p w14:paraId="26D0B82E"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0367715"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34832736"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6842081"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5DFBF31"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63B69BD5" w14:textId="77777777" w:rsidR="00F85B3A" w:rsidRPr="00922A4F" w:rsidRDefault="00F85B3A" w:rsidP="00F85B3A">
      <w:pPr>
        <w:pStyle w:val="RqtSection"/>
        <w:jc w:val="both"/>
        <w:rPr>
          <w:rFonts w:ascii="Times New Roman" w:hAnsi="Times New Roman"/>
          <w:highlight w:val="yellow"/>
          <w:lang w:val="fr-CA"/>
        </w:rPr>
      </w:pPr>
    </w:p>
    <w:p w14:paraId="6F851CD5"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5CA85658" w14:textId="77777777" w:rsidTr="00501F74">
        <w:tc>
          <w:tcPr>
            <w:tcW w:w="10910" w:type="dxa"/>
            <w:shd w:val="clear" w:color="auto" w:fill="DCDCFF"/>
          </w:tcPr>
          <w:p w14:paraId="60B00B24"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330B1F" w:rsidRPr="00247918" w14:paraId="02A381BF" w14:textId="77777777" w:rsidTr="00501F74">
        <w:tc>
          <w:tcPr>
            <w:tcW w:w="10910" w:type="dxa"/>
            <w:shd w:val="clear" w:color="auto" w:fill="DCDCFF"/>
          </w:tcPr>
          <w:p w14:paraId="410547E2" w14:textId="6E130792" w:rsidR="00330B1F" w:rsidRPr="00C13E14" w:rsidRDefault="00330B1F" w:rsidP="00330B1F">
            <w:pPr>
              <w:widowControl w:val="0"/>
              <w:jc w:val="both"/>
              <w:rPr>
                <w:rFonts w:ascii="Times New Roman" w:hAnsi="Times New Roman" w:cs="Times New Roman"/>
                <w:sz w:val="24"/>
                <w:szCs w:val="24"/>
                <w:lang w:val="fr-CA"/>
              </w:rPr>
            </w:pPr>
            <w:r w:rsidRPr="003B4755">
              <w:rPr>
                <w:rFonts w:ascii="Times New Roman" w:hAnsi="Times New Roman" w:cs="Times New Roman"/>
                <w:sz w:val="24"/>
                <w:szCs w:val="24"/>
                <w:lang w:val="fr-CA"/>
              </w:rPr>
              <w:t xml:space="preserve">Des documents en ce qui a trait au programme de DSF et au calendrier de mise en œuvre </w:t>
            </w:r>
            <w:r w:rsidRPr="00E6682E">
              <w:rPr>
                <w:rFonts w:ascii="Times New Roman" w:hAnsi="Times New Roman" w:cs="Times New Roman"/>
                <w:sz w:val="24"/>
                <w:szCs w:val="24"/>
                <w:lang w:val="fr-CA"/>
              </w:rPr>
              <w:t xml:space="preserve">(y compris tout </w:t>
            </w:r>
            <w:r w:rsidRPr="00E6682E">
              <w:rPr>
                <w:rFonts w:ascii="Times New Roman" w:hAnsi="Times New Roman" w:cs="Times New Roman"/>
                <w:i/>
                <w:sz w:val="24"/>
                <w:szCs w:val="24"/>
                <w:lang w:val="fr-CA"/>
              </w:rPr>
              <w:t>plan d’actions correctives</w:t>
            </w:r>
            <w:r w:rsidRPr="00E6682E">
              <w:rPr>
                <w:rFonts w:ascii="Times New Roman" w:hAnsi="Times New Roman" w:cs="Times New Roman"/>
                <w:sz w:val="24"/>
                <w:szCs w:val="24"/>
                <w:lang w:val="fr-CA"/>
              </w:rPr>
              <w:t xml:space="preserve">) établis par le </w:t>
            </w:r>
            <w:r w:rsidRPr="00E6682E">
              <w:rPr>
                <w:rFonts w:ascii="Times New Roman" w:hAnsi="Times New Roman" w:cs="Times New Roman"/>
                <w:i/>
                <w:sz w:val="24"/>
                <w:szCs w:val="24"/>
                <w:lang w:val="fr-CA"/>
              </w:rPr>
              <w:t>coordonnateur de la planification</w:t>
            </w:r>
            <w:r w:rsidRPr="00E6682E">
              <w:rPr>
                <w:rFonts w:ascii="Times New Roman" w:hAnsi="Times New Roman" w:cs="Times New Roman"/>
                <w:sz w:val="24"/>
                <w:szCs w:val="24"/>
                <w:lang w:val="fr-CA"/>
              </w:rPr>
              <w:t>.</w:t>
            </w:r>
          </w:p>
        </w:tc>
      </w:tr>
      <w:tr w:rsidR="00330B1F" w:rsidRPr="00247918" w14:paraId="7F14A59E" w14:textId="77777777" w:rsidTr="00501F74">
        <w:tc>
          <w:tcPr>
            <w:tcW w:w="10910" w:type="dxa"/>
            <w:shd w:val="clear" w:color="auto" w:fill="DCDCFF"/>
          </w:tcPr>
          <w:p w14:paraId="7887715B" w14:textId="6A476040" w:rsidR="00330B1F" w:rsidRPr="00C13E14" w:rsidRDefault="00330B1F" w:rsidP="00330B1F">
            <w:pPr>
              <w:widowControl w:val="0"/>
              <w:jc w:val="both"/>
              <w:rPr>
                <w:rFonts w:ascii="Times New Roman" w:hAnsi="Times New Roman" w:cs="Times New Roman"/>
                <w:sz w:val="24"/>
                <w:szCs w:val="24"/>
                <w:lang w:val="fr-CA"/>
              </w:rPr>
            </w:pPr>
            <w:r w:rsidRPr="00E6682E">
              <w:rPr>
                <w:rFonts w:ascii="Times New Roman" w:hAnsi="Times New Roman" w:cs="Times New Roman"/>
                <w:sz w:val="24"/>
                <w:szCs w:val="22"/>
                <w:lang w:val="fr-CA"/>
              </w:rPr>
              <w:t xml:space="preserve">Des pièces justificatives datées </w:t>
            </w:r>
            <w:r>
              <w:rPr>
                <w:rFonts w:ascii="Times New Roman" w:hAnsi="Times New Roman" w:cs="Times New Roman"/>
                <w:sz w:val="24"/>
                <w:szCs w:val="22"/>
                <w:lang w:val="fr-CA"/>
              </w:rPr>
              <w:t>(</w:t>
            </w:r>
            <w:r w:rsidRPr="00E6682E">
              <w:rPr>
                <w:rFonts w:ascii="Times New Roman" w:hAnsi="Times New Roman" w:cs="Times New Roman"/>
                <w:sz w:val="24"/>
                <w:szCs w:val="22"/>
                <w:lang w:val="fr-CA"/>
              </w:rPr>
              <w:t>chiffriers résumant la charge d’alimentation protégée par des relais de DSF, chiffriers de réglages des relais de DSF ou autres documents datés</w:t>
            </w:r>
            <w:r>
              <w:rPr>
                <w:rFonts w:ascii="Times New Roman" w:hAnsi="Times New Roman" w:cs="Times New Roman"/>
                <w:sz w:val="24"/>
                <w:szCs w:val="22"/>
                <w:lang w:val="fr-CA"/>
              </w:rPr>
              <w:t>)</w:t>
            </w:r>
            <w:r w:rsidRPr="00E6682E">
              <w:rPr>
                <w:rFonts w:ascii="Times New Roman" w:hAnsi="Times New Roman" w:cs="Times New Roman"/>
                <w:sz w:val="24"/>
                <w:szCs w:val="22"/>
                <w:lang w:val="fr-CA"/>
              </w:rPr>
              <w:t xml:space="preserve"> attestant que l’entité DSF a établi un déclenchement automatique</w:t>
            </w:r>
            <w:r>
              <w:rPr>
                <w:rFonts w:ascii="Times New Roman" w:hAnsi="Times New Roman" w:cs="Times New Roman"/>
                <w:sz w:val="24"/>
                <w:szCs w:val="22"/>
                <w:lang w:val="fr-CA"/>
              </w:rPr>
              <w:t xml:space="preserve"> de la </w:t>
            </w:r>
            <w:r w:rsidRPr="00330B1F">
              <w:rPr>
                <w:rFonts w:ascii="Times New Roman" w:hAnsi="Times New Roman" w:cs="Times New Roman"/>
                <w:i/>
                <w:sz w:val="24"/>
                <w:szCs w:val="22"/>
                <w:lang w:val="fr-CA"/>
              </w:rPr>
              <w:t>charge</w:t>
            </w:r>
            <w:r w:rsidRPr="00E6682E">
              <w:rPr>
                <w:rFonts w:ascii="Times New Roman" w:hAnsi="Times New Roman" w:cs="Times New Roman"/>
                <w:sz w:val="24"/>
                <w:szCs w:val="22"/>
                <w:lang w:val="fr-CA"/>
              </w:rPr>
              <w:t xml:space="preserve"> conformément au programme de DSF et au calendrier de mise en œuvre (y compris tout </w:t>
            </w:r>
            <w:r w:rsidRPr="00E6682E">
              <w:rPr>
                <w:rFonts w:ascii="Times New Roman" w:hAnsi="Times New Roman" w:cs="Times New Roman"/>
                <w:i/>
                <w:sz w:val="24"/>
                <w:szCs w:val="22"/>
                <w:lang w:val="fr-CA"/>
              </w:rPr>
              <w:t>plan d’actions correctives</w:t>
            </w:r>
            <w:r w:rsidRPr="00E6682E">
              <w:rPr>
                <w:rFonts w:ascii="Times New Roman" w:hAnsi="Times New Roman" w:cs="Times New Roman"/>
                <w:sz w:val="24"/>
                <w:szCs w:val="22"/>
                <w:lang w:val="fr-CA"/>
              </w:rPr>
              <w:t xml:space="preserve">) établis </w:t>
            </w:r>
            <w:r w:rsidRPr="00E6682E">
              <w:rPr>
                <w:rFonts w:ascii="Times New Roman" w:hAnsi="Times New Roman" w:cs="Times New Roman"/>
                <w:sz w:val="24"/>
                <w:szCs w:val="24"/>
                <w:lang w:val="fr-CA"/>
              </w:rPr>
              <w:t xml:space="preserve">par le </w:t>
            </w:r>
            <w:r w:rsidRPr="00E6682E">
              <w:rPr>
                <w:rFonts w:ascii="Times New Roman" w:hAnsi="Times New Roman" w:cs="Times New Roman"/>
                <w:i/>
                <w:sz w:val="24"/>
                <w:szCs w:val="24"/>
                <w:lang w:val="fr-CA"/>
              </w:rPr>
              <w:t>coordonnateur de la planification</w:t>
            </w:r>
            <w:r w:rsidRPr="00E6682E">
              <w:rPr>
                <w:rFonts w:ascii="Times New Roman" w:hAnsi="Times New Roman" w:cs="Times New Roman"/>
                <w:sz w:val="24"/>
                <w:szCs w:val="24"/>
                <w:lang w:val="fr-CA"/>
              </w:rPr>
              <w:t xml:space="preserve"> de chaque zone de </w:t>
            </w:r>
            <w:r w:rsidRPr="00E6682E">
              <w:rPr>
                <w:rFonts w:ascii="Times New Roman" w:hAnsi="Times New Roman" w:cs="Times New Roman"/>
                <w:i/>
                <w:sz w:val="24"/>
                <w:szCs w:val="24"/>
                <w:lang w:val="fr-CA"/>
              </w:rPr>
              <w:t>coordonnateur de la planification</w:t>
            </w:r>
            <w:r w:rsidRPr="00E6682E">
              <w:rPr>
                <w:rFonts w:ascii="Times New Roman" w:hAnsi="Times New Roman" w:cs="Times New Roman"/>
                <w:sz w:val="24"/>
                <w:szCs w:val="24"/>
                <w:lang w:val="fr-CA"/>
              </w:rPr>
              <w:t xml:space="preserve"> dans laquelle l’entité possède des actifs.</w:t>
            </w:r>
          </w:p>
        </w:tc>
      </w:tr>
    </w:tbl>
    <w:p w14:paraId="55B52B4A"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224AAADA"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19862ED9" w14:textId="77777777" w:rsidTr="00501F74">
        <w:tc>
          <w:tcPr>
            <w:tcW w:w="10892" w:type="dxa"/>
            <w:gridSpan w:val="6"/>
            <w:shd w:val="clear" w:color="auto" w:fill="DCDCFF"/>
            <w:vAlign w:val="bottom"/>
          </w:tcPr>
          <w:p w14:paraId="25892611"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46C6120A" w14:textId="77777777" w:rsidTr="00501F74">
        <w:tc>
          <w:tcPr>
            <w:tcW w:w="2275" w:type="dxa"/>
            <w:shd w:val="clear" w:color="auto" w:fill="DCDCFF"/>
            <w:vAlign w:val="bottom"/>
          </w:tcPr>
          <w:p w14:paraId="4BBFF80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1E9BCD9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5A29C1B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0EF85582"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67F50429"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DAD91FB"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67A29E18" w14:textId="77777777" w:rsidTr="00501F74">
        <w:tc>
          <w:tcPr>
            <w:tcW w:w="2275" w:type="dxa"/>
            <w:shd w:val="clear" w:color="auto" w:fill="CDFFCD"/>
          </w:tcPr>
          <w:p w14:paraId="37AEEAE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C75FDD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5976F0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D8C390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774FD0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E1B47E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280DA23D" w14:textId="77777777" w:rsidTr="00501F74">
        <w:tc>
          <w:tcPr>
            <w:tcW w:w="2275" w:type="dxa"/>
            <w:shd w:val="clear" w:color="auto" w:fill="CDFFCD"/>
          </w:tcPr>
          <w:p w14:paraId="6497E08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18C69E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2C8008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DCA63E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866D1B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7B87E94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3F24DB33" w14:textId="77777777" w:rsidTr="00501F74">
        <w:tc>
          <w:tcPr>
            <w:tcW w:w="2275" w:type="dxa"/>
            <w:shd w:val="clear" w:color="auto" w:fill="CDFFCD"/>
          </w:tcPr>
          <w:p w14:paraId="2E15B66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204839D"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239D5D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0FCE18C4"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098C163"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2F3FD6E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03FA079A"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2A024AC8"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3306CED3" w14:textId="77777777" w:rsidTr="00501F74">
        <w:tc>
          <w:tcPr>
            <w:tcW w:w="10910" w:type="dxa"/>
            <w:shd w:val="clear" w:color="auto" w:fill="auto"/>
          </w:tcPr>
          <w:p w14:paraId="34FB9819"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5ACD3D3B" w14:textId="77777777" w:rsidTr="00501F74">
        <w:tc>
          <w:tcPr>
            <w:tcW w:w="10910" w:type="dxa"/>
            <w:shd w:val="clear" w:color="auto" w:fill="auto"/>
          </w:tcPr>
          <w:p w14:paraId="27394307"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00DC450B" w14:textId="77777777" w:rsidTr="00501F74">
        <w:tc>
          <w:tcPr>
            <w:tcW w:w="10910" w:type="dxa"/>
            <w:shd w:val="clear" w:color="auto" w:fill="auto"/>
          </w:tcPr>
          <w:p w14:paraId="0EB2EA89" w14:textId="77777777" w:rsidR="00F85B3A" w:rsidRPr="00922A4F" w:rsidRDefault="00F85B3A" w:rsidP="00501F74">
            <w:pPr>
              <w:widowControl w:val="0"/>
              <w:jc w:val="both"/>
              <w:rPr>
                <w:rFonts w:ascii="Times New Roman" w:hAnsi="Times New Roman" w:cs="Times New Roman"/>
                <w:sz w:val="22"/>
                <w:szCs w:val="22"/>
                <w:lang w:val="fr-CA"/>
              </w:rPr>
            </w:pPr>
          </w:p>
        </w:tc>
      </w:tr>
    </w:tbl>
    <w:p w14:paraId="012BE71C" w14:textId="77777777" w:rsidR="008C5497" w:rsidRDefault="008C5497">
      <w:pPr>
        <w:autoSpaceDE/>
        <w:autoSpaceDN/>
        <w:adjustRightInd/>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55942AF8" w14:textId="445B6484"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sidR="00330B1F">
        <w:rPr>
          <w:rFonts w:ascii="Times New Roman" w:hAnsi="Times New Roman" w:cs="Times New Roman"/>
          <w:b/>
          <w:bCs/>
          <w:sz w:val="24"/>
          <w:szCs w:val="24"/>
          <w:lang w:val="fr-CA"/>
        </w:rPr>
        <w:t>PRC-006-5, E9</w:t>
      </w:r>
    </w:p>
    <w:p w14:paraId="3041466C"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330B1F" w:rsidRPr="00247918" w14:paraId="3C6025A4" w14:textId="77777777" w:rsidTr="00152DE2">
        <w:tc>
          <w:tcPr>
            <w:tcW w:w="10910" w:type="dxa"/>
            <w:gridSpan w:val="2"/>
            <w:shd w:val="clear" w:color="auto" w:fill="DCDCFF"/>
          </w:tcPr>
          <w:p w14:paraId="0ECF28E2" w14:textId="7A328B5E" w:rsidR="00330B1F" w:rsidRPr="003366EB" w:rsidRDefault="00330B1F" w:rsidP="00330B1F">
            <w:pPr>
              <w:widowControl w:val="0"/>
              <w:tabs>
                <w:tab w:val="left" w:pos="0"/>
                <w:tab w:val="left" w:pos="900"/>
                <w:tab w:val="left" w:pos="6360"/>
              </w:tabs>
              <w:jc w:val="both"/>
              <w:rPr>
                <w:rFonts w:ascii="Times New Roman" w:hAnsi="Times New Roman" w:cs="Times New Roman"/>
                <w:color w:val="auto"/>
                <w:highlight w:val="cyan"/>
                <w:lang w:val="fr-CA"/>
              </w:rPr>
            </w:pPr>
            <w:r w:rsidRPr="00D27D62">
              <w:rPr>
                <w:rFonts w:ascii="Times New Roman" w:hAnsi="Times New Roman" w:cs="Times New Roman"/>
                <w:lang w:val="fr-CA"/>
              </w:rPr>
              <w:t>Passer en revue les pièces justificatives pour vérifier que l’entité a :</w:t>
            </w:r>
          </w:p>
        </w:tc>
      </w:tr>
      <w:tr w:rsidR="00330B1F" w:rsidRPr="00247918" w14:paraId="7E414A41" w14:textId="77777777" w:rsidTr="00501F74">
        <w:tc>
          <w:tcPr>
            <w:tcW w:w="376" w:type="dxa"/>
          </w:tcPr>
          <w:p w14:paraId="7BC61371" w14:textId="77777777" w:rsidR="00330B1F" w:rsidRPr="00922A4F" w:rsidRDefault="00330B1F" w:rsidP="00330B1F">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8E4D80C" w14:textId="4A3D7812" w:rsidR="00330B1F" w:rsidRPr="003366EB" w:rsidRDefault="00330B1F" w:rsidP="00330B1F">
            <w:pPr>
              <w:widowControl w:val="0"/>
              <w:tabs>
                <w:tab w:val="left" w:pos="0"/>
                <w:tab w:val="left" w:pos="900"/>
                <w:tab w:val="left" w:pos="6360"/>
              </w:tabs>
              <w:jc w:val="both"/>
              <w:rPr>
                <w:rFonts w:ascii="Times New Roman" w:hAnsi="Times New Roman" w:cs="Times New Roman"/>
                <w:highlight w:val="cyan"/>
                <w:lang w:val="fr-CA"/>
              </w:rPr>
            </w:pPr>
            <w:r w:rsidRPr="00D27D62">
              <w:rPr>
                <w:rFonts w:ascii="Times New Roman" w:hAnsi="Times New Roman" w:cs="Times New Roman"/>
                <w:lang w:val="fr-CA"/>
              </w:rPr>
              <w:t xml:space="preserve">Des documents datés attestant que l’entité a mis en œuvre le déclenchement automatique de la </w:t>
            </w:r>
            <w:r w:rsidRPr="00D27D62">
              <w:rPr>
                <w:rFonts w:ascii="Times New Roman" w:hAnsi="Times New Roman" w:cs="Times New Roman"/>
                <w:i/>
                <w:lang w:val="fr-CA"/>
              </w:rPr>
              <w:t>charge</w:t>
            </w:r>
            <w:r w:rsidRPr="00D27D62">
              <w:rPr>
                <w:rFonts w:ascii="Times New Roman" w:hAnsi="Times New Roman" w:cs="Times New Roman"/>
                <w:lang w:val="fr-CA"/>
              </w:rPr>
              <w:t xml:space="preserve"> conformément au programme de DSF et au calendrier de mise en œuvre (y compris tout </w:t>
            </w:r>
            <w:r w:rsidRPr="00D27D62">
              <w:rPr>
                <w:rFonts w:ascii="Times New Roman" w:hAnsi="Times New Roman" w:cs="Times New Roman"/>
                <w:i/>
                <w:lang w:val="fr-CA"/>
              </w:rPr>
              <w:t>plan d’actions correctives</w:t>
            </w:r>
            <w:r w:rsidRPr="00D27D62">
              <w:rPr>
                <w:rFonts w:ascii="Times New Roman" w:hAnsi="Times New Roman" w:cs="Times New Roman"/>
                <w:lang w:val="fr-CA"/>
              </w:rPr>
              <w:t xml:space="preserve">) établis par le </w:t>
            </w:r>
            <w:r w:rsidRPr="00D27D62">
              <w:rPr>
                <w:rFonts w:ascii="Times New Roman" w:hAnsi="Times New Roman" w:cs="Times New Roman"/>
                <w:i/>
                <w:lang w:val="fr-CA"/>
              </w:rPr>
              <w:t xml:space="preserve">coordonnateur de la planification </w:t>
            </w:r>
            <w:r>
              <w:rPr>
                <w:rFonts w:ascii="Times New Roman" w:hAnsi="Times New Roman" w:cs="Times New Roman"/>
                <w:lang w:val="fr-CA"/>
              </w:rPr>
              <w:t>concerné.</w:t>
            </w:r>
          </w:p>
        </w:tc>
      </w:tr>
      <w:tr w:rsidR="00330B1F" w:rsidRPr="00247918" w14:paraId="03DF7E7A" w14:textId="77777777" w:rsidTr="00501F74">
        <w:tc>
          <w:tcPr>
            <w:tcW w:w="10910" w:type="dxa"/>
            <w:gridSpan w:val="2"/>
            <w:tcBorders>
              <w:bottom w:val="single" w:sz="4" w:space="0" w:color="auto"/>
            </w:tcBorders>
            <w:shd w:val="clear" w:color="auto" w:fill="DCDCFF"/>
          </w:tcPr>
          <w:p w14:paraId="4F90DF9E" w14:textId="6E08E655" w:rsidR="00330B1F" w:rsidRPr="003366EB" w:rsidRDefault="00330B1F" w:rsidP="00330B1F">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5E019E">
              <w:rPr>
                <w:rFonts w:ascii="Times New Roman" w:hAnsi="Times New Roman" w:cs="Times New Roman"/>
                <w:bCs/>
                <w:lang w:val="fr-CA"/>
              </w:rPr>
              <w:t xml:space="preserve">Une entité </w:t>
            </w:r>
            <w:r>
              <w:rPr>
                <w:rFonts w:ascii="Times New Roman" w:hAnsi="Times New Roman" w:cs="Times New Roman"/>
                <w:bCs/>
                <w:lang w:val="fr-CA"/>
              </w:rPr>
              <w:t xml:space="preserve">DSF est une entité propriétaire </w:t>
            </w:r>
            <w:r w:rsidR="00136AE9">
              <w:rPr>
                <w:rFonts w:ascii="Times New Roman" w:hAnsi="Times New Roman" w:cs="Times New Roman"/>
                <w:bCs/>
                <w:lang w:val="fr-CA"/>
              </w:rPr>
              <w:t xml:space="preserve">ou </w:t>
            </w:r>
            <w:r w:rsidRPr="005E019E">
              <w:rPr>
                <w:rFonts w:ascii="Times New Roman" w:hAnsi="Times New Roman" w:cs="Times New Roman"/>
                <w:bCs/>
                <w:lang w:val="fr-CA"/>
              </w:rPr>
              <w:t xml:space="preserve">responsable de l’exploitation ou de la commande des équipements de DSF requis dans le cadre du programme de DSF établi par les </w:t>
            </w:r>
            <w:r w:rsidRPr="005E019E">
              <w:rPr>
                <w:rFonts w:ascii="Times New Roman" w:hAnsi="Times New Roman" w:cs="Times New Roman"/>
                <w:bCs/>
                <w:i/>
                <w:lang w:val="fr-CA"/>
              </w:rPr>
              <w:t>coordonnateurs de la planification</w:t>
            </w:r>
            <w:r w:rsidRPr="005E019E">
              <w:rPr>
                <w:rFonts w:ascii="Times New Roman" w:hAnsi="Times New Roman" w:cs="Times New Roman"/>
                <w:bCs/>
                <w:lang w:val="fr-CA"/>
              </w:rPr>
              <w:t>.</w:t>
            </w:r>
            <w:r>
              <w:rPr>
                <w:rFonts w:ascii="Times New Roman" w:hAnsi="Times New Roman" w:cs="Times New Roman"/>
                <w:bCs/>
                <w:lang w:val="fr-CA"/>
              </w:rPr>
              <w:t xml:space="preserve"> </w:t>
            </w:r>
            <w:r w:rsidRPr="00D27D62">
              <w:rPr>
                <w:rFonts w:ascii="Times New Roman" w:hAnsi="Times New Roman" w:cs="Times New Roman"/>
                <w:bCs/>
                <w:lang w:val="fr-CA"/>
              </w:rPr>
              <w:t xml:space="preserve">Des pièces justificatives peuvent comprendre, </w:t>
            </w:r>
            <w:r>
              <w:rPr>
                <w:rFonts w:ascii="Times New Roman" w:hAnsi="Times New Roman" w:cs="Times New Roman"/>
                <w:bCs/>
                <w:lang w:val="fr-CA"/>
              </w:rPr>
              <w:t xml:space="preserve">mais </w:t>
            </w:r>
            <w:r w:rsidRPr="00D27D62">
              <w:rPr>
                <w:rFonts w:ascii="Times New Roman" w:hAnsi="Times New Roman" w:cs="Times New Roman"/>
                <w:bCs/>
                <w:lang w:val="fr-CA"/>
              </w:rPr>
              <w:t>sans s’y limiter</w:t>
            </w:r>
            <w:r>
              <w:rPr>
                <w:rFonts w:ascii="Times New Roman" w:hAnsi="Times New Roman" w:cs="Times New Roman"/>
                <w:bCs/>
                <w:lang w:val="fr-CA"/>
              </w:rPr>
              <w:t>,</w:t>
            </w:r>
            <w:r w:rsidRPr="00D27D62">
              <w:rPr>
                <w:rFonts w:ascii="Times New Roman" w:hAnsi="Times New Roman" w:cs="Times New Roman"/>
                <w:bCs/>
                <w:lang w:val="fr-CA"/>
              </w:rPr>
              <w:t xml:space="preserve"> des </w:t>
            </w:r>
            <w:r w:rsidRPr="00D27D62">
              <w:rPr>
                <w:rFonts w:ascii="Times New Roman" w:hAnsi="Times New Roman" w:cs="Times New Roman"/>
                <w:szCs w:val="22"/>
                <w:lang w:val="fr-CA"/>
              </w:rPr>
              <w:t xml:space="preserve">chiffriers résumant la </w:t>
            </w:r>
            <w:r w:rsidRPr="00E308CF">
              <w:rPr>
                <w:rFonts w:ascii="Times New Roman" w:hAnsi="Times New Roman" w:cs="Times New Roman"/>
                <w:szCs w:val="22"/>
                <w:lang w:val="fr-CA"/>
              </w:rPr>
              <w:t>charge</w:t>
            </w:r>
            <w:r w:rsidRPr="00D27D62">
              <w:rPr>
                <w:rFonts w:ascii="Times New Roman" w:hAnsi="Times New Roman" w:cs="Times New Roman"/>
                <w:szCs w:val="22"/>
                <w:lang w:val="fr-CA"/>
              </w:rPr>
              <w:t xml:space="preserve"> d’alimentation et </w:t>
            </w:r>
            <w:r>
              <w:rPr>
                <w:rFonts w:ascii="Times New Roman" w:hAnsi="Times New Roman" w:cs="Times New Roman"/>
                <w:szCs w:val="22"/>
                <w:lang w:val="fr-CA"/>
              </w:rPr>
              <w:t>l</w:t>
            </w:r>
            <w:r w:rsidRPr="00D27D62">
              <w:rPr>
                <w:rFonts w:ascii="Times New Roman" w:hAnsi="Times New Roman" w:cs="Times New Roman"/>
                <w:szCs w:val="22"/>
                <w:lang w:val="fr-CA"/>
              </w:rPr>
              <w:t>es réglages de</w:t>
            </w:r>
            <w:r>
              <w:rPr>
                <w:rFonts w:ascii="Times New Roman" w:hAnsi="Times New Roman" w:cs="Times New Roman"/>
                <w:szCs w:val="22"/>
                <w:lang w:val="fr-CA"/>
              </w:rPr>
              <w:t>s r</w:t>
            </w:r>
            <w:r w:rsidRPr="00D27D62">
              <w:rPr>
                <w:rFonts w:ascii="Times New Roman" w:hAnsi="Times New Roman" w:cs="Times New Roman"/>
                <w:szCs w:val="22"/>
                <w:lang w:val="fr-CA"/>
              </w:rPr>
              <w:t>elais de DSF.</w:t>
            </w:r>
          </w:p>
        </w:tc>
      </w:tr>
    </w:tbl>
    <w:p w14:paraId="3003CC23"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1CBB2EF0"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540466F5"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7EEA091" w14:textId="6E94DA3F"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F859B85" w14:textId="5852F24C"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1263C35"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BC13FBC"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78242DCB" w14:textId="07C23C3D"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10</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1EFDCA58"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1AB0552B" w14:textId="77777777" w:rsidR="00EA674B" w:rsidRPr="00EA674B" w:rsidRDefault="00F85B3A" w:rsidP="00EA674B">
      <w:pPr>
        <w:autoSpaceDE/>
        <w:autoSpaceDN/>
        <w:adjustRightInd/>
        <w:ind w:left="567" w:hanging="567"/>
        <w:jc w:val="both"/>
        <w:outlineLvl w:val="0"/>
        <w:rPr>
          <w:rFonts w:ascii="Times New Roman" w:hAnsi="Times New Roman" w:cs="Times New Roman"/>
          <w:sz w:val="24"/>
          <w:szCs w:val="24"/>
          <w:lang w:val="fr-CA"/>
        </w:rPr>
      </w:pPr>
      <w:r w:rsidRPr="008A7812">
        <w:rPr>
          <w:rFonts w:ascii="Times New Roman" w:hAnsi="Times New Roman" w:cs="Times New Roman"/>
          <w:b/>
          <w:sz w:val="24"/>
          <w:szCs w:val="24"/>
          <w:lang w:val="fr-CA"/>
        </w:rPr>
        <w:t>E10.</w:t>
      </w:r>
      <w:r>
        <w:rPr>
          <w:rFonts w:ascii="Times New Roman" w:hAnsi="Times New Roman" w:cs="Times New Roman"/>
          <w:sz w:val="24"/>
          <w:szCs w:val="24"/>
          <w:lang w:val="fr-CA"/>
        </w:rPr>
        <w:tab/>
      </w:r>
      <w:r w:rsidR="00EA674B" w:rsidRPr="00EA674B">
        <w:rPr>
          <w:rFonts w:ascii="Times New Roman" w:hAnsi="Times New Roman" w:cs="Times New Roman"/>
          <w:sz w:val="24"/>
          <w:szCs w:val="24"/>
          <w:lang w:val="fr-CA"/>
        </w:rPr>
        <w:t xml:space="preserve">Chaque </w:t>
      </w:r>
      <w:r w:rsidR="00EA674B" w:rsidRPr="00EA674B">
        <w:rPr>
          <w:rFonts w:ascii="Times New Roman" w:hAnsi="Times New Roman" w:cs="Times New Roman"/>
          <w:i/>
          <w:sz w:val="24"/>
          <w:szCs w:val="24"/>
          <w:lang w:val="fr-CA"/>
        </w:rPr>
        <w:t xml:space="preserve">propriétaire d’installation de transport </w:t>
      </w:r>
      <w:r w:rsidR="00EA674B" w:rsidRPr="00B1573E">
        <w:rPr>
          <w:rFonts w:ascii="Times New Roman" w:hAnsi="Times New Roman" w:cs="Times New Roman"/>
          <w:sz w:val="24"/>
          <w:szCs w:val="24"/>
          <w:lang w:val="fr-CA"/>
        </w:rPr>
        <w:t>doit établir une manœuvre automatique</w:t>
      </w:r>
      <w:r w:rsidR="00EA674B" w:rsidRPr="00EA674B">
        <w:rPr>
          <w:rFonts w:ascii="Times New Roman" w:hAnsi="Times New Roman" w:cs="Times New Roman"/>
          <w:sz w:val="24"/>
          <w:szCs w:val="24"/>
          <w:lang w:val="fr-CA"/>
        </w:rPr>
        <w:t xml:space="preserve"> de ses batteries de condensateurs, de ses </w:t>
      </w:r>
      <w:r w:rsidR="00EA674B" w:rsidRPr="00EA674B">
        <w:rPr>
          <w:rFonts w:ascii="Times New Roman" w:hAnsi="Times New Roman" w:cs="Times New Roman"/>
          <w:i/>
          <w:sz w:val="24"/>
          <w:szCs w:val="24"/>
          <w:lang w:val="fr-CA"/>
        </w:rPr>
        <w:t xml:space="preserve">lignes de transport </w:t>
      </w:r>
      <w:r w:rsidR="00EA674B" w:rsidRPr="00EA674B">
        <w:rPr>
          <w:rFonts w:ascii="Times New Roman" w:hAnsi="Times New Roman" w:cs="Times New Roman"/>
          <w:sz w:val="24"/>
          <w:szCs w:val="24"/>
          <w:lang w:val="fr-CA"/>
        </w:rPr>
        <w:t xml:space="preserve">et de ses inductances en exploitation </w:t>
      </w:r>
      <w:r w:rsidR="00EA674B" w:rsidRPr="00B1573E">
        <w:rPr>
          <w:rFonts w:ascii="Times New Roman" w:hAnsi="Times New Roman" w:cs="Times New Roman"/>
          <w:sz w:val="24"/>
          <w:szCs w:val="24"/>
          <w:lang w:val="fr-CA"/>
        </w:rPr>
        <w:t>afin de limiter la surtension résultant du délestage en sous-fréquence</w:t>
      </w:r>
      <w:r w:rsidR="00EA674B" w:rsidRPr="00EA674B">
        <w:rPr>
          <w:rFonts w:ascii="Times New Roman" w:hAnsi="Times New Roman" w:cs="Times New Roman"/>
          <w:sz w:val="24"/>
          <w:szCs w:val="24"/>
          <w:lang w:val="fr-CA"/>
        </w:rPr>
        <w:t xml:space="preserve">, </w:t>
      </w:r>
      <w:r w:rsidR="00EA674B" w:rsidRPr="00B1573E">
        <w:rPr>
          <w:rFonts w:ascii="Times New Roman" w:hAnsi="Times New Roman" w:cs="Times New Roman"/>
          <w:sz w:val="24"/>
          <w:szCs w:val="24"/>
          <w:lang w:val="fr-CA"/>
        </w:rPr>
        <w:t>selon le programme de DSF</w:t>
      </w:r>
      <w:r w:rsidR="00EA674B" w:rsidRPr="00EA674B">
        <w:rPr>
          <w:rFonts w:ascii="Times New Roman" w:hAnsi="Times New Roman" w:cs="Times New Roman"/>
          <w:sz w:val="24"/>
          <w:szCs w:val="24"/>
          <w:lang w:val="fr-CA"/>
        </w:rPr>
        <w:t xml:space="preserve"> et le calendrier de mise en œuvre (y compris tout </w:t>
      </w:r>
      <w:r w:rsidR="00EA674B" w:rsidRPr="00EA674B">
        <w:rPr>
          <w:rFonts w:ascii="Times New Roman" w:hAnsi="Times New Roman" w:cs="Times New Roman"/>
          <w:i/>
          <w:sz w:val="24"/>
          <w:szCs w:val="24"/>
          <w:lang w:val="fr-CA"/>
        </w:rPr>
        <w:t>plan d’actions correctives</w:t>
      </w:r>
      <w:r w:rsidR="00EA674B" w:rsidRPr="00EA674B">
        <w:rPr>
          <w:rFonts w:ascii="Times New Roman" w:hAnsi="Times New Roman" w:cs="Times New Roman"/>
          <w:sz w:val="24"/>
          <w:szCs w:val="24"/>
          <w:lang w:val="fr-CA"/>
        </w:rPr>
        <w:t xml:space="preserve">) </w:t>
      </w:r>
      <w:r w:rsidR="00EA674B" w:rsidRPr="00B1573E">
        <w:rPr>
          <w:rFonts w:ascii="Times New Roman" w:hAnsi="Times New Roman" w:cs="Times New Roman"/>
          <w:sz w:val="24"/>
          <w:szCs w:val="24"/>
          <w:lang w:val="fr-CA"/>
        </w:rPr>
        <w:t xml:space="preserve">établis par le </w:t>
      </w:r>
      <w:r w:rsidR="00EA674B" w:rsidRPr="00B1573E">
        <w:rPr>
          <w:rFonts w:ascii="Times New Roman" w:hAnsi="Times New Roman" w:cs="Times New Roman"/>
          <w:i/>
          <w:sz w:val="24"/>
          <w:szCs w:val="24"/>
          <w:lang w:val="fr-CA"/>
        </w:rPr>
        <w:t>coordonnateur de la planification</w:t>
      </w:r>
      <w:r w:rsidR="00EA674B" w:rsidRPr="00EA674B">
        <w:rPr>
          <w:rFonts w:ascii="Times New Roman" w:hAnsi="Times New Roman" w:cs="Times New Roman"/>
          <w:i/>
          <w:sz w:val="24"/>
          <w:szCs w:val="24"/>
          <w:lang w:val="fr-CA"/>
        </w:rPr>
        <w:t xml:space="preserve"> </w:t>
      </w:r>
      <w:r w:rsidR="00EA674B" w:rsidRPr="00EA674B">
        <w:rPr>
          <w:rFonts w:ascii="Times New Roman" w:hAnsi="Times New Roman" w:cs="Times New Roman"/>
          <w:sz w:val="24"/>
          <w:szCs w:val="24"/>
          <w:lang w:val="fr-CA"/>
        </w:rPr>
        <w:t xml:space="preserve">de chaque zone de </w:t>
      </w:r>
      <w:r w:rsidR="00EA674B" w:rsidRPr="00EA674B">
        <w:rPr>
          <w:rFonts w:ascii="Times New Roman" w:hAnsi="Times New Roman" w:cs="Times New Roman"/>
          <w:i/>
          <w:sz w:val="24"/>
          <w:szCs w:val="24"/>
          <w:lang w:val="fr-CA"/>
        </w:rPr>
        <w:t xml:space="preserve">coordonnateur de la planification </w:t>
      </w:r>
      <w:r w:rsidR="00EA674B" w:rsidRPr="00EA674B">
        <w:rPr>
          <w:rFonts w:ascii="Times New Roman" w:hAnsi="Times New Roman" w:cs="Times New Roman"/>
          <w:sz w:val="24"/>
          <w:szCs w:val="24"/>
          <w:lang w:val="fr-CA"/>
        </w:rPr>
        <w:t xml:space="preserve">dans laquelle il </w:t>
      </w:r>
      <w:r w:rsidR="00EA674B" w:rsidRPr="00B1573E">
        <w:rPr>
          <w:rFonts w:ascii="Times New Roman" w:hAnsi="Times New Roman" w:cs="Times New Roman"/>
          <w:sz w:val="24"/>
          <w:szCs w:val="24"/>
          <w:lang w:val="fr-CA"/>
        </w:rPr>
        <w:t>possède des installations de transport</w:t>
      </w:r>
      <w:r w:rsidR="00EA674B" w:rsidRPr="00EA674B">
        <w:rPr>
          <w:rFonts w:ascii="Times New Roman" w:hAnsi="Times New Roman" w:cs="Times New Roman"/>
          <w:sz w:val="24"/>
          <w:szCs w:val="24"/>
          <w:lang w:val="fr-CA"/>
        </w:rPr>
        <w:t>.</w:t>
      </w:r>
    </w:p>
    <w:p w14:paraId="562FA24B" w14:textId="79C0098A" w:rsidR="00F85B3A" w:rsidRPr="008A7812" w:rsidRDefault="00EA674B" w:rsidP="00EA674B">
      <w:pPr>
        <w:autoSpaceDE/>
        <w:autoSpaceDN/>
        <w:adjustRightInd/>
        <w:ind w:left="567"/>
        <w:jc w:val="both"/>
        <w:outlineLvl w:val="0"/>
        <w:rPr>
          <w:rFonts w:ascii="Times New Roman" w:hAnsi="Times New Roman" w:cs="Times New Roman"/>
          <w:i/>
          <w:sz w:val="24"/>
          <w:szCs w:val="24"/>
          <w:lang w:val="fr-CA"/>
        </w:rPr>
      </w:pPr>
      <w:r w:rsidRPr="00EA674B">
        <w:rPr>
          <w:rFonts w:ascii="Times New Roman" w:hAnsi="Times New Roman" w:cs="Times New Roman"/>
          <w:i/>
          <w:sz w:val="24"/>
          <w:szCs w:val="24"/>
          <w:lang w:val="fr-CA"/>
        </w:rPr>
        <w:t>[Facteur de risque de non-conformité : élevé] [Horizon : planification à long terme]</w:t>
      </w:r>
    </w:p>
    <w:p w14:paraId="7C71F368" w14:textId="77777777" w:rsidR="00F85B3A" w:rsidRPr="007B7905" w:rsidRDefault="00F85B3A" w:rsidP="00F85B3A">
      <w:pPr>
        <w:jc w:val="both"/>
        <w:rPr>
          <w:rFonts w:ascii="Times New Roman" w:hAnsi="Times New Roman" w:cs="Times New Roman"/>
          <w:color w:val="000000"/>
          <w:sz w:val="24"/>
          <w:szCs w:val="24"/>
          <w:lang w:val="fr-CA"/>
        </w:rPr>
      </w:pPr>
    </w:p>
    <w:p w14:paraId="3A93C6A8" w14:textId="6CF63675" w:rsidR="00F85B3A" w:rsidRPr="008A7812" w:rsidRDefault="00F85B3A" w:rsidP="00F85B3A">
      <w:pPr>
        <w:autoSpaceDE/>
        <w:autoSpaceDN/>
        <w:adjustRightInd/>
        <w:ind w:left="567" w:hanging="567"/>
        <w:jc w:val="both"/>
        <w:outlineLvl w:val="0"/>
        <w:rPr>
          <w:rFonts w:ascii="Times New Roman" w:hAnsi="Times New Roman" w:cs="Times New Roman"/>
          <w:color w:val="000000"/>
          <w:sz w:val="24"/>
          <w:szCs w:val="22"/>
          <w:lang w:val="fr-CA"/>
        </w:rPr>
      </w:pPr>
      <w:r w:rsidRPr="008A7812">
        <w:rPr>
          <w:rFonts w:ascii="Times New Roman" w:hAnsi="Times New Roman" w:cs="Times New Roman"/>
          <w:b/>
          <w:sz w:val="24"/>
          <w:szCs w:val="22"/>
          <w:lang w:val="fr-CA"/>
        </w:rPr>
        <w:t>M10.</w:t>
      </w:r>
      <w:r w:rsidRPr="008A7812">
        <w:rPr>
          <w:rFonts w:ascii="Times New Roman" w:hAnsi="Times New Roman" w:cs="Times New Roman"/>
          <w:b/>
          <w:sz w:val="24"/>
          <w:szCs w:val="22"/>
          <w:lang w:val="fr-CA"/>
        </w:rPr>
        <w:tab/>
      </w:r>
      <w:r w:rsidR="00EA674B" w:rsidRPr="00EA674B">
        <w:rPr>
          <w:rFonts w:ascii="Times New Roman" w:hAnsi="Times New Roman" w:cs="Times New Roman"/>
          <w:sz w:val="24"/>
          <w:szCs w:val="22"/>
          <w:lang w:val="fr-CA"/>
        </w:rPr>
        <w:t xml:space="preserve">Chaque </w:t>
      </w:r>
      <w:r w:rsidR="00EA674B" w:rsidRPr="00EA674B">
        <w:rPr>
          <w:rFonts w:ascii="Times New Roman" w:hAnsi="Times New Roman" w:cs="Times New Roman"/>
          <w:i/>
          <w:sz w:val="24"/>
          <w:szCs w:val="22"/>
          <w:lang w:val="fr-CA"/>
        </w:rPr>
        <w:t xml:space="preserve">propriétaire d’installation de transport </w:t>
      </w:r>
      <w:r w:rsidR="00EA674B" w:rsidRPr="00EA674B">
        <w:rPr>
          <w:rFonts w:ascii="Times New Roman" w:hAnsi="Times New Roman" w:cs="Times New Roman"/>
          <w:sz w:val="24"/>
          <w:szCs w:val="22"/>
          <w:lang w:val="fr-CA"/>
        </w:rPr>
        <w:t xml:space="preserve">doit conserver des pièces justificatives datées (réglages des relais, schémas logiques de déclenchement ou autres documents datés) attestant qu’il a établi une commutation automatique de ses batteries de condensateurs, de ses </w:t>
      </w:r>
      <w:r w:rsidR="00EA674B" w:rsidRPr="00EA674B">
        <w:rPr>
          <w:rFonts w:ascii="Times New Roman" w:hAnsi="Times New Roman" w:cs="Times New Roman"/>
          <w:i/>
          <w:sz w:val="24"/>
          <w:szCs w:val="22"/>
          <w:lang w:val="fr-CA"/>
        </w:rPr>
        <w:t xml:space="preserve">lignes de transport </w:t>
      </w:r>
      <w:r w:rsidR="00EA674B" w:rsidRPr="00EA674B">
        <w:rPr>
          <w:rFonts w:ascii="Times New Roman" w:hAnsi="Times New Roman" w:cs="Times New Roman"/>
          <w:sz w:val="24"/>
          <w:szCs w:val="22"/>
          <w:lang w:val="fr-CA"/>
        </w:rPr>
        <w:t xml:space="preserve">et de ses inductances en exploitation afin de limiter la surtension résultant du délestage en sous-fréquence, selon le programme de DSF et le calendrier de mise en œuvre (y compris tout </w:t>
      </w:r>
      <w:r w:rsidR="00EA674B" w:rsidRPr="00EA674B">
        <w:rPr>
          <w:rFonts w:ascii="Times New Roman" w:hAnsi="Times New Roman" w:cs="Times New Roman"/>
          <w:i/>
          <w:sz w:val="24"/>
          <w:szCs w:val="22"/>
          <w:lang w:val="fr-CA"/>
        </w:rPr>
        <w:t>plan d’actions correctives</w:t>
      </w:r>
      <w:r w:rsidR="00EA674B" w:rsidRPr="00EA674B">
        <w:rPr>
          <w:rFonts w:ascii="Times New Roman" w:hAnsi="Times New Roman" w:cs="Times New Roman"/>
          <w:sz w:val="24"/>
          <w:szCs w:val="22"/>
          <w:lang w:val="fr-CA"/>
        </w:rPr>
        <w:t>) établis, conformément à l’exigence E10.</w:t>
      </w:r>
    </w:p>
    <w:p w14:paraId="4828C0DB" w14:textId="77777777" w:rsidR="00F85B3A" w:rsidRDefault="00F85B3A" w:rsidP="00F85B3A">
      <w:pPr>
        <w:jc w:val="both"/>
        <w:rPr>
          <w:rFonts w:ascii="Times New Roman" w:hAnsi="Times New Roman" w:cs="Times New Roman"/>
          <w:color w:val="000000"/>
          <w:sz w:val="24"/>
          <w:szCs w:val="24"/>
          <w:lang w:val="fr-CA"/>
        </w:rPr>
      </w:pPr>
    </w:p>
    <w:p w14:paraId="5E7B669A"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710C02FD" w14:textId="6616C0FD" w:rsidR="00EA674B"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905620">
        <w:rPr>
          <w:rFonts w:ascii="Times New Roman" w:hAnsi="Times New Roman" w:cs="Times New Roman"/>
          <w:color w:val="000000"/>
          <w:sz w:val="24"/>
          <w:szCs w:val="24"/>
          <w:lang w:val="fr-CA"/>
        </w:rPr>
        <w:t>L’entité doit-elle établir une manœuvre automatique afin de limiter la surtension résultant du délestage en sous-fréquence, selon le</w:t>
      </w:r>
      <w:r w:rsidR="00633961">
        <w:rPr>
          <w:rFonts w:ascii="Times New Roman" w:hAnsi="Times New Roman" w:cs="Times New Roman"/>
          <w:color w:val="000000"/>
          <w:sz w:val="24"/>
          <w:szCs w:val="24"/>
          <w:lang w:val="fr-CA"/>
        </w:rPr>
        <w:t>s</w:t>
      </w:r>
      <w:r w:rsidR="00905620">
        <w:rPr>
          <w:rFonts w:ascii="Times New Roman" w:hAnsi="Times New Roman" w:cs="Times New Roman"/>
          <w:color w:val="000000"/>
          <w:sz w:val="24"/>
          <w:szCs w:val="24"/>
          <w:lang w:val="fr-CA"/>
        </w:rPr>
        <w:t xml:space="preserve"> programme</w:t>
      </w:r>
      <w:r w:rsidR="00633961">
        <w:rPr>
          <w:rFonts w:ascii="Times New Roman" w:hAnsi="Times New Roman" w:cs="Times New Roman"/>
          <w:color w:val="000000"/>
          <w:sz w:val="24"/>
          <w:szCs w:val="24"/>
          <w:lang w:val="fr-CA"/>
        </w:rPr>
        <w:t>s de</w:t>
      </w:r>
      <w:r w:rsidR="00905620">
        <w:rPr>
          <w:rFonts w:ascii="Times New Roman" w:hAnsi="Times New Roman" w:cs="Times New Roman"/>
          <w:color w:val="000000"/>
          <w:sz w:val="24"/>
          <w:szCs w:val="24"/>
          <w:lang w:val="fr-CA"/>
        </w:rPr>
        <w:t xml:space="preserve"> DSF établis par le</w:t>
      </w:r>
      <w:r w:rsidR="00633961">
        <w:rPr>
          <w:rFonts w:ascii="Times New Roman" w:hAnsi="Times New Roman" w:cs="Times New Roman"/>
          <w:color w:val="000000"/>
          <w:sz w:val="24"/>
          <w:szCs w:val="24"/>
          <w:lang w:val="fr-CA"/>
        </w:rPr>
        <w:t>s</w:t>
      </w:r>
      <w:r w:rsidR="00905620">
        <w:rPr>
          <w:rFonts w:ascii="Times New Roman" w:hAnsi="Times New Roman" w:cs="Times New Roman"/>
          <w:color w:val="000000"/>
          <w:sz w:val="24"/>
          <w:szCs w:val="24"/>
          <w:lang w:val="fr-CA"/>
        </w:rPr>
        <w:t xml:space="preserve"> </w:t>
      </w:r>
      <w:r w:rsidR="00905620" w:rsidRPr="00633961">
        <w:rPr>
          <w:rFonts w:ascii="Times New Roman" w:hAnsi="Times New Roman" w:cs="Times New Roman"/>
          <w:i/>
          <w:color w:val="000000"/>
          <w:sz w:val="24"/>
          <w:szCs w:val="24"/>
          <w:lang w:val="fr-CA"/>
        </w:rPr>
        <w:t>coordonnateur</w:t>
      </w:r>
      <w:r w:rsidR="00633961">
        <w:rPr>
          <w:rFonts w:ascii="Times New Roman" w:hAnsi="Times New Roman" w:cs="Times New Roman"/>
          <w:i/>
          <w:color w:val="000000"/>
          <w:sz w:val="24"/>
          <w:szCs w:val="24"/>
          <w:lang w:val="fr-CA"/>
        </w:rPr>
        <w:t>s</w:t>
      </w:r>
      <w:r w:rsidR="00905620" w:rsidRPr="00633961">
        <w:rPr>
          <w:rFonts w:ascii="Times New Roman" w:hAnsi="Times New Roman" w:cs="Times New Roman"/>
          <w:i/>
          <w:color w:val="000000"/>
          <w:sz w:val="24"/>
          <w:szCs w:val="24"/>
          <w:lang w:val="fr-CA"/>
        </w:rPr>
        <w:t xml:space="preserve"> de la planification</w:t>
      </w:r>
      <w:r w:rsidR="00B1573E">
        <w:rPr>
          <w:rFonts w:ascii="Times New Roman" w:hAnsi="Times New Roman" w:cs="Times New Roman"/>
          <w:color w:val="000000"/>
          <w:sz w:val="24"/>
          <w:szCs w:val="24"/>
          <w:lang w:val="fr-CA"/>
        </w:rPr>
        <w:t xml:space="preserve"> et pour le</w:t>
      </w:r>
      <w:r w:rsidR="00633961">
        <w:rPr>
          <w:rFonts w:ascii="Times New Roman" w:hAnsi="Times New Roman" w:cs="Times New Roman"/>
          <w:color w:val="000000"/>
          <w:sz w:val="24"/>
          <w:szCs w:val="24"/>
          <w:lang w:val="fr-CA"/>
        </w:rPr>
        <w:t>s</w:t>
      </w:r>
      <w:r w:rsidR="00B1573E">
        <w:rPr>
          <w:rFonts w:ascii="Times New Roman" w:hAnsi="Times New Roman" w:cs="Times New Roman"/>
          <w:color w:val="000000"/>
          <w:sz w:val="24"/>
          <w:szCs w:val="24"/>
          <w:lang w:val="fr-CA"/>
        </w:rPr>
        <w:t>quel</w:t>
      </w:r>
      <w:r w:rsidR="00633961">
        <w:rPr>
          <w:rFonts w:ascii="Times New Roman" w:hAnsi="Times New Roman" w:cs="Times New Roman"/>
          <w:color w:val="000000"/>
          <w:sz w:val="24"/>
          <w:szCs w:val="24"/>
          <w:lang w:val="fr-CA"/>
        </w:rPr>
        <w:t>s</w:t>
      </w:r>
      <w:r w:rsidR="00B1573E">
        <w:rPr>
          <w:rFonts w:ascii="Times New Roman" w:hAnsi="Times New Roman" w:cs="Times New Roman"/>
          <w:color w:val="000000"/>
          <w:sz w:val="24"/>
          <w:szCs w:val="24"/>
          <w:lang w:val="fr-CA"/>
        </w:rPr>
        <w:t xml:space="preserve"> elle possède des installations de transport?</w:t>
      </w:r>
    </w:p>
    <w:p w14:paraId="3F1C0201" w14:textId="3267FF97"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868251506"/>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410427795"/>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5D701F1B" w14:textId="07EB999D" w:rsidR="00EA674B" w:rsidRDefault="00EA674B" w:rsidP="00F85B3A">
      <w:pPr>
        <w:jc w:val="both"/>
        <w:rPr>
          <w:rFonts w:ascii="Times New Roman" w:hAnsi="Times New Roman" w:cs="Times New Roman"/>
          <w:sz w:val="24"/>
          <w:szCs w:val="24"/>
          <w:lang w:val="fr-CA"/>
        </w:rPr>
      </w:pPr>
      <w:r w:rsidRPr="00F5667D">
        <w:rPr>
          <w:rFonts w:ascii="Times New Roman" w:hAnsi="Times New Roman" w:cs="Times New Roman"/>
          <w:sz w:val="24"/>
          <w:szCs w:val="24"/>
          <w:lang w:val="fr-CA"/>
        </w:rPr>
        <w:t>Si oui, fournir des détails</w:t>
      </w:r>
      <w:r>
        <w:rPr>
          <w:rFonts w:ascii="Times New Roman" w:hAnsi="Times New Roman" w:cs="Times New Roman"/>
          <w:sz w:val="24"/>
          <w:szCs w:val="24"/>
          <w:lang w:val="fr-CA"/>
        </w:rPr>
        <w:t>,</w:t>
      </w:r>
      <w:r w:rsidRPr="00F5667D">
        <w:rPr>
          <w:rFonts w:ascii="Times New Roman" w:hAnsi="Times New Roman" w:cs="Times New Roman"/>
          <w:sz w:val="24"/>
          <w:szCs w:val="24"/>
          <w:lang w:val="fr-CA"/>
        </w:rPr>
        <w:t xml:space="preserve"> </w:t>
      </w:r>
      <w:r w:rsidR="00B1573E">
        <w:rPr>
          <w:rFonts w:ascii="Times New Roman" w:hAnsi="Times New Roman" w:cs="Times New Roman"/>
          <w:sz w:val="24"/>
          <w:szCs w:val="24"/>
          <w:lang w:val="fr-CA"/>
        </w:rPr>
        <w:t>spécifiant si</w:t>
      </w:r>
      <w:r w:rsidRPr="00F5667D">
        <w:rPr>
          <w:rFonts w:ascii="Times New Roman" w:hAnsi="Times New Roman" w:cs="Times New Roman"/>
          <w:sz w:val="24"/>
          <w:szCs w:val="24"/>
          <w:lang w:val="fr-CA"/>
        </w:rPr>
        <w:t xml:space="preserve"> des </w:t>
      </w:r>
      <w:r w:rsidRPr="00F5667D">
        <w:rPr>
          <w:rFonts w:ascii="Times New Roman" w:hAnsi="Times New Roman" w:cs="Times New Roman"/>
          <w:i/>
          <w:sz w:val="24"/>
          <w:szCs w:val="24"/>
          <w:lang w:val="fr-CA"/>
        </w:rPr>
        <w:t>plans d’actions correctives</w:t>
      </w:r>
      <w:r w:rsidRPr="00F5667D">
        <w:rPr>
          <w:rFonts w:ascii="Times New Roman" w:hAnsi="Times New Roman" w:cs="Times New Roman"/>
          <w:sz w:val="24"/>
          <w:szCs w:val="24"/>
          <w:lang w:val="fr-CA"/>
        </w:rPr>
        <w:t xml:space="preserve"> étaient </w:t>
      </w:r>
      <w:r w:rsidR="00B1573E">
        <w:rPr>
          <w:rFonts w:ascii="Times New Roman" w:hAnsi="Times New Roman" w:cs="Times New Roman"/>
          <w:sz w:val="24"/>
          <w:szCs w:val="24"/>
          <w:lang w:val="fr-CA"/>
        </w:rPr>
        <w:t>compris</w:t>
      </w:r>
      <w:r>
        <w:rPr>
          <w:rFonts w:ascii="Times New Roman" w:hAnsi="Times New Roman" w:cs="Times New Roman"/>
          <w:sz w:val="24"/>
          <w:szCs w:val="24"/>
          <w:lang w:val="fr-CA"/>
        </w:rPr>
        <w:t>,</w:t>
      </w:r>
      <w:r w:rsidRPr="00F5667D">
        <w:rPr>
          <w:rFonts w:ascii="Times New Roman" w:hAnsi="Times New Roman" w:cs="Times New Roman"/>
          <w:sz w:val="24"/>
          <w:szCs w:val="24"/>
          <w:lang w:val="fr-CA"/>
        </w:rPr>
        <w:t xml:space="preserve"> et passer à la section Description narrative de la conformité ci-dessous. </w:t>
      </w:r>
    </w:p>
    <w:p w14:paraId="59062C43" w14:textId="28F86CBC" w:rsidR="00EA674B" w:rsidRDefault="00EA674B" w:rsidP="00F85B3A">
      <w:pPr>
        <w:jc w:val="both"/>
        <w:rPr>
          <w:rFonts w:ascii="Times New Roman" w:hAnsi="Times New Roman" w:cs="Times New Roman"/>
          <w:color w:val="000000"/>
          <w:sz w:val="24"/>
          <w:szCs w:val="24"/>
          <w:lang w:val="fr-CA"/>
        </w:rPr>
      </w:pPr>
      <w:r w:rsidRPr="00F5667D">
        <w:rPr>
          <w:rFonts w:ascii="Times New Roman" w:hAnsi="Times New Roman" w:cs="Times New Roman"/>
          <w:sz w:val="24"/>
          <w:szCs w:val="24"/>
          <w:lang w:val="fr-CA"/>
        </w:rPr>
        <w:t>Sinon, passer à la section Description narrative de la conformité ci-dessous.</w:t>
      </w:r>
    </w:p>
    <w:p w14:paraId="3085B4F5" w14:textId="32D9650B"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147BF79E"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72D72F5A"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4440906C" w14:textId="77777777" w:rsidR="00F85B3A" w:rsidRPr="00922A4F" w:rsidRDefault="00F85B3A" w:rsidP="00F85B3A">
      <w:pPr>
        <w:jc w:val="both"/>
        <w:rPr>
          <w:rFonts w:ascii="Times New Roman" w:hAnsi="Times New Roman" w:cs="Times New Roman"/>
          <w:color w:val="000000"/>
          <w:sz w:val="24"/>
          <w:szCs w:val="24"/>
          <w:lang w:val="fr-CA"/>
        </w:rPr>
      </w:pPr>
    </w:p>
    <w:p w14:paraId="7BF15B78"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754EFB6F"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7210C071"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7B39748"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0FBF4BBF"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8C9A6C5" w14:textId="77777777" w:rsidR="00F85B3A" w:rsidRPr="00922A4F" w:rsidRDefault="00F85B3A" w:rsidP="00F85B3A">
      <w:pPr>
        <w:pStyle w:val="RqtSection"/>
        <w:jc w:val="both"/>
        <w:rPr>
          <w:rFonts w:ascii="Times New Roman" w:hAnsi="Times New Roman"/>
          <w:highlight w:val="yellow"/>
          <w:lang w:val="fr-CA"/>
        </w:rPr>
      </w:pPr>
    </w:p>
    <w:p w14:paraId="2B0F98E0"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1964257E" w14:textId="77777777" w:rsidTr="00501F74">
        <w:tc>
          <w:tcPr>
            <w:tcW w:w="10910" w:type="dxa"/>
            <w:shd w:val="clear" w:color="auto" w:fill="DCDCFF"/>
          </w:tcPr>
          <w:p w14:paraId="1068A3E4"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EA674B" w:rsidRPr="00247918" w14:paraId="1FBF3580" w14:textId="77777777" w:rsidTr="00501F74">
        <w:tc>
          <w:tcPr>
            <w:tcW w:w="10910" w:type="dxa"/>
            <w:shd w:val="clear" w:color="auto" w:fill="DCDCFF"/>
          </w:tcPr>
          <w:p w14:paraId="31FF0713" w14:textId="2822DF41" w:rsidR="00EA674B" w:rsidRPr="00C13E14" w:rsidRDefault="00EA674B" w:rsidP="001A116D">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Les exigences des programmes de DSF et des </w:t>
            </w:r>
            <w:r w:rsidRPr="00F5667D">
              <w:rPr>
                <w:rFonts w:ascii="Times New Roman" w:hAnsi="Times New Roman" w:cs="Times New Roman"/>
                <w:sz w:val="24"/>
                <w:szCs w:val="24"/>
                <w:lang w:val="fr-CA"/>
              </w:rPr>
              <w:t>calendriers de mise en œuvre</w:t>
            </w:r>
            <w:r>
              <w:rPr>
                <w:rFonts w:ascii="Times New Roman" w:hAnsi="Times New Roman" w:cs="Times New Roman"/>
                <w:sz w:val="24"/>
                <w:szCs w:val="24"/>
                <w:lang w:val="fr-CA"/>
              </w:rPr>
              <w:t xml:space="preserve"> pour </w:t>
            </w:r>
            <w:r w:rsidR="001A116D">
              <w:rPr>
                <w:rFonts w:ascii="Times New Roman" w:hAnsi="Times New Roman" w:cs="Times New Roman"/>
                <w:sz w:val="24"/>
                <w:szCs w:val="24"/>
                <w:lang w:val="fr-CA"/>
              </w:rPr>
              <w:t>établir</w:t>
            </w:r>
            <w:r>
              <w:rPr>
                <w:rFonts w:ascii="Times New Roman" w:hAnsi="Times New Roman" w:cs="Times New Roman"/>
                <w:sz w:val="24"/>
                <w:szCs w:val="24"/>
                <w:lang w:val="fr-CA"/>
              </w:rPr>
              <w:t xml:space="preserve"> une </w:t>
            </w:r>
            <w:r w:rsidRPr="00F5667D">
              <w:rPr>
                <w:rFonts w:ascii="Times New Roman" w:hAnsi="Times New Roman" w:cs="Times New Roman"/>
                <w:sz w:val="24"/>
                <w:szCs w:val="24"/>
                <w:lang w:val="fr-CA"/>
              </w:rPr>
              <w:t>manœuvre automatique</w:t>
            </w:r>
            <w:r w:rsidR="001A116D">
              <w:rPr>
                <w:rFonts w:ascii="Times New Roman" w:hAnsi="Times New Roman" w:cs="Times New Roman"/>
                <w:sz w:val="24"/>
                <w:szCs w:val="24"/>
                <w:lang w:val="fr-CA"/>
              </w:rPr>
              <w:t xml:space="preserve"> par l’entité</w:t>
            </w:r>
            <w:r w:rsidRPr="00F5667D">
              <w:rPr>
                <w:rFonts w:ascii="Times New Roman" w:hAnsi="Times New Roman" w:cs="Times New Roman"/>
                <w:sz w:val="24"/>
                <w:szCs w:val="24"/>
                <w:lang w:val="fr-CA"/>
              </w:rPr>
              <w:t xml:space="preserve"> afin de limiter la surtension résultant du délestage en sous-fréquence (y compris tout </w:t>
            </w:r>
            <w:r w:rsidRPr="00F5667D">
              <w:rPr>
                <w:rFonts w:ascii="Times New Roman" w:hAnsi="Times New Roman" w:cs="Times New Roman"/>
                <w:i/>
                <w:sz w:val="24"/>
                <w:szCs w:val="24"/>
                <w:lang w:val="fr-CA"/>
              </w:rPr>
              <w:t>plan d’actions correctives</w:t>
            </w:r>
            <w:r w:rsidRPr="00F5667D">
              <w:rPr>
                <w:rFonts w:ascii="Times New Roman" w:hAnsi="Times New Roman" w:cs="Times New Roman"/>
                <w:sz w:val="24"/>
                <w:szCs w:val="24"/>
                <w:lang w:val="fr-CA"/>
              </w:rPr>
              <w:t>)</w:t>
            </w:r>
            <w:r>
              <w:rPr>
                <w:rFonts w:ascii="Times New Roman" w:hAnsi="Times New Roman" w:cs="Times New Roman"/>
                <w:sz w:val="24"/>
                <w:szCs w:val="24"/>
                <w:lang w:val="fr-CA"/>
              </w:rPr>
              <w:t>.</w:t>
            </w:r>
          </w:p>
        </w:tc>
      </w:tr>
      <w:tr w:rsidR="00EA674B" w:rsidRPr="00247918" w14:paraId="0408568A" w14:textId="77777777" w:rsidTr="00501F74">
        <w:tc>
          <w:tcPr>
            <w:tcW w:w="10910" w:type="dxa"/>
            <w:shd w:val="clear" w:color="auto" w:fill="DCDCFF"/>
          </w:tcPr>
          <w:p w14:paraId="3366A658" w14:textId="5CC7000B" w:rsidR="00EA674B" w:rsidRPr="00C13E14" w:rsidRDefault="00EA674B" w:rsidP="00EA674B">
            <w:pPr>
              <w:widowControl w:val="0"/>
              <w:jc w:val="both"/>
              <w:rPr>
                <w:rFonts w:ascii="Times New Roman" w:hAnsi="Times New Roman" w:cs="Times New Roman"/>
                <w:sz w:val="24"/>
                <w:szCs w:val="24"/>
                <w:lang w:val="fr-CA"/>
              </w:rPr>
            </w:pPr>
            <w:r w:rsidRPr="00F5667D">
              <w:rPr>
                <w:rFonts w:ascii="Times New Roman" w:hAnsi="Times New Roman" w:cs="Times New Roman"/>
                <w:sz w:val="24"/>
                <w:szCs w:val="24"/>
                <w:lang w:val="fr-CA"/>
              </w:rPr>
              <w:t>Des pièces justificatives datées (</w:t>
            </w:r>
            <w:r w:rsidRPr="00F5667D">
              <w:rPr>
                <w:rFonts w:ascii="Times New Roman" w:hAnsi="Times New Roman" w:cs="Times New Roman"/>
                <w:sz w:val="24"/>
                <w:szCs w:val="22"/>
                <w:lang w:val="fr-CA"/>
              </w:rPr>
              <w:t>réglages des relais, schémas logiques de déclenchement ou autres documents datés</w:t>
            </w:r>
            <w:r w:rsidRPr="00F5667D">
              <w:rPr>
                <w:rFonts w:ascii="Times New Roman" w:hAnsi="Times New Roman" w:cs="Times New Roman"/>
                <w:sz w:val="24"/>
                <w:szCs w:val="24"/>
                <w:lang w:val="fr-CA"/>
              </w:rPr>
              <w:t xml:space="preserve">) </w:t>
            </w:r>
            <w:r w:rsidRPr="00F5667D">
              <w:rPr>
                <w:rFonts w:ascii="Times New Roman" w:hAnsi="Times New Roman" w:cs="Times New Roman"/>
                <w:sz w:val="24"/>
                <w:szCs w:val="22"/>
                <w:lang w:val="fr-CA"/>
              </w:rPr>
              <w:t xml:space="preserve">attestant qu’une commutation automatique de </w:t>
            </w:r>
            <w:r>
              <w:rPr>
                <w:rFonts w:ascii="Times New Roman" w:hAnsi="Times New Roman" w:cs="Times New Roman"/>
                <w:sz w:val="24"/>
                <w:szCs w:val="22"/>
                <w:lang w:val="fr-CA"/>
              </w:rPr>
              <w:t>vos</w:t>
            </w:r>
            <w:r w:rsidRPr="00F5667D">
              <w:rPr>
                <w:rFonts w:ascii="Times New Roman" w:hAnsi="Times New Roman" w:cs="Times New Roman"/>
                <w:sz w:val="24"/>
                <w:szCs w:val="22"/>
                <w:lang w:val="fr-CA"/>
              </w:rPr>
              <w:t xml:space="preserve"> batteries de condensateurs, de </w:t>
            </w:r>
            <w:r>
              <w:rPr>
                <w:rFonts w:ascii="Times New Roman" w:hAnsi="Times New Roman" w:cs="Times New Roman"/>
                <w:sz w:val="24"/>
                <w:szCs w:val="22"/>
                <w:lang w:val="fr-CA"/>
              </w:rPr>
              <w:t>vos</w:t>
            </w:r>
            <w:r w:rsidRPr="00F5667D">
              <w:rPr>
                <w:rFonts w:ascii="Times New Roman" w:hAnsi="Times New Roman" w:cs="Times New Roman"/>
                <w:sz w:val="24"/>
                <w:szCs w:val="22"/>
                <w:lang w:val="fr-CA"/>
              </w:rPr>
              <w:t xml:space="preserve"> </w:t>
            </w:r>
            <w:r w:rsidRPr="00F5667D">
              <w:rPr>
                <w:rFonts w:ascii="Times New Roman" w:hAnsi="Times New Roman" w:cs="Times New Roman"/>
                <w:i/>
                <w:sz w:val="24"/>
                <w:szCs w:val="22"/>
                <w:lang w:val="fr-CA"/>
              </w:rPr>
              <w:t>lignes</w:t>
            </w:r>
            <w:r w:rsidRPr="00F5667D">
              <w:rPr>
                <w:rFonts w:ascii="Times New Roman" w:hAnsi="Times New Roman" w:cs="Times New Roman"/>
                <w:sz w:val="24"/>
                <w:szCs w:val="22"/>
                <w:lang w:val="fr-CA"/>
              </w:rPr>
              <w:t xml:space="preserve"> </w:t>
            </w:r>
            <w:r w:rsidRPr="00F5667D">
              <w:rPr>
                <w:rFonts w:ascii="Times New Roman" w:hAnsi="Times New Roman" w:cs="Times New Roman"/>
                <w:i/>
                <w:sz w:val="24"/>
                <w:szCs w:val="22"/>
                <w:lang w:val="fr-CA"/>
              </w:rPr>
              <w:t>de transport</w:t>
            </w:r>
            <w:r>
              <w:rPr>
                <w:rFonts w:ascii="Times New Roman" w:hAnsi="Times New Roman" w:cs="Times New Roman"/>
                <w:sz w:val="24"/>
                <w:szCs w:val="22"/>
                <w:lang w:val="fr-CA"/>
              </w:rPr>
              <w:t xml:space="preserve"> et de vos </w:t>
            </w:r>
            <w:r w:rsidRPr="00F5667D">
              <w:rPr>
                <w:rFonts w:ascii="Times New Roman" w:hAnsi="Times New Roman" w:cs="Times New Roman"/>
                <w:sz w:val="24"/>
                <w:szCs w:val="22"/>
                <w:lang w:val="fr-CA"/>
              </w:rPr>
              <w:t xml:space="preserve">inductances en exploitation a été établie afin de limiter la surtension résultant du délestage en sous-fréquence, selon le programme de DSF et le calendrier de mise en œuvre (y compris tout </w:t>
            </w:r>
            <w:r w:rsidRPr="00F5667D">
              <w:rPr>
                <w:rFonts w:ascii="Times New Roman" w:hAnsi="Times New Roman" w:cs="Times New Roman"/>
                <w:i/>
                <w:sz w:val="24"/>
                <w:szCs w:val="22"/>
                <w:lang w:val="fr-CA"/>
              </w:rPr>
              <w:t>plan d’actions correctives</w:t>
            </w:r>
            <w:r w:rsidRPr="00F5667D">
              <w:rPr>
                <w:rFonts w:ascii="Times New Roman" w:hAnsi="Times New Roman" w:cs="Times New Roman"/>
                <w:sz w:val="24"/>
                <w:szCs w:val="22"/>
                <w:lang w:val="fr-CA"/>
              </w:rPr>
              <w:t>)</w:t>
            </w:r>
            <w:r w:rsidRPr="00F5667D">
              <w:rPr>
                <w:rFonts w:ascii="Times New Roman" w:hAnsi="Times New Roman" w:cs="Times New Roman"/>
                <w:sz w:val="24"/>
                <w:szCs w:val="24"/>
                <w:lang w:val="fr-CA"/>
              </w:rPr>
              <w:t xml:space="preserve"> établis par le </w:t>
            </w:r>
            <w:r w:rsidRPr="00F5667D">
              <w:rPr>
                <w:rFonts w:ascii="Times New Roman" w:hAnsi="Times New Roman" w:cs="Times New Roman"/>
                <w:i/>
                <w:sz w:val="24"/>
                <w:szCs w:val="24"/>
                <w:lang w:val="fr-CA"/>
              </w:rPr>
              <w:t>coordonnateur de la planification</w:t>
            </w:r>
            <w:r w:rsidRPr="00F5667D">
              <w:rPr>
                <w:rFonts w:ascii="Times New Roman" w:hAnsi="Times New Roman" w:cs="Times New Roman"/>
                <w:sz w:val="24"/>
                <w:szCs w:val="24"/>
                <w:lang w:val="fr-CA"/>
              </w:rPr>
              <w:t xml:space="preserve"> de chaque zone de </w:t>
            </w:r>
            <w:r w:rsidRPr="00F5667D">
              <w:rPr>
                <w:rFonts w:ascii="Times New Roman" w:hAnsi="Times New Roman" w:cs="Times New Roman"/>
                <w:i/>
                <w:sz w:val="24"/>
                <w:szCs w:val="24"/>
                <w:lang w:val="fr-CA"/>
              </w:rPr>
              <w:t>coordonnateur de la planification</w:t>
            </w:r>
            <w:r w:rsidRPr="00F5667D">
              <w:rPr>
                <w:rFonts w:ascii="Times New Roman" w:hAnsi="Times New Roman" w:cs="Times New Roman"/>
                <w:sz w:val="24"/>
                <w:szCs w:val="24"/>
                <w:lang w:val="fr-CA"/>
              </w:rPr>
              <w:t xml:space="preserve"> dans laquelle vous possédez des installations de transport.</w:t>
            </w:r>
          </w:p>
        </w:tc>
      </w:tr>
    </w:tbl>
    <w:p w14:paraId="057441ED"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5811CD14"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0AF09E3B" w14:textId="77777777" w:rsidTr="00501F74">
        <w:tc>
          <w:tcPr>
            <w:tcW w:w="10892" w:type="dxa"/>
            <w:gridSpan w:val="6"/>
            <w:shd w:val="clear" w:color="auto" w:fill="DCDCFF"/>
            <w:vAlign w:val="bottom"/>
          </w:tcPr>
          <w:p w14:paraId="3DF56A02"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0EBF88EA" w14:textId="77777777" w:rsidTr="00501F74">
        <w:tc>
          <w:tcPr>
            <w:tcW w:w="2275" w:type="dxa"/>
            <w:shd w:val="clear" w:color="auto" w:fill="DCDCFF"/>
            <w:vAlign w:val="bottom"/>
          </w:tcPr>
          <w:p w14:paraId="4BF2E632"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4075DECF"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04F19274"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28C2B2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16606E2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C6EB91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76D2C796" w14:textId="77777777" w:rsidTr="00501F74">
        <w:tc>
          <w:tcPr>
            <w:tcW w:w="2275" w:type="dxa"/>
            <w:shd w:val="clear" w:color="auto" w:fill="CDFFCD"/>
          </w:tcPr>
          <w:p w14:paraId="64F43F8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93581E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4C4167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19E8D8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AA833A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1D2960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2F0B8386" w14:textId="77777777" w:rsidTr="00501F74">
        <w:tc>
          <w:tcPr>
            <w:tcW w:w="2275" w:type="dxa"/>
            <w:shd w:val="clear" w:color="auto" w:fill="CDFFCD"/>
          </w:tcPr>
          <w:p w14:paraId="0F3FAA0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86B5F3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A304DB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A22610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3F1844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36BF10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7F3D3796" w14:textId="77777777" w:rsidTr="00501F74">
        <w:tc>
          <w:tcPr>
            <w:tcW w:w="2275" w:type="dxa"/>
            <w:shd w:val="clear" w:color="auto" w:fill="CDFFCD"/>
          </w:tcPr>
          <w:p w14:paraId="67C1728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354D1B6"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67FDECF6"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13787BE7"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103611E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055A961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6A8A7505"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5CB820A6"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2F689A09" w14:textId="77777777" w:rsidTr="00501F74">
        <w:tc>
          <w:tcPr>
            <w:tcW w:w="10910" w:type="dxa"/>
            <w:shd w:val="clear" w:color="auto" w:fill="auto"/>
          </w:tcPr>
          <w:p w14:paraId="1EC9665C"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609EF75F" w14:textId="77777777" w:rsidTr="00501F74">
        <w:tc>
          <w:tcPr>
            <w:tcW w:w="10910" w:type="dxa"/>
            <w:shd w:val="clear" w:color="auto" w:fill="auto"/>
          </w:tcPr>
          <w:p w14:paraId="5AEA111A"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7F3A2F01" w14:textId="77777777" w:rsidTr="00501F74">
        <w:tc>
          <w:tcPr>
            <w:tcW w:w="10910" w:type="dxa"/>
            <w:shd w:val="clear" w:color="auto" w:fill="auto"/>
          </w:tcPr>
          <w:p w14:paraId="4D84EB0D" w14:textId="77777777" w:rsidR="00F85B3A" w:rsidRPr="00922A4F" w:rsidRDefault="00F85B3A" w:rsidP="00501F74">
            <w:pPr>
              <w:widowControl w:val="0"/>
              <w:jc w:val="both"/>
              <w:rPr>
                <w:rFonts w:ascii="Times New Roman" w:hAnsi="Times New Roman" w:cs="Times New Roman"/>
                <w:sz w:val="22"/>
                <w:szCs w:val="22"/>
                <w:lang w:val="fr-CA"/>
              </w:rPr>
            </w:pPr>
          </w:p>
        </w:tc>
      </w:tr>
    </w:tbl>
    <w:p w14:paraId="762A3F08"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4DC117E8" w14:textId="4DDAD70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EA674B">
        <w:rPr>
          <w:rFonts w:ascii="Times New Roman" w:hAnsi="Times New Roman" w:cs="Times New Roman"/>
          <w:b/>
          <w:bCs/>
          <w:sz w:val="24"/>
          <w:szCs w:val="24"/>
          <w:lang w:val="fr-CA"/>
        </w:rPr>
        <w:t>PRC-006-5, E10</w:t>
      </w:r>
    </w:p>
    <w:p w14:paraId="03BEFED2"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91F76" w:rsidRPr="00247918" w14:paraId="5EBD209D" w14:textId="77777777" w:rsidTr="00152DE2">
        <w:tc>
          <w:tcPr>
            <w:tcW w:w="10910" w:type="dxa"/>
            <w:gridSpan w:val="2"/>
            <w:shd w:val="clear" w:color="auto" w:fill="DCDCFF"/>
          </w:tcPr>
          <w:p w14:paraId="7ABA78E7" w14:textId="44346A3A" w:rsidR="00291F76" w:rsidRPr="003366EB" w:rsidRDefault="00291F76" w:rsidP="00291F76">
            <w:pPr>
              <w:widowControl w:val="0"/>
              <w:tabs>
                <w:tab w:val="left" w:pos="0"/>
                <w:tab w:val="left" w:pos="900"/>
                <w:tab w:val="left" w:pos="6360"/>
              </w:tabs>
              <w:jc w:val="both"/>
              <w:rPr>
                <w:rFonts w:ascii="Times New Roman" w:hAnsi="Times New Roman" w:cs="Times New Roman"/>
                <w:color w:val="auto"/>
                <w:highlight w:val="cyan"/>
                <w:lang w:val="fr-CA"/>
              </w:rPr>
            </w:pPr>
            <w:r w:rsidRPr="005522D4">
              <w:rPr>
                <w:rFonts w:ascii="Times New Roman" w:hAnsi="Times New Roman" w:cs="Times New Roman"/>
                <w:lang w:val="fr-CA"/>
              </w:rPr>
              <w:t>Passer en revue les pièces justificatives pour vérifier que l’entité a :</w:t>
            </w:r>
          </w:p>
        </w:tc>
      </w:tr>
      <w:tr w:rsidR="00EA674B" w:rsidRPr="00247918" w14:paraId="52EE65D6" w14:textId="77777777" w:rsidTr="00501F74">
        <w:tc>
          <w:tcPr>
            <w:tcW w:w="376" w:type="dxa"/>
          </w:tcPr>
          <w:p w14:paraId="23D14797" w14:textId="77777777" w:rsidR="00EA674B" w:rsidRPr="00922A4F" w:rsidRDefault="00EA674B" w:rsidP="00501F7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EB438A9" w14:textId="55A3EFB6" w:rsidR="00EA674B" w:rsidRPr="003366EB" w:rsidRDefault="00291F76" w:rsidP="00501F74">
            <w:pPr>
              <w:widowControl w:val="0"/>
              <w:tabs>
                <w:tab w:val="left" w:pos="0"/>
                <w:tab w:val="left" w:pos="900"/>
                <w:tab w:val="left" w:pos="6360"/>
              </w:tabs>
              <w:jc w:val="both"/>
              <w:rPr>
                <w:rFonts w:ascii="Times New Roman" w:hAnsi="Times New Roman" w:cs="Times New Roman"/>
                <w:highlight w:val="cyan"/>
                <w:lang w:val="fr-CA"/>
              </w:rPr>
            </w:pPr>
            <w:r w:rsidRPr="005522D4">
              <w:rPr>
                <w:rFonts w:ascii="Times New Roman" w:hAnsi="Times New Roman" w:cs="Times New Roman"/>
                <w:lang w:val="fr-CA"/>
              </w:rPr>
              <w:t xml:space="preserve">Des documents attestant que l’entité a établi une manœuvre automatique de ses batteries de condensateurs, de ses </w:t>
            </w:r>
            <w:r w:rsidRPr="005522D4">
              <w:rPr>
                <w:rFonts w:ascii="Times New Roman" w:hAnsi="Times New Roman" w:cs="Times New Roman"/>
                <w:i/>
                <w:lang w:val="fr-CA"/>
              </w:rPr>
              <w:t>lignes de transport</w:t>
            </w:r>
            <w:r w:rsidRPr="005522D4">
              <w:rPr>
                <w:rFonts w:ascii="Times New Roman" w:hAnsi="Times New Roman" w:cs="Times New Roman"/>
                <w:lang w:val="fr-CA"/>
              </w:rPr>
              <w:t xml:space="preserve"> et de ses inductances en exploitation afin de limiter la surtension résultant du délestage en sous-fréquence, selon le programme de DSF et le calendrier de mise en œuvre.</w:t>
            </w:r>
          </w:p>
        </w:tc>
      </w:tr>
      <w:tr w:rsidR="00F85B3A" w:rsidRPr="00247918" w14:paraId="44893798" w14:textId="77777777" w:rsidTr="00501F74">
        <w:tc>
          <w:tcPr>
            <w:tcW w:w="10910" w:type="dxa"/>
            <w:gridSpan w:val="2"/>
            <w:tcBorders>
              <w:bottom w:val="single" w:sz="4" w:space="0" w:color="auto"/>
            </w:tcBorders>
            <w:shd w:val="clear" w:color="auto" w:fill="DCDCFF"/>
          </w:tcPr>
          <w:p w14:paraId="18991A0E" w14:textId="09226698" w:rsidR="00F85B3A" w:rsidRPr="003366EB" w:rsidRDefault="00F85B3A" w:rsidP="00501F74">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291F76" w:rsidRPr="005522D4">
              <w:rPr>
                <w:rFonts w:ascii="Times New Roman" w:hAnsi="Times New Roman" w:cs="Times New Roman"/>
                <w:bCs/>
                <w:lang w:val="fr-CA"/>
              </w:rPr>
              <w:t xml:space="preserve">Ces </w:t>
            </w:r>
            <w:r w:rsidR="00C84A48">
              <w:rPr>
                <w:rFonts w:ascii="Times New Roman" w:hAnsi="Times New Roman" w:cs="Times New Roman"/>
                <w:bCs/>
                <w:lang w:val="fr-CA"/>
              </w:rPr>
              <w:t xml:space="preserve">pièces justificatives </w:t>
            </w:r>
            <w:r w:rsidR="00291F76" w:rsidRPr="005522D4">
              <w:rPr>
                <w:rFonts w:ascii="Times New Roman" w:hAnsi="Times New Roman" w:cs="Times New Roman"/>
                <w:bCs/>
                <w:lang w:val="fr-CA"/>
              </w:rPr>
              <w:t xml:space="preserve">peuvent comprendre, </w:t>
            </w:r>
            <w:r w:rsidR="00291F76">
              <w:rPr>
                <w:rFonts w:ascii="Times New Roman" w:hAnsi="Times New Roman" w:cs="Times New Roman"/>
                <w:bCs/>
                <w:lang w:val="fr-CA"/>
              </w:rPr>
              <w:t xml:space="preserve">mais </w:t>
            </w:r>
            <w:r w:rsidR="00291F76" w:rsidRPr="005522D4">
              <w:rPr>
                <w:rFonts w:ascii="Times New Roman" w:hAnsi="Times New Roman" w:cs="Times New Roman"/>
                <w:bCs/>
                <w:lang w:val="fr-CA"/>
              </w:rPr>
              <w:t>sans s’y limiter</w:t>
            </w:r>
            <w:r w:rsidR="00291F76">
              <w:rPr>
                <w:rFonts w:ascii="Times New Roman" w:hAnsi="Times New Roman" w:cs="Times New Roman"/>
                <w:bCs/>
                <w:lang w:val="fr-CA"/>
              </w:rPr>
              <w:t>,</w:t>
            </w:r>
            <w:r w:rsidR="00291F76" w:rsidRPr="005522D4">
              <w:rPr>
                <w:rFonts w:ascii="Times New Roman" w:hAnsi="Times New Roman" w:cs="Times New Roman"/>
                <w:bCs/>
                <w:lang w:val="fr-CA"/>
              </w:rPr>
              <w:t xml:space="preserve"> des </w:t>
            </w:r>
            <w:r w:rsidR="00291F76" w:rsidRPr="005522D4">
              <w:rPr>
                <w:rFonts w:ascii="Times New Roman" w:hAnsi="Times New Roman" w:cs="Times New Roman"/>
                <w:szCs w:val="22"/>
                <w:lang w:val="fr-CA"/>
              </w:rPr>
              <w:t>réglages de</w:t>
            </w:r>
            <w:r w:rsidR="00291F76">
              <w:rPr>
                <w:rFonts w:ascii="Times New Roman" w:hAnsi="Times New Roman" w:cs="Times New Roman"/>
                <w:szCs w:val="22"/>
                <w:lang w:val="fr-CA"/>
              </w:rPr>
              <w:t>s</w:t>
            </w:r>
            <w:r w:rsidR="00291F76" w:rsidRPr="005522D4">
              <w:rPr>
                <w:rFonts w:ascii="Times New Roman" w:hAnsi="Times New Roman" w:cs="Times New Roman"/>
                <w:szCs w:val="22"/>
                <w:lang w:val="fr-CA"/>
              </w:rPr>
              <w:t xml:space="preserve"> relais ou des schémas logiques de déclenchement.</w:t>
            </w:r>
          </w:p>
        </w:tc>
      </w:tr>
    </w:tbl>
    <w:p w14:paraId="5F269803"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66A2841A"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3B2D18F"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E1E14F1" w14:textId="5A1669DD"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8E83660" w14:textId="3D935B14"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919E209"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FC387B9"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303D6A46" w14:textId="5FF29C6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11</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3F22BD52"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68B59D25" w14:textId="77777777" w:rsidR="00152DE2" w:rsidRPr="00152DE2" w:rsidRDefault="00F85B3A" w:rsidP="00152DE2">
      <w:pPr>
        <w:autoSpaceDE/>
        <w:autoSpaceDN/>
        <w:adjustRightInd/>
        <w:ind w:left="567" w:hanging="567"/>
        <w:jc w:val="both"/>
        <w:outlineLvl w:val="0"/>
        <w:rPr>
          <w:rFonts w:ascii="Times New Roman" w:hAnsi="Times New Roman" w:cs="Times New Roman"/>
          <w:sz w:val="24"/>
          <w:szCs w:val="24"/>
          <w:lang w:val="fr-CA"/>
        </w:rPr>
      </w:pPr>
      <w:r w:rsidRPr="00D1324E">
        <w:rPr>
          <w:rFonts w:ascii="Times New Roman" w:hAnsi="Times New Roman" w:cs="Times New Roman"/>
          <w:b/>
          <w:sz w:val="24"/>
          <w:szCs w:val="24"/>
          <w:lang w:val="fr-CA"/>
        </w:rPr>
        <w:t>E11.</w:t>
      </w:r>
      <w:r>
        <w:rPr>
          <w:rFonts w:ascii="Times New Roman" w:hAnsi="Times New Roman" w:cs="Times New Roman"/>
          <w:sz w:val="24"/>
          <w:szCs w:val="24"/>
          <w:lang w:val="fr-CA"/>
        </w:rPr>
        <w:tab/>
      </w:r>
      <w:r w:rsidR="00152DE2" w:rsidRPr="00152DE2">
        <w:rPr>
          <w:rFonts w:ascii="Times New Roman" w:hAnsi="Times New Roman" w:cs="Times New Roman"/>
          <w:sz w:val="24"/>
          <w:szCs w:val="24"/>
          <w:lang w:val="fr-CA"/>
        </w:rPr>
        <w:t xml:space="preserve">Chaque </w:t>
      </w:r>
      <w:r w:rsidR="00152DE2" w:rsidRPr="00152DE2">
        <w:rPr>
          <w:rFonts w:ascii="Times New Roman" w:hAnsi="Times New Roman" w:cs="Times New Roman"/>
          <w:i/>
          <w:sz w:val="24"/>
          <w:szCs w:val="24"/>
          <w:lang w:val="fr-CA"/>
        </w:rPr>
        <w:t xml:space="preserve">coordonnateur de la planification </w:t>
      </w:r>
      <w:r w:rsidR="00152DE2" w:rsidRPr="00152DE2">
        <w:rPr>
          <w:rFonts w:ascii="Times New Roman" w:hAnsi="Times New Roman" w:cs="Times New Roman"/>
          <w:sz w:val="24"/>
          <w:szCs w:val="24"/>
          <w:lang w:val="fr-CA"/>
        </w:rPr>
        <w:t xml:space="preserve">responsable d’une zone dans laquelle un îlotage du </w:t>
      </w:r>
      <w:r w:rsidR="00152DE2" w:rsidRPr="00152DE2">
        <w:rPr>
          <w:rFonts w:ascii="Times New Roman" w:hAnsi="Times New Roman" w:cs="Times New Roman"/>
          <w:i/>
          <w:sz w:val="24"/>
          <w:szCs w:val="24"/>
          <w:lang w:val="fr-CA"/>
        </w:rPr>
        <w:t xml:space="preserve">BES </w:t>
      </w:r>
      <w:r w:rsidR="00152DE2" w:rsidRPr="00152DE2">
        <w:rPr>
          <w:rFonts w:ascii="Times New Roman" w:hAnsi="Times New Roman" w:cs="Times New Roman"/>
          <w:sz w:val="24"/>
          <w:szCs w:val="24"/>
          <w:lang w:val="fr-CA"/>
        </w:rPr>
        <w:t>a provoqué une baisse de fréquence au-dessous des points de consigne d’initialisation du programme de DSF doit, dans un délai d’un an suivant le déclenchement de l’événement, effectuer et documenter une évaluation de l’événement afin de déterminer :</w:t>
      </w:r>
    </w:p>
    <w:p w14:paraId="10B35636" w14:textId="1A5A7613" w:rsidR="00F85B3A" w:rsidRPr="00F96034" w:rsidRDefault="00152DE2" w:rsidP="00152DE2">
      <w:pPr>
        <w:autoSpaceDE/>
        <w:autoSpaceDN/>
        <w:adjustRightInd/>
        <w:ind w:left="567"/>
        <w:jc w:val="both"/>
        <w:outlineLvl w:val="0"/>
        <w:rPr>
          <w:rFonts w:ascii="Times New Roman" w:hAnsi="Times New Roman" w:cs="Times New Roman"/>
          <w:i/>
          <w:sz w:val="24"/>
          <w:szCs w:val="24"/>
          <w:lang w:val="fr-CA"/>
        </w:rPr>
      </w:pPr>
      <w:r w:rsidRPr="00152DE2">
        <w:rPr>
          <w:rFonts w:ascii="Times New Roman" w:hAnsi="Times New Roman" w:cs="Times New Roman"/>
          <w:i/>
          <w:sz w:val="24"/>
          <w:szCs w:val="24"/>
          <w:lang w:val="fr-CA"/>
        </w:rPr>
        <w:t>[Facteur de risque de non-conformité : moyen] [Horizon : évaluation des activités d’exploitation]</w:t>
      </w:r>
    </w:p>
    <w:p w14:paraId="4AFF15FB" w14:textId="748F1B8C" w:rsidR="00F85B3A" w:rsidRDefault="00152DE2" w:rsidP="00782DBD">
      <w:pPr>
        <w:pStyle w:val="RequirementText"/>
        <w:numPr>
          <w:ilvl w:val="1"/>
          <w:numId w:val="7"/>
        </w:numPr>
        <w:ind w:left="1418" w:hanging="851"/>
        <w:rPr>
          <w:rFonts w:ascii="Times New Roman" w:hAnsi="Times New Roman"/>
          <w:sz w:val="24"/>
          <w:szCs w:val="24"/>
          <w:lang w:val="fr-CA"/>
        </w:rPr>
      </w:pPr>
      <w:proofErr w:type="gramStart"/>
      <w:r w:rsidRPr="00152DE2">
        <w:rPr>
          <w:rFonts w:ascii="Times New Roman" w:hAnsi="Times New Roman"/>
          <w:sz w:val="24"/>
          <w:szCs w:val="24"/>
          <w:lang w:val="fr-CA"/>
        </w:rPr>
        <w:t>la</w:t>
      </w:r>
      <w:proofErr w:type="gramEnd"/>
      <w:r w:rsidRPr="00152DE2">
        <w:rPr>
          <w:rFonts w:ascii="Times New Roman" w:hAnsi="Times New Roman"/>
          <w:sz w:val="24"/>
          <w:szCs w:val="24"/>
          <w:lang w:val="fr-CA"/>
        </w:rPr>
        <w:t xml:space="preserve"> performance de l’équipement de DSF ;</w:t>
      </w:r>
    </w:p>
    <w:p w14:paraId="36FB1926" w14:textId="4A819E79" w:rsidR="00F85B3A" w:rsidRPr="00266FD6" w:rsidRDefault="00152DE2" w:rsidP="00782DBD">
      <w:pPr>
        <w:pStyle w:val="RequirementText"/>
        <w:numPr>
          <w:ilvl w:val="1"/>
          <w:numId w:val="7"/>
        </w:numPr>
        <w:ind w:left="1418" w:hanging="851"/>
        <w:rPr>
          <w:rFonts w:ascii="Times New Roman" w:hAnsi="Times New Roman"/>
          <w:sz w:val="24"/>
          <w:szCs w:val="24"/>
          <w:lang w:val="fr-CA"/>
        </w:rPr>
      </w:pPr>
      <w:proofErr w:type="gramStart"/>
      <w:r w:rsidRPr="00152DE2">
        <w:rPr>
          <w:rFonts w:ascii="Times New Roman" w:hAnsi="Times New Roman"/>
          <w:sz w:val="24"/>
          <w:szCs w:val="24"/>
          <w:lang w:val="fr-CA"/>
        </w:rPr>
        <w:t>l’efficacité</w:t>
      </w:r>
      <w:proofErr w:type="gramEnd"/>
      <w:r w:rsidRPr="00152DE2">
        <w:rPr>
          <w:rFonts w:ascii="Times New Roman" w:hAnsi="Times New Roman"/>
          <w:sz w:val="24"/>
          <w:szCs w:val="24"/>
          <w:lang w:val="fr-CA"/>
        </w:rPr>
        <w:t xml:space="preserve"> du programme de DSF.</w:t>
      </w:r>
    </w:p>
    <w:p w14:paraId="5A008DE9" w14:textId="77777777" w:rsidR="00F85B3A" w:rsidRPr="007B7905" w:rsidRDefault="00F85B3A" w:rsidP="00F85B3A">
      <w:pPr>
        <w:jc w:val="both"/>
        <w:rPr>
          <w:rFonts w:ascii="Times New Roman" w:hAnsi="Times New Roman" w:cs="Times New Roman"/>
          <w:color w:val="000000"/>
          <w:sz w:val="24"/>
          <w:szCs w:val="24"/>
          <w:lang w:val="fr-CA"/>
        </w:rPr>
      </w:pPr>
    </w:p>
    <w:p w14:paraId="62510BF1" w14:textId="436ED0D7" w:rsidR="00F85B3A" w:rsidRPr="00846D71" w:rsidRDefault="00F85B3A" w:rsidP="00F85B3A">
      <w:pPr>
        <w:autoSpaceDE/>
        <w:autoSpaceDN/>
        <w:adjustRightInd/>
        <w:ind w:left="567" w:hanging="567"/>
        <w:jc w:val="both"/>
        <w:outlineLvl w:val="0"/>
        <w:rPr>
          <w:rFonts w:ascii="Times New Roman" w:hAnsi="Times New Roman" w:cs="Times New Roman"/>
          <w:color w:val="000000"/>
          <w:sz w:val="24"/>
          <w:szCs w:val="22"/>
          <w:lang w:val="fr-CA"/>
        </w:rPr>
      </w:pPr>
      <w:r w:rsidRPr="00846D71">
        <w:rPr>
          <w:rFonts w:ascii="Times New Roman" w:hAnsi="Times New Roman" w:cs="Times New Roman"/>
          <w:b/>
          <w:sz w:val="24"/>
          <w:szCs w:val="22"/>
          <w:lang w:val="fr-CA"/>
        </w:rPr>
        <w:t>M11.</w:t>
      </w:r>
      <w:r>
        <w:rPr>
          <w:rFonts w:ascii="Times New Roman" w:hAnsi="Times New Roman" w:cs="Times New Roman"/>
          <w:sz w:val="24"/>
          <w:szCs w:val="22"/>
          <w:lang w:val="fr-CA"/>
        </w:rPr>
        <w:tab/>
      </w:r>
      <w:r w:rsidR="00152DE2" w:rsidRPr="00152DE2">
        <w:rPr>
          <w:rFonts w:ascii="Times New Roman" w:hAnsi="Times New Roman" w:cs="Times New Roman"/>
          <w:sz w:val="24"/>
          <w:szCs w:val="22"/>
          <w:lang w:val="fr-CA"/>
        </w:rPr>
        <w:t xml:space="preserve">Chaque </w:t>
      </w:r>
      <w:r w:rsidR="00152DE2" w:rsidRPr="00152DE2">
        <w:rPr>
          <w:rFonts w:ascii="Times New Roman" w:hAnsi="Times New Roman" w:cs="Times New Roman"/>
          <w:i/>
          <w:sz w:val="24"/>
          <w:szCs w:val="22"/>
          <w:lang w:val="fr-CA"/>
        </w:rPr>
        <w:t xml:space="preserve">coordonnateur de la planification </w:t>
      </w:r>
      <w:r w:rsidR="00152DE2" w:rsidRPr="00152DE2">
        <w:rPr>
          <w:rFonts w:ascii="Times New Roman" w:hAnsi="Times New Roman" w:cs="Times New Roman"/>
          <w:sz w:val="24"/>
          <w:szCs w:val="22"/>
          <w:lang w:val="fr-CA"/>
        </w:rPr>
        <w:t>doit conserver des pièces justificatives datées (rapports, données recueillies à partir d’un événement historique ou autres documents datés) attestant qu’il a effectué une évaluation de l’événement afin de déterminer la performance de l’équipement de DSF et l’efficacité du programme de DSF, conformément à l’exigence E11.</w:t>
      </w:r>
    </w:p>
    <w:p w14:paraId="71F6B3FE" w14:textId="77777777" w:rsidR="00F85B3A" w:rsidRDefault="00F85B3A" w:rsidP="00F85B3A">
      <w:pPr>
        <w:jc w:val="both"/>
        <w:rPr>
          <w:rFonts w:ascii="Times New Roman" w:hAnsi="Times New Roman" w:cs="Times New Roman"/>
          <w:b/>
          <w:color w:val="000000"/>
          <w:sz w:val="24"/>
          <w:szCs w:val="24"/>
          <w:lang w:val="fr-CA"/>
        </w:rPr>
      </w:pPr>
    </w:p>
    <w:p w14:paraId="1D1449C9" w14:textId="6A87ACA2"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1292876A" w14:textId="68B2B93A" w:rsidR="00152DE2"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152DE2" w:rsidRPr="000C0E88">
        <w:rPr>
          <w:rFonts w:ascii="Times New Roman" w:hAnsi="Times New Roman" w:cs="Times New Roman"/>
          <w:color w:val="000000"/>
          <w:sz w:val="24"/>
          <w:szCs w:val="24"/>
          <w:lang w:val="fr-CA"/>
        </w:rPr>
        <w:t xml:space="preserve">Est-ce que l’entité a </w:t>
      </w:r>
      <w:r w:rsidR="00152DE2">
        <w:rPr>
          <w:rFonts w:ascii="Times New Roman" w:hAnsi="Times New Roman" w:cs="Times New Roman"/>
          <w:color w:val="000000"/>
          <w:sz w:val="24"/>
          <w:szCs w:val="24"/>
          <w:lang w:val="fr-CA"/>
        </w:rPr>
        <w:t>fait face à une situation d’</w:t>
      </w:r>
      <w:r w:rsidR="00152DE2" w:rsidRPr="000C0E88">
        <w:rPr>
          <w:rFonts w:ascii="Times New Roman" w:hAnsi="Times New Roman" w:cs="Times New Roman"/>
          <w:color w:val="000000"/>
          <w:sz w:val="24"/>
          <w:szCs w:val="24"/>
          <w:lang w:val="fr-CA"/>
        </w:rPr>
        <w:t xml:space="preserve">îlotage du </w:t>
      </w:r>
      <w:r w:rsidR="00152DE2" w:rsidRPr="00633961">
        <w:rPr>
          <w:rFonts w:ascii="Times New Roman" w:hAnsi="Times New Roman" w:cs="Times New Roman"/>
          <w:i/>
          <w:color w:val="000000"/>
          <w:sz w:val="24"/>
          <w:szCs w:val="24"/>
          <w:lang w:val="fr-CA"/>
        </w:rPr>
        <w:t>BES</w:t>
      </w:r>
      <w:r w:rsidR="00152DE2" w:rsidRPr="000C0E88">
        <w:rPr>
          <w:rFonts w:ascii="Times New Roman" w:hAnsi="Times New Roman" w:cs="Times New Roman"/>
          <w:color w:val="000000"/>
          <w:sz w:val="24"/>
          <w:szCs w:val="24"/>
          <w:lang w:val="fr-CA"/>
        </w:rPr>
        <w:t xml:space="preserve"> qui </w:t>
      </w:r>
      <w:r w:rsidR="00152DE2" w:rsidRPr="000C0E88">
        <w:rPr>
          <w:rFonts w:ascii="Times New Roman" w:hAnsi="Times New Roman" w:cs="Times New Roman"/>
          <w:sz w:val="24"/>
          <w:szCs w:val="24"/>
          <w:lang w:val="fr-CA"/>
        </w:rPr>
        <w:t xml:space="preserve">a provoqué une baisse de fréquence au-dessous des points de consigne d’initialisation du programme de DSF </w:t>
      </w:r>
      <w:r w:rsidR="00152DE2" w:rsidRPr="000C0E88">
        <w:rPr>
          <w:rFonts w:ascii="Times New Roman" w:hAnsi="Times New Roman" w:cs="Times New Roman"/>
          <w:color w:val="000000"/>
          <w:sz w:val="24"/>
          <w:szCs w:val="24"/>
          <w:lang w:val="fr-CA"/>
        </w:rPr>
        <w:t>?</w:t>
      </w:r>
    </w:p>
    <w:p w14:paraId="2E5F565F" w14:textId="66B74E77"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57505166"/>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763379984"/>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3F9646F5" w14:textId="77777777" w:rsidR="00152DE2" w:rsidRDefault="00152DE2" w:rsidP="00F85B3A">
      <w:pPr>
        <w:jc w:val="both"/>
        <w:rPr>
          <w:rFonts w:ascii="Times New Roman" w:hAnsi="Times New Roman" w:cs="Times New Roman"/>
          <w:sz w:val="24"/>
          <w:szCs w:val="24"/>
          <w:lang w:val="fr-CA"/>
        </w:rPr>
      </w:pPr>
      <w:r w:rsidRPr="000C0E88">
        <w:rPr>
          <w:rFonts w:ascii="Times New Roman" w:hAnsi="Times New Roman" w:cs="Times New Roman"/>
          <w:sz w:val="24"/>
          <w:szCs w:val="24"/>
          <w:lang w:val="fr-CA"/>
        </w:rPr>
        <w:t xml:space="preserve">Si oui, fournir les pièces justificatives concernant l’évaluation de l’événement et passer à la section Description narrative de la conformité ci-dessous. </w:t>
      </w:r>
    </w:p>
    <w:p w14:paraId="42561227" w14:textId="64C39E21" w:rsidR="00152DE2" w:rsidRDefault="00152DE2" w:rsidP="00F85B3A">
      <w:pPr>
        <w:jc w:val="both"/>
        <w:rPr>
          <w:rFonts w:ascii="Times New Roman" w:hAnsi="Times New Roman" w:cs="Times New Roman"/>
          <w:color w:val="000000"/>
          <w:sz w:val="24"/>
          <w:szCs w:val="24"/>
          <w:lang w:val="fr-CA"/>
        </w:rPr>
      </w:pPr>
      <w:r w:rsidRPr="000C0E88">
        <w:rPr>
          <w:rFonts w:ascii="Times New Roman" w:hAnsi="Times New Roman" w:cs="Times New Roman"/>
          <w:sz w:val="24"/>
          <w:szCs w:val="24"/>
          <w:lang w:val="fr-CA"/>
        </w:rPr>
        <w:t>Sinon, passer à la section Description narrative de la conformité ci-dessous.</w:t>
      </w:r>
    </w:p>
    <w:p w14:paraId="1A8156C0" w14:textId="226CC88A"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6EE9CE3A"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1A99760B"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0C5237ED" w14:textId="77777777" w:rsidR="00F85B3A" w:rsidRPr="00922A4F" w:rsidRDefault="00F85B3A" w:rsidP="00F85B3A">
      <w:pPr>
        <w:jc w:val="both"/>
        <w:rPr>
          <w:rFonts w:ascii="Times New Roman" w:hAnsi="Times New Roman" w:cs="Times New Roman"/>
          <w:color w:val="000000"/>
          <w:sz w:val="24"/>
          <w:szCs w:val="24"/>
          <w:lang w:val="fr-CA"/>
        </w:rPr>
      </w:pPr>
    </w:p>
    <w:p w14:paraId="49382DDA"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B43EB3A"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47A3BA2E"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6F2A53B2"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45D9BD76"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4D4643FD" w14:textId="77777777" w:rsidR="00F85B3A" w:rsidRPr="00922A4F" w:rsidRDefault="00F85B3A" w:rsidP="00F85B3A">
      <w:pPr>
        <w:pStyle w:val="RqtSection"/>
        <w:jc w:val="both"/>
        <w:rPr>
          <w:rFonts w:ascii="Times New Roman" w:hAnsi="Times New Roman"/>
          <w:highlight w:val="yellow"/>
          <w:lang w:val="fr-CA"/>
        </w:rPr>
      </w:pPr>
    </w:p>
    <w:p w14:paraId="1BAB1EDF"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484D0D9C" w14:textId="77777777" w:rsidTr="00501F74">
        <w:tc>
          <w:tcPr>
            <w:tcW w:w="10910" w:type="dxa"/>
            <w:shd w:val="clear" w:color="auto" w:fill="DCDCFF"/>
          </w:tcPr>
          <w:p w14:paraId="0ECC2250"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152DE2" w:rsidRPr="00247918" w14:paraId="3356AABE" w14:textId="77777777" w:rsidTr="00501F74">
        <w:tc>
          <w:tcPr>
            <w:tcW w:w="10910" w:type="dxa"/>
            <w:shd w:val="clear" w:color="auto" w:fill="DCDCFF"/>
          </w:tcPr>
          <w:p w14:paraId="4F0FFC80" w14:textId="59CB70F9" w:rsidR="00152DE2" w:rsidRPr="00C13E14" w:rsidRDefault="00152DE2" w:rsidP="00152DE2">
            <w:pPr>
              <w:widowControl w:val="0"/>
              <w:jc w:val="both"/>
              <w:rPr>
                <w:rFonts w:ascii="Times New Roman" w:hAnsi="Times New Roman" w:cs="Times New Roman"/>
                <w:sz w:val="24"/>
                <w:szCs w:val="24"/>
                <w:lang w:val="fr-CA"/>
              </w:rPr>
            </w:pPr>
            <w:r w:rsidRPr="000C0E88">
              <w:rPr>
                <w:rFonts w:ascii="Times New Roman" w:hAnsi="Times New Roman" w:cs="Times New Roman"/>
                <w:sz w:val="24"/>
                <w:szCs w:val="24"/>
                <w:lang w:val="fr-CA"/>
              </w:rPr>
              <w:t xml:space="preserve">Le rapport d’événement daté </w:t>
            </w:r>
            <w:r>
              <w:rPr>
                <w:rFonts w:ascii="Times New Roman" w:hAnsi="Times New Roman" w:cs="Times New Roman"/>
                <w:sz w:val="24"/>
                <w:szCs w:val="24"/>
                <w:lang w:val="fr-CA"/>
              </w:rPr>
              <w:t>en ce qui a trait à</w:t>
            </w:r>
            <w:r w:rsidRPr="000C0E88">
              <w:rPr>
                <w:rFonts w:ascii="Times New Roman" w:hAnsi="Times New Roman" w:cs="Times New Roman"/>
                <w:sz w:val="24"/>
                <w:szCs w:val="24"/>
                <w:lang w:val="fr-CA"/>
              </w:rPr>
              <w:t xml:space="preserve"> l’îlotage du </w:t>
            </w:r>
            <w:r w:rsidRPr="00633961">
              <w:rPr>
                <w:rFonts w:ascii="Times New Roman" w:hAnsi="Times New Roman" w:cs="Times New Roman"/>
                <w:i/>
                <w:sz w:val="24"/>
                <w:szCs w:val="24"/>
                <w:lang w:val="fr-CA"/>
              </w:rPr>
              <w:t>BES</w:t>
            </w:r>
            <w:r w:rsidRPr="000C0E88">
              <w:rPr>
                <w:rFonts w:ascii="Times New Roman" w:hAnsi="Times New Roman" w:cs="Times New Roman"/>
                <w:sz w:val="24"/>
                <w:szCs w:val="24"/>
                <w:lang w:val="fr-CA"/>
              </w:rPr>
              <w:t xml:space="preserve">, </w:t>
            </w:r>
            <w:r>
              <w:rPr>
                <w:rFonts w:ascii="Times New Roman" w:hAnsi="Times New Roman" w:cs="Times New Roman"/>
                <w:sz w:val="24"/>
                <w:szCs w:val="24"/>
                <w:lang w:val="fr-CA"/>
              </w:rPr>
              <w:t>la</w:t>
            </w:r>
            <w:r w:rsidRPr="000C0E88">
              <w:rPr>
                <w:rFonts w:ascii="Times New Roman" w:hAnsi="Times New Roman" w:cs="Times New Roman"/>
                <w:sz w:val="24"/>
                <w:szCs w:val="24"/>
                <w:lang w:val="fr-CA"/>
              </w:rPr>
              <w:t xml:space="preserve"> description ou autres documents nécessaire</w:t>
            </w:r>
            <w:r>
              <w:rPr>
                <w:rFonts w:ascii="Times New Roman" w:hAnsi="Times New Roman" w:cs="Times New Roman"/>
                <w:sz w:val="24"/>
                <w:szCs w:val="24"/>
                <w:lang w:val="fr-CA"/>
              </w:rPr>
              <w:t>s pour effectuer</w:t>
            </w:r>
            <w:r w:rsidRPr="000C0E88">
              <w:rPr>
                <w:rFonts w:ascii="Times New Roman" w:hAnsi="Times New Roman" w:cs="Times New Roman"/>
                <w:sz w:val="24"/>
                <w:szCs w:val="24"/>
                <w:lang w:val="fr-CA"/>
              </w:rPr>
              <w:t xml:space="preserve"> l’évaluation.</w:t>
            </w:r>
          </w:p>
        </w:tc>
      </w:tr>
      <w:tr w:rsidR="00152DE2" w:rsidRPr="00247918" w14:paraId="5FF7DB38" w14:textId="77777777" w:rsidTr="00501F74">
        <w:tc>
          <w:tcPr>
            <w:tcW w:w="10910" w:type="dxa"/>
            <w:shd w:val="clear" w:color="auto" w:fill="DCDCFF"/>
          </w:tcPr>
          <w:p w14:paraId="37C01BD0" w14:textId="6CB9EE60" w:rsidR="00152DE2" w:rsidRPr="00C13E14" w:rsidRDefault="00152DE2" w:rsidP="00152DE2">
            <w:pPr>
              <w:widowControl w:val="0"/>
              <w:jc w:val="both"/>
              <w:rPr>
                <w:rFonts w:ascii="Times New Roman" w:hAnsi="Times New Roman" w:cs="Times New Roman"/>
                <w:sz w:val="24"/>
                <w:szCs w:val="24"/>
                <w:lang w:val="fr-CA"/>
              </w:rPr>
            </w:pPr>
            <w:r w:rsidRPr="000C0E88">
              <w:rPr>
                <w:rFonts w:ascii="Times New Roman" w:hAnsi="Times New Roman" w:cs="Times New Roman"/>
                <w:sz w:val="24"/>
                <w:szCs w:val="22"/>
                <w:lang w:val="fr-CA"/>
              </w:rPr>
              <w:t>Des pièces justificatives datées (rapports, données recueillies à partir d’un événement historique ou autres documents datés) attestant qu’une évaluation de l’événement a été effectuée</w:t>
            </w:r>
            <w:r>
              <w:rPr>
                <w:rFonts w:ascii="Times New Roman" w:hAnsi="Times New Roman" w:cs="Times New Roman"/>
                <w:sz w:val="24"/>
                <w:szCs w:val="22"/>
                <w:lang w:val="fr-CA"/>
              </w:rPr>
              <w:t xml:space="preserve">, </w:t>
            </w:r>
            <w:r w:rsidRPr="00F96034">
              <w:rPr>
                <w:rFonts w:ascii="Times New Roman" w:hAnsi="Times New Roman" w:cs="Times New Roman"/>
                <w:sz w:val="24"/>
                <w:szCs w:val="24"/>
                <w:lang w:val="fr-CA"/>
              </w:rPr>
              <w:t>dans un délai d’un an suivant le déclenchement de l’événement</w:t>
            </w:r>
            <w:r>
              <w:rPr>
                <w:rFonts w:ascii="Times New Roman" w:hAnsi="Times New Roman" w:cs="Times New Roman"/>
                <w:sz w:val="24"/>
                <w:szCs w:val="22"/>
                <w:lang w:val="fr-CA"/>
              </w:rPr>
              <w:t>,</w:t>
            </w:r>
            <w:r w:rsidRPr="000C0E88">
              <w:rPr>
                <w:rFonts w:ascii="Times New Roman" w:hAnsi="Times New Roman" w:cs="Times New Roman"/>
                <w:sz w:val="24"/>
                <w:szCs w:val="22"/>
                <w:lang w:val="fr-CA"/>
              </w:rPr>
              <w:t xml:space="preserve"> afin de déterminer la performance de l’équipement de DSF et l’efficacité du programme de DSF.</w:t>
            </w:r>
          </w:p>
        </w:tc>
      </w:tr>
    </w:tbl>
    <w:p w14:paraId="1EE1189C"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3C79ED7E"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7BEDF60D" w14:textId="77777777" w:rsidTr="00501F74">
        <w:tc>
          <w:tcPr>
            <w:tcW w:w="10892" w:type="dxa"/>
            <w:gridSpan w:val="6"/>
            <w:shd w:val="clear" w:color="auto" w:fill="DCDCFF"/>
            <w:vAlign w:val="bottom"/>
          </w:tcPr>
          <w:p w14:paraId="2C98C5EE"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03091D38" w14:textId="77777777" w:rsidTr="00501F74">
        <w:tc>
          <w:tcPr>
            <w:tcW w:w="2275" w:type="dxa"/>
            <w:shd w:val="clear" w:color="auto" w:fill="DCDCFF"/>
            <w:vAlign w:val="bottom"/>
          </w:tcPr>
          <w:p w14:paraId="73055292"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2E3DA30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0DA3098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2B02674"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7ABFF76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182D3EE"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19799A65" w14:textId="77777777" w:rsidTr="00501F74">
        <w:tc>
          <w:tcPr>
            <w:tcW w:w="2275" w:type="dxa"/>
            <w:shd w:val="clear" w:color="auto" w:fill="CDFFCD"/>
          </w:tcPr>
          <w:p w14:paraId="0FB292F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0BCA1E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F9B6CF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8B0F27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753717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734A3B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7D55D94B" w14:textId="77777777" w:rsidTr="00501F74">
        <w:tc>
          <w:tcPr>
            <w:tcW w:w="2275" w:type="dxa"/>
            <w:shd w:val="clear" w:color="auto" w:fill="CDFFCD"/>
          </w:tcPr>
          <w:p w14:paraId="6924D24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4A3F9D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1B44CE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F607D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596999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D90212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220E806E" w14:textId="77777777" w:rsidTr="00501F74">
        <w:tc>
          <w:tcPr>
            <w:tcW w:w="2275" w:type="dxa"/>
            <w:shd w:val="clear" w:color="auto" w:fill="CDFFCD"/>
          </w:tcPr>
          <w:p w14:paraId="617E0E8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C011E40"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11F24DBA"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179C8F32"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C2E3499"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43A4BDB4"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2161ADDE"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3B57D013"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62329487" w14:textId="77777777" w:rsidTr="00501F74">
        <w:tc>
          <w:tcPr>
            <w:tcW w:w="10910" w:type="dxa"/>
            <w:shd w:val="clear" w:color="auto" w:fill="auto"/>
          </w:tcPr>
          <w:p w14:paraId="32D64C1C"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3F5E22A8" w14:textId="77777777" w:rsidTr="00501F74">
        <w:tc>
          <w:tcPr>
            <w:tcW w:w="10910" w:type="dxa"/>
            <w:shd w:val="clear" w:color="auto" w:fill="auto"/>
          </w:tcPr>
          <w:p w14:paraId="4978EE63"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3BCDF235" w14:textId="77777777" w:rsidTr="00501F74">
        <w:tc>
          <w:tcPr>
            <w:tcW w:w="10910" w:type="dxa"/>
            <w:shd w:val="clear" w:color="auto" w:fill="auto"/>
          </w:tcPr>
          <w:p w14:paraId="196466F1" w14:textId="77777777" w:rsidR="00F85B3A" w:rsidRPr="00922A4F" w:rsidRDefault="00F85B3A" w:rsidP="00501F74">
            <w:pPr>
              <w:widowControl w:val="0"/>
              <w:jc w:val="both"/>
              <w:rPr>
                <w:rFonts w:ascii="Times New Roman" w:hAnsi="Times New Roman" w:cs="Times New Roman"/>
                <w:sz w:val="22"/>
                <w:szCs w:val="22"/>
                <w:lang w:val="fr-CA"/>
              </w:rPr>
            </w:pPr>
          </w:p>
        </w:tc>
      </w:tr>
    </w:tbl>
    <w:p w14:paraId="66D1C01B"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17C3B862" w14:textId="3E4BC09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152DE2">
        <w:rPr>
          <w:rFonts w:ascii="Times New Roman" w:hAnsi="Times New Roman" w:cs="Times New Roman"/>
          <w:b/>
          <w:bCs/>
          <w:sz w:val="24"/>
          <w:szCs w:val="24"/>
          <w:lang w:val="fr-CA"/>
        </w:rPr>
        <w:t>PRC-006-5, E11</w:t>
      </w:r>
    </w:p>
    <w:p w14:paraId="4A8542A5"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Ind w:w="5" w:type="dxa"/>
        <w:tblLook w:val="04A0" w:firstRow="1" w:lastRow="0" w:firstColumn="1" w:lastColumn="0" w:noHBand="0" w:noVBand="1"/>
      </w:tblPr>
      <w:tblGrid>
        <w:gridCol w:w="376"/>
        <w:gridCol w:w="10534"/>
      </w:tblGrid>
      <w:tr w:rsidR="00152DE2" w:rsidRPr="00247918" w14:paraId="4F86A79F" w14:textId="77777777" w:rsidTr="00152DE2">
        <w:tc>
          <w:tcPr>
            <w:tcW w:w="10910" w:type="dxa"/>
            <w:gridSpan w:val="2"/>
            <w:tcBorders>
              <w:left w:val="single" w:sz="4" w:space="0" w:color="auto"/>
              <w:bottom w:val="single" w:sz="4" w:space="0" w:color="auto"/>
            </w:tcBorders>
            <w:shd w:val="clear" w:color="auto" w:fill="DCDCFF"/>
          </w:tcPr>
          <w:p w14:paraId="2EC17A89" w14:textId="21476386" w:rsidR="00152DE2" w:rsidRPr="00152DE2" w:rsidRDefault="00152DE2" w:rsidP="00152DE2">
            <w:pPr>
              <w:widowControl w:val="0"/>
              <w:tabs>
                <w:tab w:val="left" w:pos="0"/>
                <w:tab w:val="left" w:pos="900"/>
                <w:tab w:val="left" w:pos="6360"/>
              </w:tabs>
              <w:jc w:val="both"/>
              <w:rPr>
                <w:rFonts w:ascii="Times New Roman" w:hAnsi="Times New Roman" w:cs="Times New Roman"/>
                <w:color w:val="auto"/>
                <w:highlight w:val="cyan"/>
                <w:lang w:val="fr-CA"/>
              </w:rPr>
            </w:pPr>
            <w:r w:rsidRPr="000C0E88">
              <w:rPr>
                <w:rFonts w:ascii="Times New Roman" w:hAnsi="Times New Roman" w:cs="Times New Roman"/>
                <w:lang w:val="fr-CA"/>
              </w:rPr>
              <w:t>Passer en revue les pièces justificatives pour vérifier que l’entité a :</w:t>
            </w:r>
          </w:p>
        </w:tc>
      </w:tr>
      <w:tr w:rsidR="00152DE2" w:rsidRPr="00247918" w14:paraId="68C7759D" w14:textId="77777777" w:rsidTr="00152DE2">
        <w:tc>
          <w:tcPr>
            <w:tcW w:w="376" w:type="dxa"/>
          </w:tcPr>
          <w:p w14:paraId="6E82218A" w14:textId="77777777" w:rsidR="00152DE2" w:rsidRPr="00152DE2" w:rsidRDefault="00152DE2" w:rsidP="00152DE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14D97DB" w14:textId="519FFCD8" w:rsidR="00152DE2" w:rsidRPr="00152DE2" w:rsidRDefault="00152DE2" w:rsidP="00B12303">
            <w:pPr>
              <w:widowControl w:val="0"/>
              <w:tabs>
                <w:tab w:val="left" w:pos="0"/>
                <w:tab w:val="left" w:pos="900"/>
                <w:tab w:val="left" w:pos="6360"/>
              </w:tabs>
              <w:jc w:val="both"/>
              <w:rPr>
                <w:rFonts w:ascii="Times New Roman" w:hAnsi="Times New Roman" w:cs="Times New Roman"/>
                <w:highlight w:val="cyan"/>
                <w:lang w:val="fr-CA"/>
              </w:rPr>
            </w:pPr>
            <w:r>
              <w:rPr>
                <w:rFonts w:ascii="Times New Roman" w:hAnsi="Times New Roman" w:cs="Times New Roman"/>
                <w:lang w:val="fr-CA"/>
              </w:rPr>
              <w:t xml:space="preserve">Une </w:t>
            </w:r>
            <w:r w:rsidRPr="000C0E88">
              <w:rPr>
                <w:rFonts w:ascii="Times New Roman" w:hAnsi="Times New Roman" w:cs="Times New Roman"/>
                <w:lang w:val="fr-CA"/>
              </w:rPr>
              <w:t>évaluation datée de l’événement</w:t>
            </w:r>
            <w:r w:rsidR="00B12303">
              <w:rPr>
                <w:rFonts w:ascii="Times New Roman" w:hAnsi="Times New Roman" w:cs="Times New Roman"/>
                <w:lang w:val="fr-CA"/>
              </w:rPr>
              <w:t>, et vérifier que l’évaluation</w:t>
            </w:r>
            <w:r>
              <w:rPr>
                <w:rFonts w:ascii="Times New Roman" w:hAnsi="Times New Roman" w:cs="Times New Roman"/>
                <w:lang w:val="fr-CA"/>
              </w:rPr>
              <w:t xml:space="preserve"> a été effectuée et documentée</w:t>
            </w:r>
            <w:r w:rsidRPr="000C0E88">
              <w:rPr>
                <w:rFonts w:ascii="Times New Roman" w:hAnsi="Times New Roman" w:cs="Times New Roman"/>
                <w:lang w:val="fr-CA"/>
              </w:rPr>
              <w:t xml:space="preserve"> dans un délai d’un an suivant le déclenchement de l’événement, et </w:t>
            </w:r>
            <w:r>
              <w:rPr>
                <w:rFonts w:ascii="Times New Roman" w:hAnsi="Times New Roman" w:cs="Times New Roman"/>
                <w:lang w:val="fr-CA"/>
              </w:rPr>
              <w:t xml:space="preserve">qui </w:t>
            </w:r>
            <w:r w:rsidRPr="000C0E88">
              <w:rPr>
                <w:rFonts w:ascii="Times New Roman" w:hAnsi="Times New Roman" w:cs="Times New Roman"/>
                <w:lang w:val="fr-CA"/>
              </w:rPr>
              <w:t>comprend :</w:t>
            </w:r>
          </w:p>
        </w:tc>
      </w:tr>
      <w:tr w:rsidR="00152DE2" w:rsidRPr="00247918" w14:paraId="4E525B62" w14:textId="77777777" w:rsidTr="00152DE2">
        <w:tc>
          <w:tcPr>
            <w:tcW w:w="376" w:type="dxa"/>
          </w:tcPr>
          <w:p w14:paraId="3E8A513B" w14:textId="77777777" w:rsidR="00152DE2" w:rsidRPr="00152DE2" w:rsidRDefault="00152DE2" w:rsidP="00152DE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B5B0818" w14:textId="54A70E47" w:rsidR="00152DE2" w:rsidRPr="00152DE2" w:rsidRDefault="00152DE2" w:rsidP="00152DE2">
            <w:pPr>
              <w:widowControl w:val="0"/>
              <w:tabs>
                <w:tab w:val="left" w:pos="0"/>
                <w:tab w:val="left" w:pos="900"/>
                <w:tab w:val="left" w:pos="6360"/>
              </w:tabs>
              <w:jc w:val="both"/>
              <w:rPr>
                <w:rFonts w:ascii="Times New Roman" w:hAnsi="Times New Roman" w:cs="Times New Roman"/>
                <w:highlight w:val="cyan"/>
                <w:lang w:val="fr-CA"/>
              </w:rPr>
            </w:pPr>
            <w:r w:rsidRPr="000C0E88">
              <w:rPr>
                <w:rFonts w:ascii="Times New Roman" w:hAnsi="Times New Roman" w:cs="Times New Roman"/>
                <w:lang w:val="fr-CA"/>
              </w:rPr>
              <w:t xml:space="preserve">(Alinéa </w:t>
            </w:r>
            <w:r>
              <w:rPr>
                <w:rFonts w:ascii="Times New Roman" w:hAnsi="Times New Roman" w:cs="Times New Roman"/>
                <w:lang w:val="fr-CA"/>
              </w:rPr>
              <w:t>11</w:t>
            </w:r>
            <w:r w:rsidRPr="000C0E88">
              <w:rPr>
                <w:rFonts w:ascii="Times New Roman" w:hAnsi="Times New Roman" w:cs="Times New Roman"/>
                <w:lang w:val="fr-CA"/>
              </w:rPr>
              <w:t xml:space="preserve">.1) Une évaluation de la performance de </w:t>
            </w:r>
            <w:r>
              <w:rPr>
                <w:rFonts w:ascii="Times New Roman" w:hAnsi="Times New Roman" w:cs="Times New Roman"/>
                <w:lang w:val="fr-CA"/>
              </w:rPr>
              <w:t>l’</w:t>
            </w:r>
            <w:r w:rsidRPr="000C0E88">
              <w:rPr>
                <w:rFonts w:ascii="Times New Roman" w:hAnsi="Times New Roman" w:cs="Times New Roman"/>
                <w:lang w:val="fr-CA"/>
              </w:rPr>
              <w:t>équipement de DSF</w:t>
            </w:r>
            <w:r>
              <w:rPr>
                <w:rFonts w:ascii="Times New Roman" w:hAnsi="Times New Roman" w:cs="Times New Roman"/>
                <w:lang w:val="fr-CA"/>
              </w:rPr>
              <w:t> ;</w:t>
            </w:r>
          </w:p>
        </w:tc>
      </w:tr>
      <w:tr w:rsidR="00152DE2" w:rsidRPr="00247918" w14:paraId="7FD0D827" w14:textId="77777777" w:rsidTr="00152DE2">
        <w:tc>
          <w:tcPr>
            <w:tcW w:w="376" w:type="dxa"/>
          </w:tcPr>
          <w:p w14:paraId="063C8DF0" w14:textId="77777777" w:rsidR="00152DE2" w:rsidRPr="00152DE2" w:rsidRDefault="00152DE2" w:rsidP="00152DE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C1DD713" w14:textId="27DB9BBA" w:rsidR="00152DE2" w:rsidRPr="00152DE2" w:rsidRDefault="00152DE2" w:rsidP="00152DE2">
            <w:pPr>
              <w:widowControl w:val="0"/>
              <w:tabs>
                <w:tab w:val="left" w:pos="0"/>
                <w:tab w:val="left" w:pos="900"/>
                <w:tab w:val="left" w:pos="6360"/>
              </w:tabs>
              <w:jc w:val="both"/>
              <w:rPr>
                <w:rFonts w:ascii="Times New Roman" w:hAnsi="Times New Roman" w:cs="Times New Roman"/>
                <w:highlight w:val="cyan"/>
                <w:lang w:val="fr-CA"/>
              </w:rPr>
            </w:pPr>
            <w:r w:rsidRPr="000C0E88">
              <w:rPr>
                <w:rFonts w:ascii="Times New Roman" w:hAnsi="Times New Roman" w:cs="Times New Roman"/>
                <w:lang w:val="fr-CA"/>
              </w:rPr>
              <w:t xml:space="preserve">(Alinéa </w:t>
            </w:r>
            <w:r>
              <w:rPr>
                <w:rFonts w:ascii="Times New Roman" w:hAnsi="Times New Roman" w:cs="Times New Roman"/>
                <w:lang w:val="fr-CA"/>
              </w:rPr>
              <w:t>11.</w:t>
            </w:r>
            <w:r w:rsidRPr="000C0E88">
              <w:rPr>
                <w:rFonts w:ascii="Times New Roman" w:hAnsi="Times New Roman" w:cs="Times New Roman"/>
                <w:lang w:val="fr-CA"/>
              </w:rPr>
              <w:t>2) Une évaluation de l’efficacité du programme de DSF.</w:t>
            </w:r>
          </w:p>
        </w:tc>
      </w:tr>
      <w:tr w:rsidR="00152DE2" w:rsidRPr="00247918" w14:paraId="5A938FDA" w14:textId="77777777" w:rsidTr="00152DE2">
        <w:tc>
          <w:tcPr>
            <w:tcW w:w="10910" w:type="dxa"/>
            <w:gridSpan w:val="2"/>
            <w:tcBorders>
              <w:bottom w:val="single" w:sz="4" w:space="0" w:color="auto"/>
            </w:tcBorders>
            <w:shd w:val="clear" w:color="auto" w:fill="DCDCFF"/>
          </w:tcPr>
          <w:p w14:paraId="7BD94E08" w14:textId="0CA73950" w:rsidR="00152DE2" w:rsidRPr="003366EB" w:rsidRDefault="00152DE2" w:rsidP="00152DE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0C0E88">
              <w:rPr>
                <w:rFonts w:ascii="Times New Roman" w:hAnsi="Times New Roman" w:cs="Times New Roman"/>
                <w:bCs/>
                <w:lang w:val="fr-CA"/>
              </w:rPr>
              <w:t>L’exigence E11 spécifie que l’évaluation doit être effectuée et documentée dans un délai « </w:t>
            </w:r>
            <w:r w:rsidRPr="000C0E88">
              <w:rPr>
                <w:rFonts w:ascii="Times New Roman" w:hAnsi="Times New Roman" w:cs="Times New Roman"/>
                <w:lang w:val="fr-CA"/>
              </w:rPr>
              <w:t xml:space="preserve">d’un an » suivant l’événement. Une période d’un an correspond à 365 jours civils à compter de </w:t>
            </w:r>
            <w:r>
              <w:rPr>
                <w:rFonts w:ascii="Times New Roman" w:hAnsi="Times New Roman" w:cs="Times New Roman"/>
                <w:lang w:val="fr-CA"/>
              </w:rPr>
              <w:t xml:space="preserve">la date de </w:t>
            </w:r>
            <w:r w:rsidRPr="000C0E88">
              <w:rPr>
                <w:rFonts w:ascii="Times New Roman" w:hAnsi="Times New Roman" w:cs="Times New Roman"/>
                <w:lang w:val="fr-CA"/>
              </w:rPr>
              <w:t>l’événement.</w:t>
            </w:r>
          </w:p>
        </w:tc>
      </w:tr>
    </w:tbl>
    <w:p w14:paraId="6A027D47"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7C8CF9E3"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475B6549"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8498A0C" w14:textId="629D52CE"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87E8D2A" w14:textId="6A15F2E0"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7136399"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C5757B6"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6CE316F1" w14:textId="40983EB0"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12</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5EF40EA4"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26E07AB7" w14:textId="77777777" w:rsidR="006551CB" w:rsidRPr="006551CB" w:rsidRDefault="00F85B3A" w:rsidP="006551CB">
      <w:pPr>
        <w:autoSpaceDE/>
        <w:autoSpaceDN/>
        <w:adjustRightInd/>
        <w:ind w:left="567" w:hanging="567"/>
        <w:jc w:val="both"/>
        <w:outlineLvl w:val="0"/>
        <w:rPr>
          <w:rFonts w:ascii="Times New Roman" w:hAnsi="Times New Roman" w:cs="Times New Roman"/>
          <w:sz w:val="24"/>
          <w:szCs w:val="24"/>
          <w:lang w:val="fr-CA"/>
        </w:rPr>
      </w:pPr>
      <w:r w:rsidRPr="007B4EA9">
        <w:rPr>
          <w:rFonts w:ascii="Times New Roman" w:hAnsi="Times New Roman" w:cs="Times New Roman"/>
          <w:b/>
          <w:sz w:val="24"/>
          <w:szCs w:val="24"/>
          <w:lang w:val="fr-CA"/>
        </w:rPr>
        <w:t>E12.</w:t>
      </w:r>
      <w:r w:rsidRPr="007B4EA9">
        <w:rPr>
          <w:rFonts w:ascii="Times New Roman" w:hAnsi="Times New Roman" w:cs="Times New Roman"/>
          <w:b/>
          <w:sz w:val="24"/>
          <w:szCs w:val="24"/>
          <w:lang w:val="fr-CA"/>
        </w:rPr>
        <w:tab/>
      </w:r>
      <w:r w:rsidR="006551CB" w:rsidRPr="006551CB">
        <w:rPr>
          <w:rFonts w:ascii="Times New Roman" w:hAnsi="Times New Roman" w:cs="Times New Roman"/>
          <w:sz w:val="24"/>
          <w:szCs w:val="24"/>
          <w:lang w:val="fr-CA"/>
        </w:rPr>
        <w:t xml:space="preserve">Chaque </w:t>
      </w:r>
      <w:r w:rsidR="006551CB" w:rsidRPr="006551CB">
        <w:rPr>
          <w:rFonts w:ascii="Times New Roman" w:hAnsi="Times New Roman" w:cs="Times New Roman"/>
          <w:i/>
          <w:sz w:val="24"/>
          <w:szCs w:val="24"/>
          <w:lang w:val="fr-CA"/>
        </w:rPr>
        <w:t xml:space="preserve">coordonnateur de la planification </w:t>
      </w:r>
      <w:r w:rsidR="006551CB" w:rsidRPr="006551CB">
        <w:rPr>
          <w:rFonts w:ascii="Times New Roman" w:hAnsi="Times New Roman" w:cs="Times New Roman"/>
          <w:sz w:val="24"/>
          <w:szCs w:val="24"/>
          <w:lang w:val="fr-CA"/>
        </w:rPr>
        <w:t>ayant constaté des lacunes dans son programme de DSF à la suite de l’évaluation d’un îlotage (selon l’exigence E11) doit effectuer et documenter une évaluation de la conception de son programme de DSF afin de tenir compte de ces lacunes dans un délai de deux ans suivant le déclenchement de l’événement.</w:t>
      </w:r>
    </w:p>
    <w:p w14:paraId="6B1E8B02" w14:textId="0CD096F9" w:rsidR="00F85B3A" w:rsidRPr="006551CB" w:rsidRDefault="006551CB" w:rsidP="006551CB">
      <w:pPr>
        <w:autoSpaceDE/>
        <w:autoSpaceDN/>
        <w:adjustRightInd/>
        <w:ind w:left="567"/>
        <w:jc w:val="both"/>
        <w:outlineLvl w:val="0"/>
        <w:rPr>
          <w:rFonts w:ascii="Times New Roman" w:hAnsi="Times New Roman" w:cs="Times New Roman"/>
          <w:i/>
          <w:sz w:val="24"/>
          <w:szCs w:val="24"/>
          <w:lang w:val="fr-CA"/>
        </w:rPr>
      </w:pPr>
      <w:r w:rsidRPr="006551CB">
        <w:rPr>
          <w:rFonts w:ascii="Times New Roman" w:hAnsi="Times New Roman" w:cs="Times New Roman"/>
          <w:i/>
          <w:sz w:val="24"/>
          <w:szCs w:val="24"/>
          <w:lang w:val="fr-CA"/>
        </w:rPr>
        <w:t>[Facteur de risque de non-conformité : moyen] [Horizon : évaluation des activités d’exploitation]</w:t>
      </w:r>
    </w:p>
    <w:p w14:paraId="0DC7C7A9" w14:textId="77777777" w:rsidR="00F85B3A" w:rsidRPr="00330506" w:rsidRDefault="00F85B3A" w:rsidP="00F85B3A">
      <w:pPr>
        <w:pStyle w:val="Paragraphedeliste"/>
        <w:autoSpaceDE/>
        <w:autoSpaceDN/>
        <w:adjustRightInd/>
        <w:ind w:left="578"/>
        <w:jc w:val="both"/>
        <w:outlineLvl w:val="0"/>
        <w:rPr>
          <w:rFonts w:ascii="Times New Roman" w:hAnsi="Times New Roman" w:cs="Times New Roman"/>
          <w:i/>
          <w:sz w:val="24"/>
          <w:szCs w:val="24"/>
          <w:lang w:val="fr-CA"/>
        </w:rPr>
      </w:pPr>
    </w:p>
    <w:p w14:paraId="444362A7" w14:textId="5B519A58" w:rsidR="00F85B3A" w:rsidRPr="007B4EA9" w:rsidRDefault="00F85B3A" w:rsidP="00F85B3A">
      <w:pPr>
        <w:autoSpaceDE/>
        <w:autoSpaceDN/>
        <w:adjustRightInd/>
        <w:ind w:left="567" w:hanging="567"/>
        <w:jc w:val="both"/>
        <w:outlineLvl w:val="0"/>
        <w:rPr>
          <w:rFonts w:ascii="Times New Roman" w:hAnsi="Times New Roman" w:cs="Times New Roman"/>
          <w:color w:val="000000"/>
          <w:sz w:val="24"/>
          <w:szCs w:val="22"/>
          <w:lang w:val="fr-CA"/>
        </w:rPr>
      </w:pPr>
      <w:r w:rsidRPr="007B4EA9">
        <w:rPr>
          <w:rFonts w:ascii="Times New Roman" w:hAnsi="Times New Roman" w:cs="Times New Roman"/>
          <w:b/>
          <w:sz w:val="24"/>
          <w:szCs w:val="22"/>
          <w:lang w:val="fr-CA"/>
        </w:rPr>
        <w:t>M12.</w:t>
      </w:r>
      <w:r>
        <w:rPr>
          <w:rFonts w:ascii="Times New Roman" w:hAnsi="Times New Roman" w:cs="Times New Roman"/>
          <w:sz w:val="24"/>
          <w:szCs w:val="22"/>
          <w:lang w:val="fr-CA"/>
        </w:rPr>
        <w:tab/>
      </w:r>
      <w:r w:rsidR="006551CB" w:rsidRPr="006551CB">
        <w:rPr>
          <w:rFonts w:ascii="Times New Roman" w:hAnsi="Times New Roman" w:cs="Times New Roman"/>
          <w:sz w:val="24"/>
          <w:szCs w:val="22"/>
          <w:lang w:val="fr-CA"/>
        </w:rPr>
        <w:t xml:space="preserve">Chaque </w:t>
      </w:r>
      <w:r w:rsidR="006551CB" w:rsidRPr="006551CB">
        <w:rPr>
          <w:rFonts w:ascii="Times New Roman" w:hAnsi="Times New Roman" w:cs="Times New Roman"/>
          <w:i/>
          <w:sz w:val="24"/>
          <w:szCs w:val="22"/>
          <w:lang w:val="fr-CA"/>
        </w:rPr>
        <w:t xml:space="preserve">coordonnateur de la planification </w:t>
      </w:r>
      <w:r w:rsidR="006551CB" w:rsidRPr="006551CB">
        <w:rPr>
          <w:rFonts w:ascii="Times New Roman" w:hAnsi="Times New Roman" w:cs="Times New Roman"/>
          <w:sz w:val="24"/>
          <w:szCs w:val="22"/>
          <w:lang w:val="fr-CA"/>
        </w:rPr>
        <w:t>doit conserver des pièces justificatives datées (rapports, données recueillies à partir d’un événement historique ou autres documents datés) attestant qu’il a effectué une évaluation de la conception du programme de D</w:t>
      </w:r>
      <w:r w:rsidR="006551CB">
        <w:rPr>
          <w:rFonts w:ascii="Times New Roman" w:hAnsi="Times New Roman" w:cs="Times New Roman"/>
          <w:sz w:val="24"/>
          <w:szCs w:val="22"/>
          <w:lang w:val="fr-CA"/>
        </w:rPr>
        <w:t>SF, conformément aux exigences D.A.</w:t>
      </w:r>
      <w:r w:rsidR="006551CB" w:rsidRPr="006551CB">
        <w:rPr>
          <w:rFonts w:ascii="Times New Roman" w:hAnsi="Times New Roman" w:cs="Times New Roman"/>
          <w:sz w:val="24"/>
          <w:szCs w:val="22"/>
          <w:lang w:val="fr-CA"/>
        </w:rPr>
        <w:t>4 et E12, si une évaluation effectuée selon l’exigence E11 a révélé que le programme de DSF comportait des lacunes.</w:t>
      </w:r>
    </w:p>
    <w:p w14:paraId="457664B1" w14:textId="77777777" w:rsidR="00F85B3A" w:rsidRDefault="00F85B3A" w:rsidP="00F85B3A">
      <w:pPr>
        <w:jc w:val="both"/>
        <w:rPr>
          <w:rFonts w:ascii="Times New Roman" w:hAnsi="Times New Roman" w:cs="Times New Roman"/>
          <w:color w:val="000000"/>
          <w:sz w:val="24"/>
          <w:szCs w:val="24"/>
          <w:lang w:val="fr-CA"/>
        </w:rPr>
      </w:pPr>
    </w:p>
    <w:p w14:paraId="6A01A60D"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40BEBA5" w14:textId="5F148684" w:rsidR="006551CB"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6551CB" w:rsidRPr="00BC3412">
        <w:rPr>
          <w:rFonts w:ascii="Times New Roman" w:hAnsi="Times New Roman" w:cs="Times New Roman"/>
          <w:color w:val="000000"/>
          <w:sz w:val="24"/>
          <w:szCs w:val="24"/>
          <w:lang w:val="fr-CA"/>
        </w:rPr>
        <w:t xml:space="preserve">Est-ce que l’entité a </w:t>
      </w:r>
      <w:r w:rsidR="006551CB">
        <w:rPr>
          <w:rFonts w:ascii="Times New Roman" w:hAnsi="Times New Roman" w:cs="Times New Roman"/>
          <w:color w:val="000000"/>
          <w:sz w:val="24"/>
          <w:szCs w:val="24"/>
          <w:lang w:val="fr-CA"/>
        </w:rPr>
        <w:t>fait face à une situation</w:t>
      </w:r>
      <w:r w:rsidR="006551CB" w:rsidRPr="00BC3412">
        <w:rPr>
          <w:rFonts w:ascii="Times New Roman" w:hAnsi="Times New Roman" w:cs="Times New Roman"/>
          <w:color w:val="000000"/>
          <w:sz w:val="24"/>
          <w:szCs w:val="24"/>
          <w:lang w:val="fr-CA"/>
        </w:rPr>
        <w:t xml:space="preserve"> d’îlotage du </w:t>
      </w:r>
      <w:r w:rsidR="006551CB" w:rsidRPr="00F45BE1">
        <w:rPr>
          <w:rFonts w:ascii="Times New Roman" w:hAnsi="Times New Roman" w:cs="Times New Roman"/>
          <w:i/>
          <w:color w:val="000000"/>
          <w:sz w:val="24"/>
          <w:szCs w:val="24"/>
          <w:lang w:val="fr-CA"/>
        </w:rPr>
        <w:t>BES</w:t>
      </w:r>
      <w:r w:rsidR="006551CB" w:rsidRPr="00BC3412">
        <w:rPr>
          <w:rFonts w:ascii="Times New Roman" w:hAnsi="Times New Roman" w:cs="Times New Roman"/>
          <w:color w:val="000000"/>
          <w:sz w:val="24"/>
          <w:szCs w:val="24"/>
          <w:lang w:val="fr-CA"/>
        </w:rPr>
        <w:t xml:space="preserve"> qui </w:t>
      </w:r>
      <w:r w:rsidR="006551CB" w:rsidRPr="00BC3412">
        <w:rPr>
          <w:rFonts w:ascii="Times New Roman" w:hAnsi="Times New Roman" w:cs="Times New Roman"/>
          <w:sz w:val="24"/>
          <w:szCs w:val="24"/>
          <w:lang w:val="fr-CA"/>
        </w:rPr>
        <w:t xml:space="preserve">a provoqué une baisse de fréquence au-dessous des points de consigne d’initialisation du programme de DSF </w:t>
      </w:r>
      <w:r w:rsidR="006551CB" w:rsidRPr="00BC3412">
        <w:rPr>
          <w:rFonts w:ascii="Times New Roman" w:hAnsi="Times New Roman" w:cs="Times New Roman"/>
          <w:color w:val="000000"/>
          <w:sz w:val="24"/>
          <w:szCs w:val="24"/>
          <w:lang w:val="fr-CA"/>
        </w:rPr>
        <w:t>?</w:t>
      </w:r>
    </w:p>
    <w:p w14:paraId="5C4C3310" w14:textId="774CB014"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390691327"/>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764914841"/>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69F90647" w14:textId="77777777" w:rsidR="006551CB" w:rsidRDefault="006551CB" w:rsidP="00F85B3A">
      <w:pPr>
        <w:jc w:val="both"/>
        <w:rPr>
          <w:rFonts w:ascii="Times New Roman" w:hAnsi="Times New Roman" w:cs="Times New Roman"/>
          <w:sz w:val="24"/>
          <w:szCs w:val="24"/>
          <w:lang w:val="fr-CA"/>
        </w:rPr>
      </w:pPr>
      <w:r w:rsidRPr="00BC3412">
        <w:rPr>
          <w:rFonts w:ascii="Times New Roman" w:hAnsi="Times New Roman" w:cs="Times New Roman"/>
          <w:sz w:val="24"/>
          <w:szCs w:val="24"/>
          <w:lang w:val="fr-CA"/>
        </w:rPr>
        <w:t xml:space="preserve">Si oui, passer à la prochaine question. </w:t>
      </w:r>
    </w:p>
    <w:p w14:paraId="4FFDBBAB" w14:textId="35ED4190" w:rsidR="006551CB" w:rsidRDefault="006551CB" w:rsidP="00F85B3A">
      <w:pPr>
        <w:jc w:val="both"/>
        <w:rPr>
          <w:rFonts w:ascii="Times New Roman" w:hAnsi="Times New Roman" w:cs="Times New Roman"/>
          <w:color w:val="000000"/>
          <w:sz w:val="24"/>
          <w:szCs w:val="24"/>
          <w:lang w:val="fr-CA"/>
        </w:rPr>
      </w:pPr>
      <w:r w:rsidRPr="00BC3412">
        <w:rPr>
          <w:rFonts w:ascii="Times New Roman" w:hAnsi="Times New Roman" w:cs="Times New Roman"/>
          <w:sz w:val="24"/>
          <w:szCs w:val="24"/>
          <w:lang w:val="fr-CA"/>
        </w:rPr>
        <w:t>Sinon, passer à la section Description narrative de la conformité ci-dessous.</w:t>
      </w:r>
    </w:p>
    <w:p w14:paraId="2A990800" w14:textId="6590B03E" w:rsidR="00F85B3A" w:rsidRDefault="00F85B3A" w:rsidP="00F85B3A">
      <w:pPr>
        <w:jc w:val="both"/>
        <w:rPr>
          <w:rFonts w:ascii="Times New Roman" w:hAnsi="Times New Roman" w:cs="Times New Roman"/>
          <w:color w:val="000000"/>
          <w:sz w:val="24"/>
          <w:szCs w:val="24"/>
          <w:lang w:val="fr-CA"/>
        </w:rPr>
      </w:pPr>
    </w:p>
    <w:p w14:paraId="3DB03F1E" w14:textId="77777777" w:rsidR="006551CB" w:rsidRPr="00922A4F" w:rsidRDefault="006551CB" w:rsidP="006551CB">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2D724627" w14:textId="505A3905" w:rsidR="006551CB" w:rsidRDefault="006551CB" w:rsidP="006551CB">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Pr="00BC3412">
        <w:rPr>
          <w:rFonts w:ascii="Times New Roman" w:hAnsi="Times New Roman" w:cs="Times New Roman"/>
          <w:color w:val="000000"/>
          <w:sz w:val="24"/>
          <w:szCs w:val="24"/>
          <w:lang w:val="fr-CA"/>
        </w:rPr>
        <w:t>Est-ce que l’évaluation effectuée conformément à l’exigence E11 a révélé des lacunes dans le programme de DSF?</w:t>
      </w:r>
    </w:p>
    <w:p w14:paraId="13FA215C" w14:textId="77777777" w:rsidR="006551CB" w:rsidRPr="00CC651A" w:rsidRDefault="00BC33C1" w:rsidP="006551CB">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994406764"/>
        </w:sdtPr>
        <w:sdtEndPr/>
        <w:sdtContent>
          <w:r w:rsidR="006551CB" w:rsidRPr="00F807AB">
            <w:rPr>
              <w:rFonts w:ascii="Times New Roman" w:eastAsia="MS Gothic" w:hAnsi="MS Gothic" w:cs="Times New Roman"/>
              <w:sz w:val="24"/>
              <w:szCs w:val="24"/>
              <w:lang w:val="fr-CA"/>
            </w:rPr>
            <w:t>☐</w:t>
          </w:r>
        </w:sdtContent>
      </w:sdt>
      <w:r w:rsidR="006551CB"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611279956"/>
        </w:sdtPr>
        <w:sdtEndPr/>
        <w:sdtContent>
          <w:r w:rsidR="006551CB" w:rsidRPr="00F807AB">
            <w:rPr>
              <w:rFonts w:ascii="Times New Roman" w:eastAsia="MS Gothic" w:hAnsi="MS Gothic" w:cs="Times New Roman"/>
              <w:sz w:val="24"/>
              <w:szCs w:val="24"/>
              <w:lang w:val="fr-CA"/>
            </w:rPr>
            <w:t>☐</w:t>
          </w:r>
        </w:sdtContent>
      </w:sdt>
      <w:r w:rsidR="006551CB" w:rsidRPr="00F807AB">
        <w:rPr>
          <w:rFonts w:ascii="Times New Roman" w:hAnsi="Times New Roman" w:cs="Times New Roman"/>
          <w:sz w:val="24"/>
          <w:szCs w:val="24"/>
          <w:lang w:val="fr-CA"/>
        </w:rPr>
        <w:t xml:space="preserve"> Non</w:t>
      </w:r>
    </w:p>
    <w:p w14:paraId="0E1461DA" w14:textId="77777777" w:rsidR="006551CB" w:rsidRDefault="006551CB" w:rsidP="006551CB">
      <w:pPr>
        <w:jc w:val="both"/>
        <w:rPr>
          <w:rFonts w:ascii="Times New Roman" w:hAnsi="Times New Roman" w:cs="Times New Roman"/>
          <w:sz w:val="24"/>
          <w:szCs w:val="24"/>
          <w:lang w:val="fr-CA"/>
        </w:rPr>
      </w:pPr>
      <w:r w:rsidRPr="00BC3412">
        <w:rPr>
          <w:rFonts w:ascii="Times New Roman" w:hAnsi="Times New Roman" w:cs="Times New Roman"/>
          <w:sz w:val="24"/>
          <w:szCs w:val="24"/>
          <w:lang w:val="fr-CA"/>
        </w:rPr>
        <w:t xml:space="preserve">Si oui, fournir des pièces justificatives concernant l’évaluation de l’événement et passer à la section Description narrative de la conformité ci-dessous. </w:t>
      </w:r>
    </w:p>
    <w:p w14:paraId="7DDE7C11" w14:textId="78E897CC" w:rsidR="006551CB" w:rsidRDefault="006551CB" w:rsidP="006551CB">
      <w:pPr>
        <w:jc w:val="both"/>
        <w:rPr>
          <w:rFonts w:ascii="Times New Roman" w:hAnsi="Times New Roman" w:cs="Times New Roman"/>
          <w:color w:val="000000"/>
          <w:sz w:val="24"/>
          <w:szCs w:val="24"/>
          <w:lang w:val="fr-CA"/>
        </w:rPr>
      </w:pPr>
      <w:r w:rsidRPr="00BC3412">
        <w:rPr>
          <w:rFonts w:ascii="Times New Roman" w:hAnsi="Times New Roman" w:cs="Times New Roman"/>
          <w:sz w:val="24"/>
          <w:szCs w:val="24"/>
          <w:lang w:val="fr-CA"/>
        </w:rPr>
        <w:t>Sinon, passer à la section Description narrative de la conformité ci-dessous.</w:t>
      </w:r>
    </w:p>
    <w:p w14:paraId="5B4A9A7A" w14:textId="77777777" w:rsidR="006551CB" w:rsidRPr="007732ED" w:rsidRDefault="006551CB" w:rsidP="006551CB">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58150F5D" w14:textId="77777777" w:rsidR="006551CB" w:rsidRPr="00922A4F" w:rsidRDefault="006551CB" w:rsidP="006551CB">
      <w:pPr>
        <w:widowControl w:val="0"/>
        <w:shd w:val="clear" w:color="auto" w:fill="CDFFCD"/>
        <w:jc w:val="both"/>
        <w:rPr>
          <w:rFonts w:ascii="Times New Roman" w:hAnsi="Times New Roman" w:cs="Times New Roman"/>
          <w:bCs/>
          <w:sz w:val="22"/>
          <w:szCs w:val="22"/>
          <w:lang w:val="fr-CA"/>
        </w:rPr>
      </w:pPr>
    </w:p>
    <w:p w14:paraId="3AFB42D8" w14:textId="77777777" w:rsidR="006551CB" w:rsidRPr="00922A4F" w:rsidRDefault="006551CB" w:rsidP="006551CB">
      <w:pPr>
        <w:widowControl w:val="0"/>
        <w:shd w:val="clear" w:color="auto" w:fill="CDFFCD"/>
        <w:jc w:val="both"/>
        <w:rPr>
          <w:rFonts w:ascii="Times New Roman" w:hAnsi="Times New Roman" w:cs="Times New Roman"/>
          <w:bCs/>
          <w:sz w:val="22"/>
          <w:szCs w:val="22"/>
          <w:lang w:val="fr-CA"/>
        </w:rPr>
      </w:pPr>
    </w:p>
    <w:p w14:paraId="7AC618A1" w14:textId="77777777" w:rsidR="006551CB" w:rsidRPr="00922A4F" w:rsidRDefault="006551CB" w:rsidP="00F85B3A">
      <w:pPr>
        <w:jc w:val="both"/>
        <w:rPr>
          <w:rFonts w:ascii="Times New Roman" w:hAnsi="Times New Roman" w:cs="Times New Roman"/>
          <w:color w:val="000000"/>
          <w:sz w:val="24"/>
          <w:szCs w:val="24"/>
          <w:lang w:val="fr-CA"/>
        </w:rPr>
      </w:pPr>
    </w:p>
    <w:p w14:paraId="4BD4A2AB"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7715C94"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12F9672B"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4F7A874"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2C0616B9"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00A293F9" w14:textId="77777777" w:rsidR="00F85B3A" w:rsidRPr="00922A4F" w:rsidRDefault="00F85B3A" w:rsidP="00F85B3A">
      <w:pPr>
        <w:pStyle w:val="RqtSection"/>
        <w:jc w:val="both"/>
        <w:rPr>
          <w:rFonts w:ascii="Times New Roman" w:hAnsi="Times New Roman"/>
          <w:highlight w:val="yellow"/>
          <w:lang w:val="fr-CA"/>
        </w:rPr>
      </w:pPr>
    </w:p>
    <w:p w14:paraId="781365FC"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782FB447" w14:textId="77777777" w:rsidTr="00501F74">
        <w:tc>
          <w:tcPr>
            <w:tcW w:w="10910" w:type="dxa"/>
            <w:shd w:val="clear" w:color="auto" w:fill="DCDCFF"/>
          </w:tcPr>
          <w:p w14:paraId="1B3C6D09"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6551CB" w:rsidRPr="00247918" w14:paraId="5678F1A0" w14:textId="77777777" w:rsidTr="00501F74">
        <w:tc>
          <w:tcPr>
            <w:tcW w:w="10910" w:type="dxa"/>
            <w:shd w:val="clear" w:color="auto" w:fill="DCDCFF"/>
          </w:tcPr>
          <w:p w14:paraId="592408F8" w14:textId="747C0FE3" w:rsidR="006551CB" w:rsidRPr="00C13E14" w:rsidRDefault="006551CB" w:rsidP="006551CB">
            <w:pPr>
              <w:widowControl w:val="0"/>
              <w:jc w:val="both"/>
              <w:rPr>
                <w:rFonts w:ascii="Times New Roman" w:hAnsi="Times New Roman" w:cs="Times New Roman"/>
                <w:sz w:val="24"/>
                <w:szCs w:val="24"/>
                <w:lang w:val="fr-CA"/>
              </w:rPr>
            </w:pPr>
            <w:r w:rsidRPr="00BC3412">
              <w:rPr>
                <w:rFonts w:ascii="Times New Roman" w:hAnsi="Times New Roman" w:cs="Times New Roman"/>
                <w:sz w:val="24"/>
                <w:szCs w:val="24"/>
                <w:lang w:val="fr-CA"/>
              </w:rPr>
              <w:t xml:space="preserve">Le rapport </w:t>
            </w:r>
            <w:r>
              <w:rPr>
                <w:rFonts w:ascii="Times New Roman" w:hAnsi="Times New Roman" w:cs="Times New Roman"/>
                <w:sz w:val="24"/>
                <w:szCs w:val="24"/>
                <w:lang w:val="fr-CA"/>
              </w:rPr>
              <w:t xml:space="preserve">d’évènement </w:t>
            </w:r>
            <w:r w:rsidRPr="00BC3412">
              <w:rPr>
                <w:rFonts w:ascii="Times New Roman" w:hAnsi="Times New Roman" w:cs="Times New Roman"/>
                <w:sz w:val="24"/>
                <w:szCs w:val="24"/>
                <w:lang w:val="fr-CA"/>
              </w:rPr>
              <w:t xml:space="preserve">daté </w:t>
            </w:r>
            <w:r>
              <w:rPr>
                <w:rFonts w:ascii="Times New Roman" w:hAnsi="Times New Roman" w:cs="Times New Roman"/>
                <w:sz w:val="24"/>
                <w:szCs w:val="24"/>
                <w:lang w:val="fr-CA"/>
              </w:rPr>
              <w:t>en ce qui a trait à</w:t>
            </w:r>
            <w:r w:rsidRPr="00BC3412">
              <w:rPr>
                <w:rFonts w:ascii="Times New Roman" w:hAnsi="Times New Roman" w:cs="Times New Roman"/>
                <w:sz w:val="24"/>
                <w:szCs w:val="24"/>
                <w:lang w:val="fr-CA"/>
              </w:rPr>
              <w:t xml:space="preserve"> l’îlotage</w:t>
            </w:r>
            <w:r>
              <w:rPr>
                <w:rFonts w:ascii="Times New Roman" w:hAnsi="Times New Roman" w:cs="Times New Roman"/>
                <w:sz w:val="24"/>
                <w:szCs w:val="24"/>
                <w:lang w:val="fr-CA"/>
              </w:rPr>
              <w:t xml:space="preserve"> du </w:t>
            </w:r>
            <w:r w:rsidRPr="00F45BE1">
              <w:rPr>
                <w:rFonts w:ascii="Times New Roman" w:hAnsi="Times New Roman" w:cs="Times New Roman"/>
                <w:i/>
                <w:sz w:val="24"/>
                <w:szCs w:val="24"/>
                <w:lang w:val="fr-CA"/>
              </w:rPr>
              <w:t>BES</w:t>
            </w:r>
            <w:r w:rsidRPr="00BC3412">
              <w:rPr>
                <w:rFonts w:ascii="Times New Roman" w:hAnsi="Times New Roman" w:cs="Times New Roman"/>
                <w:sz w:val="24"/>
                <w:szCs w:val="24"/>
                <w:lang w:val="fr-CA"/>
              </w:rPr>
              <w:t xml:space="preserve">, </w:t>
            </w:r>
            <w:r>
              <w:rPr>
                <w:rFonts w:ascii="Times New Roman" w:hAnsi="Times New Roman" w:cs="Times New Roman"/>
                <w:sz w:val="24"/>
                <w:szCs w:val="24"/>
                <w:lang w:val="fr-CA"/>
              </w:rPr>
              <w:t>la</w:t>
            </w:r>
            <w:r w:rsidRPr="00BC3412">
              <w:rPr>
                <w:rFonts w:ascii="Times New Roman" w:hAnsi="Times New Roman" w:cs="Times New Roman"/>
                <w:sz w:val="24"/>
                <w:szCs w:val="24"/>
                <w:lang w:val="fr-CA"/>
              </w:rPr>
              <w:t xml:space="preserve"> description ou autres documents nécessaires à l’évaluation de la conception du programme de DSF.</w:t>
            </w:r>
          </w:p>
        </w:tc>
      </w:tr>
      <w:tr w:rsidR="006551CB" w:rsidRPr="00247918" w14:paraId="75042C5C" w14:textId="77777777" w:rsidTr="00501F74">
        <w:tc>
          <w:tcPr>
            <w:tcW w:w="10910" w:type="dxa"/>
            <w:shd w:val="clear" w:color="auto" w:fill="DCDCFF"/>
          </w:tcPr>
          <w:p w14:paraId="15CD034C" w14:textId="5BB765D6" w:rsidR="006551CB" w:rsidRPr="00C13E14" w:rsidRDefault="006551CB" w:rsidP="006551CB">
            <w:pPr>
              <w:widowControl w:val="0"/>
              <w:jc w:val="both"/>
              <w:rPr>
                <w:rFonts w:ascii="Times New Roman" w:hAnsi="Times New Roman" w:cs="Times New Roman"/>
                <w:sz w:val="24"/>
                <w:szCs w:val="24"/>
                <w:lang w:val="fr-CA"/>
              </w:rPr>
            </w:pPr>
            <w:r w:rsidRPr="00BC3412">
              <w:rPr>
                <w:rFonts w:ascii="Times New Roman" w:hAnsi="Times New Roman" w:cs="Times New Roman"/>
                <w:sz w:val="24"/>
                <w:szCs w:val="24"/>
                <w:lang w:val="fr-CA"/>
              </w:rPr>
              <w:t xml:space="preserve">L’évaluation datée de l’efficacité du programme </w:t>
            </w:r>
            <w:r>
              <w:rPr>
                <w:rFonts w:ascii="Times New Roman" w:hAnsi="Times New Roman" w:cs="Times New Roman"/>
                <w:sz w:val="24"/>
                <w:szCs w:val="24"/>
                <w:lang w:val="fr-CA"/>
              </w:rPr>
              <w:t xml:space="preserve">de DSF </w:t>
            </w:r>
            <w:r w:rsidRPr="00BC3412">
              <w:rPr>
                <w:rFonts w:ascii="Times New Roman" w:hAnsi="Times New Roman" w:cs="Times New Roman"/>
                <w:sz w:val="24"/>
                <w:szCs w:val="24"/>
                <w:lang w:val="fr-CA"/>
              </w:rPr>
              <w:t>et de la performance de l’équipement de DSF pour cet événement</w:t>
            </w:r>
            <w:r w:rsidR="008748F9">
              <w:rPr>
                <w:rFonts w:ascii="Times New Roman" w:hAnsi="Times New Roman" w:cs="Times New Roman"/>
                <w:sz w:val="24"/>
                <w:szCs w:val="24"/>
                <w:lang w:val="fr-CA"/>
              </w:rPr>
              <w:t>,</w:t>
            </w:r>
            <w:r w:rsidRPr="00BC3412">
              <w:rPr>
                <w:rFonts w:ascii="Times New Roman" w:hAnsi="Times New Roman" w:cs="Times New Roman"/>
                <w:sz w:val="24"/>
                <w:szCs w:val="24"/>
                <w:lang w:val="fr-CA"/>
              </w:rPr>
              <w:t xml:space="preserve"> </w:t>
            </w:r>
            <w:r>
              <w:rPr>
                <w:rFonts w:ascii="Times New Roman" w:hAnsi="Times New Roman" w:cs="Times New Roman"/>
                <w:sz w:val="24"/>
                <w:szCs w:val="24"/>
                <w:lang w:val="fr-CA"/>
              </w:rPr>
              <w:t>effectuée</w:t>
            </w:r>
            <w:r w:rsidRPr="00BC3412">
              <w:rPr>
                <w:rFonts w:ascii="Times New Roman" w:hAnsi="Times New Roman" w:cs="Times New Roman"/>
                <w:sz w:val="24"/>
                <w:szCs w:val="24"/>
                <w:lang w:val="fr-CA"/>
              </w:rPr>
              <w:t xml:space="preserve"> conformément à l'exigence E11.</w:t>
            </w:r>
          </w:p>
        </w:tc>
      </w:tr>
      <w:tr w:rsidR="006551CB" w:rsidRPr="00247918" w14:paraId="504DF326" w14:textId="77777777" w:rsidTr="00501F74">
        <w:tc>
          <w:tcPr>
            <w:tcW w:w="10910" w:type="dxa"/>
            <w:shd w:val="clear" w:color="auto" w:fill="DCDCFF"/>
          </w:tcPr>
          <w:p w14:paraId="06F06B38" w14:textId="07BF5CE7" w:rsidR="006551CB" w:rsidRPr="00C13E14" w:rsidRDefault="006551CB" w:rsidP="008748F9">
            <w:pPr>
              <w:widowControl w:val="0"/>
              <w:jc w:val="both"/>
              <w:rPr>
                <w:rFonts w:ascii="Times New Roman" w:hAnsi="Times New Roman" w:cs="Times New Roman"/>
                <w:sz w:val="24"/>
                <w:szCs w:val="24"/>
                <w:lang w:val="fr-CA"/>
              </w:rPr>
            </w:pPr>
            <w:r w:rsidRPr="00BC3412">
              <w:rPr>
                <w:rFonts w:ascii="Times New Roman" w:hAnsi="Times New Roman" w:cs="Times New Roman"/>
                <w:sz w:val="24"/>
                <w:szCs w:val="22"/>
                <w:lang w:val="fr-CA"/>
              </w:rPr>
              <w:t xml:space="preserve">Des pièces justificatives datées (rapports, données recueillies à partir d’un événement historique ou autres documents datés) attestant que l’entité a effectué une évaluation de la conception du programme de DSF, conformément aux exigences </w:t>
            </w:r>
            <w:r>
              <w:rPr>
                <w:rFonts w:ascii="Times New Roman" w:hAnsi="Times New Roman" w:cs="Times New Roman"/>
                <w:sz w:val="24"/>
                <w:szCs w:val="22"/>
                <w:lang w:val="fr-CA"/>
              </w:rPr>
              <w:t>D.A.</w:t>
            </w:r>
            <w:r w:rsidRPr="00BC3412">
              <w:rPr>
                <w:rFonts w:ascii="Times New Roman" w:hAnsi="Times New Roman" w:cs="Times New Roman"/>
                <w:sz w:val="24"/>
                <w:szCs w:val="22"/>
                <w:lang w:val="fr-CA"/>
              </w:rPr>
              <w:t xml:space="preserve">4 et E12, si </w:t>
            </w:r>
            <w:r w:rsidRPr="00BC3412">
              <w:rPr>
                <w:rFonts w:ascii="Times New Roman" w:hAnsi="Times New Roman" w:cs="Times New Roman"/>
                <w:sz w:val="24"/>
                <w:szCs w:val="24"/>
                <w:lang w:val="fr-CA"/>
              </w:rPr>
              <w:t xml:space="preserve">des lacunes dans son programme de DSF sont </w:t>
            </w:r>
            <w:r w:rsidR="008748F9">
              <w:rPr>
                <w:rFonts w:ascii="Times New Roman" w:hAnsi="Times New Roman" w:cs="Times New Roman"/>
                <w:sz w:val="24"/>
                <w:szCs w:val="24"/>
                <w:lang w:val="fr-CA"/>
              </w:rPr>
              <w:t>constatées</w:t>
            </w:r>
            <w:r w:rsidR="008748F9" w:rsidRPr="00BC3412">
              <w:rPr>
                <w:rFonts w:ascii="Times New Roman" w:hAnsi="Times New Roman" w:cs="Times New Roman"/>
                <w:sz w:val="24"/>
                <w:szCs w:val="24"/>
                <w:lang w:val="fr-CA"/>
              </w:rPr>
              <w:t xml:space="preserve"> </w:t>
            </w:r>
            <w:r w:rsidRPr="00BC3412">
              <w:rPr>
                <w:rFonts w:ascii="Times New Roman" w:hAnsi="Times New Roman" w:cs="Times New Roman"/>
                <w:sz w:val="24"/>
                <w:szCs w:val="24"/>
                <w:lang w:val="fr-CA"/>
              </w:rPr>
              <w:t xml:space="preserve">à la suite de l’évaluation de </w:t>
            </w:r>
            <w:r>
              <w:rPr>
                <w:rFonts w:ascii="Times New Roman" w:hAnsi="Times New Roman" w:cs="Times New Roman"/>
                <w:sz w:val="24"/>
                <w:szCs w:val="24"/>
                <w:lang w:val="fr-CA"/>
              </w:rPr>
              <w:t xml:space="preserve">la performance de </w:t>
            </w:r>
            <w:r w:rsidRPr="00BC3412">
              <w:rPr>
                <w:rFonts w:ascii="Times New Roman" w:hAnsi="Times New Roman" w:cs="Times New Roman"/>
                <w:sz w:val="24"/>
                <w:szCs w:val="24"/>
                <w:lang w:val="fr-CA"/>
              </w:rPr>
              <w:t xml:space="preserve">l’équipement </w:t>
            </w:r>
            <w:r>
              <w:rPr>
                <w:rFonts w:ascii="Times New Roman" w:hAnsi="Times New Roman" w:cs="Times New Roman"/>
                <w:sz w:val="24"/>
                <w:szCs w:val="24"/>
                <w:lang w:val="fr-CA"/>
              </w:rPr>
              <w:t xml:space="preserve">de DSF </w:t>
            </w:r>
            <w:r w:rsidRPr="00BC3412">
              <w:rPr>
                <w:rFonts w:ascii="Times New Roman" w:hAnsi="Times New Roman" w:cs="Times New Roman"/>
                <w:sz w:val="24"/>
                <w:szCs w:val="24"/>
                <w:lang w:val="fr-CA"/>
              </w:rPr>
              <w:t>et de l’efficacité du programme de DSF.</w:t>
            </w:r>
          </w:p>
        </w:tc>
      </w:tr>
    </w:tbl>
    <w:p w14:paraId="78DA77AA"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702DAE37"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351CE5CF" w14:textId="77777777" w:rsidTr="00501F74">
        <w:tc>
          <w:tcPr>
            <w:tcW w:w="10892" w:type="dxa"/>
            <w:gridSpan w:val="6"/>
            <w:shd w:val="clear" w:color="auto" w:fill="DCDCFF"/>
            <w:vAlign w:val="bottom"/>
          </w:tcPr>
          <w:p w14:paraId="23815EC1"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251A70BB" w14:textId="77777777" w:rsidTr="00501F74">
        <w:tc>
          <w:tcPr>
            <w:tcW w:w="2275" w:type="dxa"/>
            <w:shd w:val="clear" w:color="auto" w:fill="DCDCFF"/>
            <w:vAlign w:val="bottom"/>
          </w:tcPr>
          <w:p w14:paraId="30A90BEB"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3B086A"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53BEC6BD"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58DB20A4"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69802791"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747AC66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6C0F4449" w14:textId="77777777" w:rsidTr="00501F74">
        <w:tc>
          <w:tcPr>
            <w:tcW w:w="2275" w:type="dxa"/>
            <w:shd w:val="clear" w:color="auto" w:fill="CDFFCD"/>
          </w:tcPr>
          <w:p w14:paraId="02636D9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B70AB9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C72FF3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12B4F50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328317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77FE264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28499A55" w14:textId="77777777" w:rsidTr="00501F74">
        <w:tc>
          <w:tcPr>
            <w:tcW w:w="2275" w:type="dxa"/>
            <w:shd w:val="clear" w:color="auto" w:fill="CDFFCD"/>
          </w:tcPr>
          <w:p w14:paraId="20BBA44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999DFB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F28DBA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D7F83E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FF37CCB"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B07761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1EC08F0B" w14:textId="77777777" w:rsidTr="00501F74">
        <w:tc>
          <w:tcPr>
            <w:tcW w:w="2275" w:type="dxa"/>
            <w:shd w:val="clear" w:color="auto" w:fill="CDFFCD"/>
          </w:tcPr>
          <w:p w14:paraId="2AB28A2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E6A6A10"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73739943"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4CB9B0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0207F102"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05B57E72"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5C3C693C"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149E01FF"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22AD42F9" w14:textId="77777777" w:rsidTr="00501F74">
        <w:tc>
          <w:tcPr>
            <w:tcW w:w="10910" w:type="dxa"/>
            <w:shd w:val="clear" w:color="auto" w:fill="auto"/>
          </w:tcPr>
          <w:p w14:paraId="0CBF51AE"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4F6773C2" w14:textId="77777777" w:rsidTr="00501F74">
        <w:tc>
          <w:tcPr>
            <w:tcW w:w="10910" w:type="dxa"/>
            <w:shd w:val="clear" w:color="auto" w:fill="auto"/>
          </w:tcPr>
          <w:p w14:paraId="6BEF1E39"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35B5D088" w14:textId="77777777" w:rsidTr="00501F74">
        <w:tc>
          <w:tcPr>
            <w:tcW w:w="10910" w:type="dxa"/>
            <w:shd w:val="clear" w:color="auto" w:fill="auto"/>
          </w:tcPr>
          <w:p w14:paraId="4ED0A77A" w14:textId="77777777" w:rsidR="00F85B3A" w:rsidRPr="00922A4F" w:rsidRDefault="00F85B3A" w:rsidP="00501F74">
            <w:pPr>
              <w:widowControl w:val="0"/>
              <w:jc w:val="both"/>
              <w:rPr>
                <w:rFonts w:ascii="Times New Roman" w:hAnsi="Times New Roman" w:cs="Times New Roman"/>
                <w:sz w:val="22"/>
                <w:szCs w:val="22"/>
                <w:lang w:val="fr-CA"/>
              </w:rPr>
            </w:pPr>
          </w:p>
        </w:tc>
      </w:tr>
    </w:tbl>
    <w:p w14:paraId="1B0DC9C0"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7B018424" w14:textId="11494481"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6551CB">
        <w:rPr>
          <w:rFonts w:ascii="Times New Roman" w:hAnsi="Times New Roman" w:cs="Times New Roman"/>
          <w:b/>
          <w:bCs/>
          <w:sz w:val="24"/>
          <w:szCs w:val="24"/>
          <w:lang w:val="fr-CA"/>
        </w:rPr>
        <w:t>PRC-006-5, E12</w:t>
      </w:r>
    </w:p>
    <w:p w14:paraId="04375E88"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6551CB" w:rsidRPr="00247918" w14:paraId="747E9216" w14:textId="77777777" w:rsidTr="00935872">
        <w:tc>
          <w:tcPr>
            <w:tcW w:w="10910" w:type="dxa"/>
            <w:gridSpan w:val="2"/>
            <w:shd w:val="clear" w:color="auto" w:fill="DCDCFF"/>
          </w:tcPr>
          <w:p w14:paraId="2E2FA2A0" w14:textId="692F89D1" w:rsidR="006551CB" w:rsidRPr="003366EB" w:rsidRDefault="006551CB" w:rsidP="006551CB">
            <w:pPr>
              <w:widowControl w:val="0"/>
              <w:tabs>
                <w:tab w:val="left" w:pos="0"/>
                <w:tab w:val="left" w:pos="900"/>
                <w:tab w:val="left" w:pos="6360"/>
              </w:tabs>
              <w:jc w:val="both"/>
              <w:rPr>
                <w:rFonts w:ascii="Times New Roman" w:hAnsi="Times New Roman" w:cs="Times New Roman"/>
                <w:color w:val="auto"/>
                <w:highlight w:val="cyan"/>
                <w:lang w:val="fr-CA"/>
              </w:rPr>
            </w:pPr>
            <w:r w:rsidRPr="00BC3412">
              <w:rPr>
                <w:rFonts w:ascii="Times New Roman" w:hAnsi="Times New Roman" w:cs="Times New Roman"/>
                <w:lang w:val="fr-CA"/>
              </w:rPr>
              <w:t>Passer en revue les pièces justificatives pour vérifier que l’entité a :</w:t>
            </w:r>
          </w:p>
        </w:tc>
      </w:tr>
      <w:tr w:rsidR="006551CB" w:rsidRPr="00247918" w14:paraId="5B45CD52" w14:textId="77777777" w:rsidTr="00501F74">
        <w:tc>
          <w:tcPr>
            <w:tcW w:w="376" w:type="dxa"/>
          </w:tcPr>
          <w:p w14:paraId="77BE1490" w14:textId="77777777" w:rsidR="006551CB" w:rsidRPr="00922A4F" w:rsidRDefault="006551CB" w:rsidP="006551CB">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227C88E" w14:textId="3BD8351A" w:rsidR="006551CB" w:rsidRPr="003366EB" w:rsidRDefault="006551CB" w:rsidP="006551CB">
            <w:pPr>
              <w:widowControl w:val="0"/>
              <w:tabs>
                <w:tab w:val="left" w:pos="0"/>
                <w:tab w:val="left" w:pos="900"/>
                <w:tab w:val="left" w:pos="6360"/>
              </w:tabs>
              <w:jc w:val="both"/>
              <w:rPr>
                <w:rFonts w:ascii="Times New Roman" w:hAnsi="Times New Roman" w:cs="Times New Roman"/>
                <w:highlight w:val="cyan"/>
                <w:lang w:val="fr-CA"/>
              </w:rPr>
            </w:pPr>
            <w:r w:rsidRPr="00BC3412">
              <w:rPr>
                <w:rFonts w:ascii="Times New Roman" w:hAnsi="Times New Roman" w:cs="Times New Roman"/>
                <w:lang w:val="fr-CA"/>
              </w:rPr>
              <w:t>L’évaluation datée de la conception du programme de DSF afin de tenir compte des lacunes constatées dans une évaluation de l’îlotage selon l'exigence E11, dans un délai de deux ans suivant l’événement.</w:t>
            </w:r>
          </w:p>
        </w:tc>
      </w:tr>
      <w:tr w:rsidR="006551CB" w:rsidRPr="00247918" w14:paraId="33B19FA2" w14:textId="77777777" w:rsidTr="00501F74">
        <w:tc>
          <w:tcPr>
            <w:tcW w:w="10910" w:type="dxa"/>
            <w:gridSpan w:val="2"/>
            <w:tcBorders>
              <w:bottom w:val="single" w:sz="4" w:space="0" w:color="auto"/>
            </w:tcBorders>
            <w:shd w:val="clear" w:color="auto" w:fill="DCDCFF"/>
          </w:tcPr>
          <w:p w14:paraId="36B75E83" w14:textId="4D1D381A" w:rsidR="006551CB" w:rsidRPr="003366EB" w:rsidRDefault="006551CB" w:rsidP="006551CB">
            <w:pPr>
              <w:widowControl w:val="0"/>
              <w:tabs>
                <w:tab w:val="left" w:pos="0"/>
                <w:tab w:val="left" w:pos="900"/>
                <w:tab w:val="left" w:pos="2937"/>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BC3412">
              <w:rPr>
                <w:rFonts w:ascii="Times New Roman" w:hAnsi="Times New Roman" w:cs="Times New Roman"/>
                <w:bCs/>
                <w:lang w:val="fr-CA"/>
              </w:rPr>
              <w:t xml:space="preserve">L’exigence E12 spécifie que l’évaluation de la conception doit être effectuée et documentée dans un délai de « deux ans » suivant l’événement. Une période de deux ans correspond à 730 jours civils à compter de </w:t>
            </w:r>
            <w:r>
              <w:rPr>
                <w:rFonts w:ascii="Times New Roman" w:hAnsi="Times New Roman" w:cs="Times New Roman"/>
                <w:bCs/>
                <w:lang w:val="fr-CA"/>
              </w:rPr>
              <w:t xml:space="preserve">la date de </w:t>
            </w:r>
            <w:r w:rsidRPr="00BC3412">
              <w:rPr>
                <w:rFonts w:ascii="Times New Roman" w:hAnsi="Times New Roman" w:cs="Times New Roman"/>
                <w:bCs/>
                <w:lang w:val="fr-CA"/>
              </w:rPr>
              <w:t>l’événement.</w:t>
            </w:r>
          </w:p>
        </w:tc>
      </w:tr>
    </w:tbl>
    <w:p w14:paraId="4045CDBD"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50F294DD"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545CDE3" w14:textId="27DABA04"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D1EF4BD" w14:textId="423918FC"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38058FC"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1F82AA5"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2F9B5BE"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5F0E3DA8" w14:textId="01702168"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w:t>
      </w:r>
      <w:r w:rsidRPr="00922A4F">
        <w:rPr>
          <w:rFonts w:ascii="Times New Roman" w:hAnsi="Times New Roman" w:cs="Times New Roman"/>
          <w:b/>
          <w:sz w:val="24"/>
          <w:szCs w:val="22"/>
          <w:u w:val="single"/>
          <w:lang w:val="fr-CA"/>
        </w:rPr>
        <w:t xml:space="preserve">3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40603AF6"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564A0C6E" w14:textId="77777777" w:rsidR="00782DBD" w:rsidRPr="00782DBD" w:rsidRDefault="00F85B3A" w:rsidP="00782DBD">
      <w:pPr>
        <w:autoSpaceDE/>
        <w:autoSpaceDN/>
        <w:adjustRightInd/>
        <w:ind w:left="567" w:hanging="567"/>
        <w:jc w:val="both"/>
        <w:outlineLvl w:val="0"/>
        <w:rPr>
          <w:rFonts w:ascii="Times New Roman" w:hAnsi="Times New Roman" w:cs="Times New Roman"/>
          <w:sz w:val="24"/>
          <w:szCs w:val="24"/>
          <w:lang w:val="fr-CA"/>
        </w:rPr>
      </w:pPr>
      <w:r w:rsidRPr="00162A6A">
        <w:rPr>
          <w:rFonts w:ascii="Times New Roman" w:hAnsi="Times New Roman" w:cs="Times New Roman"/>
          <w:b/>
          <w:sz w:val="24"/>
          <w:szCs w:val="24"/>
          <w:lang w:val="fr-CA"/>
        </w:rPr>
        <w:t>E13.</w:t>
      </w:r>
      <w:r w:rsidRPr="00162A6A">
        <w:rPr>
          <w:rFonts w:ascii="Times New Roman" w:hAnsi="Times New Roman" w:cs="Times New Roman"/>
          <w:b/>
          <w:sz w:val="24"/>
          <w:szCs w:val="24"/>
          <w:lang w:val="fr-CA"/>
        </w:rPr>
        <w:tab/>
      </w:r>
      <w:r w:rsidR="00782DBD" w:rsidRPr="00782DBD">
        <w:rPr>
          <w:rFonts w:ascii="Times New Roman" w:hAnsi="Times New Roman" w:cs="Times New Roman"/>
          <w:sz w:val="24"/>
          <w:szCs w:val="24"/>
          <w:lang w:val="fr-CA"/>
        </w:rPr>
        <w:t xml:space="preserve">Chaque </w:t>
      </w:r>
      <w:r w:rsidR="00782DBD" w:rsidRPr="00782DBD">
        <w:rPr>
          <w:rFonts w:ascii="Times New Roman" w:hAnsi="Times New Roman" w:cs="Times New Roman"/>
          <w:i/>
          <w:sz w:val="24"/>
          <w:szCs w:val="24"/>
          <w:lang w:val="fr-CA"/>
        </w:rPr>
        <w:t xml:space="preserve">coordonnateur de la planification </w:t>
      </w:r>
      <w:r w:rsidR="00782DBD" w:rsidRPr="00782DBD">
        <w:rPr>
          <w:rFonts w:ascii="Times New Roman" w:hAnsi="Times New Roman" w:cs="Times New Roman"/>
          <w:sz w:val="24"/>
          <w:szCs w:val="24"/>
          <w:lang w:val="fr-CA"/>
        </w:rPr>
        <w:t xml:space="preserve">responsable d’une zone dans laquelle un îlotage du </w:t>
      </w:r>
      <w:r w:rsidR="00782DBD" w:rsidRPr="00782DBD">
        <w:rPr>
          <w:rFonts w:ascii="Times New Roman" w:hAnsi="Times New Roman" w:cs="Times New Roman"/>
          <w:i/>
          <w:sz w:val="24"/>
          <w:szCs w:val="24"/>
          <w:lang w:val="fr-CA"/>
        </w:rPr>
        <w:t xml:space="preserve">BES </w:t>
      </w:r>
      <w:r w:rsidR="00782DBD" w:rsidRPr="00782DBD">
        <w:rPr>
          <w:rFonts w:ascii="Times New Roman" w:hAnsi="Times New Roman" w:cs="Times New Roman"/>
          <w:sz w:val="24"/>
          <w:szCs w:val="24"/>
          <w:lang w:val="fr-CA"/>
        </w:rPr>
        <w:t xml:space="preserve">a touché la zone ou des portions de la zone d’un ou de plusieurs autres </w:t>
      </w:r>
      <w:r w:rsidR="00782DBD" w:rsidRPr="00782DBD">
        <w:rPr>
          <w:rFonts w:ascii="Times New Roman" w:hAnsi="Times New Roman" w:cs="Times New Roman"/>
          <w:i/>
          <w:sz w:val="24"/>
          <w:szCs w:val="24"/>
          <w:lang w:val="fr-CA"/>
        </w:rPr>
        <w:t xml:space="preserve">coordonnateurs de la planification </w:t>
      </w:r>
      <w:r w:rsidR="00782DBD" w:rsidRPr="00782DBD">
        <w:rPr>
          <w:rFonts w:ascii="Times New Roman" w:hAnsi="Times New Roman" w:cs="Times New Roman"/>
          <w:sz w:val="24"/>
          <w:szCs w:val="24"/>
          <w:lang w:val="fr-CA"/>
        </w:rPr>
        <w:t xml:space="preserve">et provoqué une baisse de fréquence au-dessous des points de consigne d’initialisation du programme de DSF doit coordonner son évaluation de l’événement (selon l’exigence E11) avec tous les autres </w:t>
      </w:r>
      <w:r w:rsidR="00782DBD" w:rsidRPr="00782DBD">
        <w:rPr>
          <w:rFonts w:ascii="Times New Roman" w:hAnsi="Times New Roman" w:cs="Times New Roman"/>
          <w:i/>
          <w:sz w:val="24"/>
          <w:szCs w:val="24"/>
          <w:lang w:val="fr-CA"/>
        </w:rPr>
        <w:t xml:space="preserve">coordonnateurs de la planification </w:t>
      </w:r>
      <w:r w:rsidR="00782DBD" w:rsidRPr="00782DBD">
        <w:rPr>
          <w:rFonts w:ascii="Times New Roman" w:hAnsi="Times New Roman" w:cs="Times New Roman"/>
          <w:sz w:val="24"/>
          <w:szCs w:val="24"/>
          <w:lang w:val="fr-CA"/>
        </w:rPr>
        <w:t>concernés au moyen d’une des mesures suivantes :</w:t>
      </w:r>
    </w:p>
    <w:p w14:paraId="55552F5A" w14:textId="71CBAD9A" w:rsidR="00F85B3A" w:rsidRPr="00782DBD" w:rsidRDefault="00782DBD" w:rsidP="00782DBD">
      <w:pPr>
        <w:autoSpaceDE/>
        <w:autoSpaceDN/>
        <w:adjustRightInd/>
        <w:ind w:left="567"/>
        <w:jc w:val="both"/>
        <w:outlineLvl w:val="0"/>
        <w:rPr>
          <w:rFonts w:ascii="Times New Roman" w:hAnsi="Times New Roman" w:cs="Times New Roman"/>
          <w:i/>
          <w:sz w:val="24"/>
          <w:szCs w:val="24"/>
          <w:lang w:val="fr-CA"/>
        </w:rPr>
      </w:pPr>
      <w:r w:rsidRPr="00782DBD">
        <w:rPr>
          <w:rFonts w:ascii="Times New Roman" w:hAnsi="Times New Roman" w:cs="Times New Roman"/>
          <w:i/>
          <w:sz w:val="24"/>
          <w:szCs w:val="24"/>
          <w:lang w:val="fr-CA"/>
        </w:rPr>
        <w:t>[Facteur de risque de non-conformité : moyen] [Horizon : évaluation des activités d’exploitation]</w:t>
      </w:r>
    </w:p>
    <w:p w14:paraId="400679A5" w14:textId="3AC4BDC5" w:rsidR="00F85B3A" w:rsidRDefault="00782DBD" w:rsidP="00782DBD">
      <w:pPr>
        <w:pStyle w:val="RequirementText"/>
        <w:numPr>
          <w:ilvl w:val="1"/>
          <w:numId w:val="14"/>
        </w:numPr>
        <w:ind w:left="1418" w:hanging="425"/>
        <w:jc w:val="both"/>
        <w:rPr>
          <w:rFonts w:ascii="Times New Roman" w:hAnsi="Times New Roman"/>
          <w:sz w:val="24"/>
          <w:szCs w:val="24"/>
          <w:lang w:val="fr-CA"/>
        </w:rPr>
      </w:pPr>
      <w:proofErr w:type="gramStart"/>
      <w:r w:rsidRPr="00782DBD">
        <w:rPr>
          <w:rFonts w:ascii="Times New Roman" w:hAnsi="Times New Roman"/>
          <w:sz w:val="24"/>
          <w:szCs w:val="24"/>
          <w:lang w:val="fr-CA"/>
        </w:rPr>
        <w:t>effectuer</w:t>
      </w:r>
      <w:proofErr w:type="gramEnd"/>
      <w:r w:rsidRPr="00782DBD">
        <w:rPr>
          <w:rFonts w:ascii="Times New Roman" w:hAnsi="Times New Roman"/>
          <w:sz w:val="24"/>
          <w:szCs w:val="24"/>
          <w:lang w:val="fr-CA"/>
        </w:rPr>
        <w:t xml:space="preserve"> une évaluation conjointe de l’événement, conformément à l’exigence E11, avec les </w:t>
      </w:r>
      <w:r w:rsidRPr="00782DBD">
        <w:rPr>
          <w:rFonts w:ascii="Times New Roman" w:hAnsi="Times New Roman"/>
          <w:i/>
          <w:sz w:val="24"/>
          <w:szCs w:val="24"/>
          <w:lang w:val="fr-CA"/>
        </w:rPr>
        <w:t xml:space="preserve">coordonnateurs de la planification </w:t>
      </w:r>
      <w:r w:rsidRPr="00782DBD">
        <w:rPr>
          <w:rFonts w:ascii="Times New Roman" w:hAnsi="Times New Roman"/>
          <w:sz w:val="24"/>
          <w:szCs w:val="24"/>
          <w:lang w:val="fr-CA"/>
        </w:rPr>
        <w:t>dont la zone ou des portions de la zone ont été touchées par l’îlotage ;</w:t>
      </w:r>
    </w:p>
    <w:p w14:paraId="537582A3" w14:textId="120E0512" w:rsidR="00F85B3A" w:rsidRDefault="00782DBD" w:rsidP="00782DBD">
      <w:pPr>
        <w:pStyle w:val="RequirementText"/>
        <w:numPr>
          <w:ilvl w:val="1"/>
          <w:numId w:val="14"/>
        </w:numPr>
        <w:ind w:left="1418" w:hanging="425"/>
        <w:jc w:val="both"/>
        <w:rPr>
          <w:rFonts w:ascii="Times New Roman" w:hAnsi="Times New Roman"/>
          <w:sz w:val="24"/>
          <w:szCs w:val="24"/>
          <w:lang w:val="fr-CA"/>
        </w:rPr>
      </w:pPr>
      <w:proofErr w:type="gramStart"/>
      <w:r w:rsidRPr="00782DBD">
        <w:rPr>
          <w:rFonts w:ascii="Times New Roman" w:hAnsi="Times New Roman"/>
          <w:sz w:val="24"/>
          <w:szCs w:val="24"/>
          <w:lang w:val="fr-CA"/>
        </w:rPr>
        <w:t>effectuer</w:t>
      </w:r>
      <w:proofErr w:type="gramEnd"/>
      <w:r w:rsidRPr="00782DBD">
        <w:rPr>
          <w:rFonts w:ascii="Times New Roman" w:hAnsi="Times New Roman"/>
          <w:sz w:val="24"/>
          <w:szCs w:val="24"/>
          <w:lang w:val="fr-CA"/>
        </w:rPr>
        <w:t xml:space="preserve"> une évaluation indépendante de l’événement, conformément à l’exigence E11, dont les conclusions et les recommandations concordent avec celles des évaluations effectuées par les autres </w:t>
      </w:r>
      <w:r w:rsidRPr="00782DBD">
        <w:rPr>
          <w:rFonts w:ascii="Times New Roman" w:hAnsi="Times New Roman"/>
          <w:i/>
          <w:sz w:val="24"/>
          <w:szCs w:val="24"/>
          <w:lang w:val="fr-CA"/>
        </w:rPr>
        <w:t xml:space="preserve">coordonnateurs de la planification </w:t>
      </w:r>
      <w:r w:rsidRPr="00782DBD">
        <w:rPr>
          <w:rFonts w:ascii="Times New Roman" w:hAnsi="Times New Roman"/>
          <w:sz w:val="24"/>
          <w:szCs w:val="24"/>
          <w:lang w:val="fr-CA"/>
        </w:rPr>
        <w:t>dont la zone ou des portions de la zone ont été touchées par l’îlotage ;</w:t>
      </w:r>
    </w:p>
    <w:p w14:paraId="5E217CEE" w14:textId="6F83CEA0" w:rsidR="00F85B3A" w:rsidRPr="0062597A" w:rsidRDefault="00782DBD" w:rsidP="00782DBD">
      <w:pPr>
        <w:pStyle w:val="RequirementText"/>
        <w:numPr>
          <w:ilvl w:val="1"/>
          <w:numId w:val="14"/>
        </w:numPr>
        <w:ind w:left="1418" w:hanging="425"/>
        <w:jc w:val="both"/>
        <w:rPr>
          <w:rFonts w:ascii="Times New Roman" w:hAnsi="Times New Roman"/>
          <w:color w:val="000000"/>
          <w:sz w:val="24"/>
          <w:szCs w:val="24"/>
          <w:lang w:val="fr-CA"/>
        </w:rPr>
      </w:pPr>
      <w:proofErr w:type="gramStart"/>
      <w:r w:rsidRPr="00782DBD">
        <w:rPr>
          <w:rFonts w:ascii="Times New Roman" w:hAnsi="Times New Roman"/>
          <w:color w:val="000000"/>
          <w:sz w:val="24"/>
          <w:szCs w:val="24"/>
          <w:lang w:val="fr-CA"/>
        </w:rPr>
        <w:t>effectuer</w:t>
      </w:r>
      <w:proofErr w:type="gramEnd"/>
      <w:r w:rsidRPr="00782DBD">
        <w:rPr>
          <w:rFonts w:ascii="Times New Roman" w:hAnsi="Times New Roman"/>
          <w:color w:val="000000"/>
          <w:sz w:val="24"/>
          <w:szCs w:val="24"/>
          <w:lang w:val="fr-CA"/>
        </w:rPr>
        <w:t xml:space="preserve"> une évaluation indépendante de l’événement, conformément à l’exigence E11, et cerner les différences qui ont mené à des conclusions et à des recommandations différentes de celles des évaluations des autres </w:t>
      </w:r>
      <w:r w:rsidRPr="00782DBD">
        <w:rPr>
          <w:rFonts w:ascii="Times New Roman" w:hAnsi="Times New Roman"/>
          <w:i/>
          <w:color w:val="000000"/>
          <w:sz w:val="24"/>
          <w:szCs w:val="24"/>
          <w:lang w:val="fr-CA"/>
        </w:rPr>
        <w:t xml:space="preserve">coordonnateurs de la planification </w:t>
      </w:r>
      <w:r w:rsidRPr="00782DBD">
        <w:rPr>
          <w:rFonts w:ascii="Times New Roman" w:hAnsi="Times New Roman"/>
          <w:color w:val="000000"/>
          <w:sz w:val="24"/>
          <w:szCs w:val="24"/>
          <w:lang w:val="fr-CA"/>
        </w:rPr>
        <w:t>dont la zone ou des portions de la zone ont été touchées par l’îlotage, et leur signaler ces différences ainsi qu’à l’ERO.</w:t>
      </w:r>
    </w:p>
    <w:p w14:paraId="45C2AEDF" w14:textId="77777777" w:rsidR="00F85B3A" w:rsidRPr="0062597A" w:rsidRDefault="00F85B3A" w:rsidP="00F85B3A">
      <w:pPr>
        <w:pStyle w:val="RequirementText"/>
        <w:spacing w:before="0"/>
        <w:jc w:val="both"/>
        <w:rPr>
          <w:rFonts w:ascii="Times New Roman" w:hAnsi="Times New Roman"/>
          <w:color w:val="000000"/>
          <w:sz w:val="24"/>
          <w:szCs w:val="24"/>
          <w:lang w:val="fr-CA"/>
        </w:rPr>
      </w:pPr>
    </w:p>
    <w:p w14:paraId="58BB76E1" w14:textId="01334A92" w:rsidR="00F85B3A" w:rsidRPr="00AE6D59" w:rsidRDefault="00F85B3A" w:rsidP="00F85B3A">
      <w:pPr>
        <w:autoSpaceDE/>
        <w:autoSpaceDN/>
        <w:adjustRightInd/>
        <w:ind w:left="567" w:hanging="567"/>
        <w:jc w:val="both"/>
        <w:outlineLvl w:val="0"/>
        <w:rPr>
          <w:rFonts w:ascii="Times New Roman" w:hAnsi="Times New Roman" w:cs="Times New Roman"/>
          <w:sz w:val="24"/>
          <w:szCs w:val="22"/>
          <w:lang w:val="fr-CA"/>
        </w:rPr>
      </w:pPr>
      <w:r w:rsidRPr="00AE6D59">
        <w:rPr>
          <w:rFonts w:ascii="Times New Roman" w:hAnsi="Times New Roman" w:cs="Times New Roman"/>
          <w:b/>
          <w:sz w:val="24"/>
          <w:szCs w:val="22"/>
          <w:lang w:val="fr-CA"/>
        </w:rPr>
        <w:t>M13.</w:t>
      </w:r>
      <w:r w:rsidRPr="00AE6D59">
        <w:rPr>
          <w:rFonts w:ascii="Times New Roman" w:hAnsi="Times New Roman" w:cs="Times New Roman"/>
          <w:b/>
          <w:sz w:val="24"/>
          <w:szCs w:val="22"/>
          <w:lang w:val="fr-CA"/>
        </w:rPr>
        <w:tab/>
      </w:r>
      <w:r w:rsidR="00782DBD" w:rsidRPr="00782DBD">
        <w:rPr>
          <w:rFonts w:ascii="Times New Roman" w:hAnsi="Times New Roman" w:cs="Times New Roman"/>
          <w:sz w:val="24"/>
          <w:szCs w:val="22"/>
          <w:lang w:val="fr-CA"/>
        </w:rPr>
        <w:t xml:space="preserve">Chaque </w:t>
      </w:r>
      <w:r w:rsidR="00782DBD" w:rsidRPr="00782DBD">
        <w:rPr>
          <w:rFonts w:ascii="Times New Roman" w:hAnsi="Times New Roman" w:cs="Times New Roman"/>
          <w:i/>
          <w:sz w:val="24"/>
          <w:szCs w:val="22"/>
          <w:lang w:val="fr-CA"/>
        </w:rPr>
        <w:t xml:space="preserve">coordonnateur de la planification </w:t>
      </w:r>
      <w:r w:rsidR="00782DBD" w:rsidRPr="00782DBD">
        <w:rPr>
          <w:rFonts w:ascii="Times New Roman" w:hAnsi="Times New Roman" w:cs="Times New Roman"/>
          <w:sz w:val="24"/>
          <w:szCs w:val="22"/>
          <w:lang w:val="fr-CA"/>
        </w:rPr>
        <w:t xml:space="preserve">responsable d’une zone dans laquelle un îlotage du </w:t>
      </w:r>
      <w:r w:rsidR="00782DBD" w:rsidRPr="00782DBD">
        <w:rPr>
          <w:rFonts w:ascii="Times New Roman" w:hAnsi="Times New Roman" w:cs="Times New Roman"/>
          <w:i/>
          <w:sz w:val="24"/>
          <w:szCs w:val="22"/>
          <w:lang w:val="fr-CA"/>
        </w:rPr>
        <w:t xml:space="preserve">BES </w:t>
      </w:r>
      <w:r w:rsidR="00782DBD" w:rsidRPr="00782DBD">
        <w:rPr>
          <w:rFonts w:ascii="Times New Roman" w:hAnsi="Times New Roman" w:cs="Times New Roman"/>
          <w:sz w:val="24"/>
          <w:szCs w:val="22"/>
          <w:lang w:val="fr-CA"/>
        </w:rPr>
        <w:t xml:space="preserve">a touché la zone ou des portions de la zone d’un ou de plusieurs autres </w:t>
      </w:r>
      <w:r w:rsidR="00782DBD" w:rsidRPr="00782DBD">
        <w:rPr>
          <w:rFonts w:ascii="Times New Roman" w:hAnsi="Times New Roman" w:cs="Times New Roman"/>
          <w:i/>
          <w:sz w:val="24"/>
          <w:szCs w:val="22"/>
          <w:lang w:val="fr-CA"/>
        </w:rPr>
        <w:t xml:space="preserve">coordonnateurs de la planification </w:t>
      </w:r>
      <w:r w:rsidR="00782DBD" w:rsidRPr="00782DBD">
        <w:rPr>
          <w:rFonts w:ascii="Times New Roman" w:hAnsi="Times New Roman" w:cs="Times New Roman"/>
          <w:sz w:val="24"/>
          <w:szCs w:val="22"/>
          <w:lang w:val="fr-CA"/>
        </w:rPr>
        <w:t xml:space="preserve">et provoqué une baisse de fréquence au-dessous des points de consigne d’initialisation du programme de DSF doit conserver des pièces justificatives datées (rapport d’évaluation conjointe, rapports d’évaluation indépendante et lettres décrivant les raisons probables expliquant les différences entre les conclusions et les recommandations ou autres documents datés) attestant qu’il a coordonné son évaluation de l’événement (selon l’exigence E11) avec tous les autres </w:t>
      </w:r>
      <w:r w:rsidR="00782DBD" w:rsidRPr="00782DBD">
        <w:rPr>
          <w:rFonts w:ascii="Times New Roman" w:hAnsi="Times New Roman" w:cs="Times New Roman"/>
          <w:i/>
          <w:sz w:val="24"/>
          <w:szCs w:val="22"/>
          <w:lang w:val="fr-CA"/>
        </w:rPr>
        <w:t xml:space="preserve">coordonnateurs de la planification </w:t>
      </w:r>
      <w:r w:rsidR="00782DBD" w:rsidRPr="00782DBD">
        <w:rPr>
          <w:rFonts w:ascii="Times New Roman" w:hAnsi="Times New Roman" w:cs="Times New Roman"/>
          <w:sz w:val="24"/>
          <w:szCs w:val="22"/>
          <w:lang w:val="fr-CA"/>
        </w:rPr>
        <w:t>concernés, conformément à l’exigence E13.</w:t>
      </w:r>
    </w:p>
    <w:p w14:paraId="0A7A9F5F" w14:textId="77777777" w:rsidR="00F85B3A" w:rsidRDefault="00F85B3A" w:rsidP="00F85B3A">
      <w:pPr>
        <w:jc w:val="both"/>
        <w:rPr>
          <w:rFonts w:ascii="Times New Roman" w:hAnsi="Times New Roman" w:cs="Times New Roman"/>
          <w:color w:val="000000"/>
          <w:sz w:val="24"/>
          <w:szCs w:val="24"/>
          <w:lang w:val="fr-CA"/>
        </w:rPr>
      </w:pPr>
    </w:p>
    <w:p w14:paraId="1D40B89C"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7E3FDD92" w14:textId="37E9F41B" w:rsidR="00782DBD"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782DBD" w:rsidRPr="00782DBD">
        <w:rPr>
          <w:rFonts w:ascii="Times New Roman" w:hAnsi="Times New Roman" w:cs="Times New Roman"/>
          <w:color w:val="000000"/>
          <w:sz w:val="24"/>
          <w:szCs w:val="24"/>
          <w:lang w:val="fr-CA"/>
        </w:rPr>
        <w:t xml:space="preserve">Est-ce que l’entité a fait face à une situation d’îlotage du </w:t>
      </w:r>
      <w:r w:rsidR="00782DBD" w:rsidRPr="00F45BE1">
        <w:rPr>
          <w:rFonts w:ascii="Times New Roman" w:hAnsi="Times New Roman" w:cs="Times New Roman"/>
          <w:i/>
          <w:color w:val="000000"/>
          <w:sz w:val="24"/>
          <w:szCs w:val="24"/>
          <w:lang w:val="fr-CA"/>
        </w:rPr>
        <w:t>BES</w:t>
      </w:r>
      <w:r w:rsidR="00782DBD" w:rsidRPr="00782DBD">
        <w:rPr>
          <w:rFonts w:ascii="Times New Roman" w:hAnsi="Times New Roman" w:cs="Times New Roman"/>
          <w:color w:val="000000"/>
          <w:sz w:val="24"/>
          <w:szCs w:val="24"/>
          <w:lang w:val="fr-CA"/>
        </w:rPr>
        <w:t xml:space="preserve"> qui a touché les zones ou des portions des zones d’autres </w:t>
      </w:r>
      <w:r w:rsidR="00782DBD" w:rsidRPr="00782DBD">
        <w:rPr>
          <w:rFonts w:ascii="Times New Roman" w:hAnsi="Times New Roman" w:cs="Times New Roman"/>
          <w:i/>
          <w:color w:val="000000"/>
          <w:sz w:val="24"/>
          <w:szCs w:val="24"/>
          <w:lang w:val="fr-CA"/>
        </w:rPr>
        <w:t>coordonnateurs de la planification</w:t>
      </w:r>
      <w:r w:rsidR="00782DBD" w:rsidRPr="00782DBD">
        <w:rPr>
          <w:rFonts w:ascii="Times New Roman" w:hAnsi="Times New Roman" w:cs="Times New Roman"/>
          <w:color w:val="000000"/>
          <w:sz w:val="24"/>
          <w:szCs w:val="24"/>
          <w:lang w:val="fr-CA"/>
        </w:rPr>
        <w:t xml:space="preserve"> qui a provoqué une baisse de fréquence au-dessous des points de consigne d’initialisation du programme de DSF?</w:t>
      </w:r>
    </w:p>
    <w:p w14:paraId="56F6FBE2" w14:textId="240566A7"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987276724"/>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430116713"/>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43BABF02" w14:textId="77777777" w:rsidR="00782DBD" w:rsidRDefault="00782DBD" w:rsidP="00F85B3A">
      <w:pPr>
        <w:jc w:val="both"/>
        <w:rPr>
          <w:rFonts w:ascii="Times New Roman" w:hAnsi="Times New Roman" w:cs="Times New Roman"/>
          <w:color w:val="000000"/>
          <w:sz w:val="24"/>
          <w:szCs w:val="24"/>
          <w:lang w:val="fr-CA"/>
        </w:rPr>
      </w:pPr>
      <w:r w:rsidRPr="00782DBD">
        <w:rPr>
          <w:rFonts w:ascii="Times New Roman" w:hAnsi="Times New Roman" w:cs="Times New Roman"/>
          <w:color w:val="000000"/>
          <w:sz w:val="24"/>
          <w:szCs w:val="24"/>
          <w:lang w:val="fr-CA"/>
        </w:rPr>
        <w:t xml:space="preserve">Si oui, fournir des pièces justificatives attestant de l’évaluation de l’événement et passer à la section Description narrative de la conformité ci-dessous. </w:t>
      </w:r>
    </w:p>
    <w:p w14:paraId="3542F8CC" w14:textId="61BA50CD" w:rsidR="00782DBD" w:rsidRDefault="00782DBD" w:rsidP="00F85B3A">
      <w:pPr>
        <w:jc w:val="both"/>
        <w:rPr>
          <w:rFonts w:ascii="Times New Roman" w:hAnsi="Times New Roman" w:cs="Times New Roman"/>
          <w:color w:val="000000"/>
          <w:sz w:val="24"/>
          <w:szCs w:val="24"/>
          <w:lang w:val="fr-CA"/>
        </w:rPr>
      </w:pPr>
      <w:r w:rsidRPr="00782DBD">
        <w:rPr>
          <w:rFonts w:ascii="Times New Roman" w:hAnsi="Times New Roman" w:cs="Times New Roman"/>
          <w:color w:val="000000"/>
          <w:sz w:val="24"/>
          <w:szCs w:val="24"/>
          <w:lang w:val="fr-CA"/>
        </w:rPr>
        <w:t>Sinon, passer à la section Description narrati</w:t>
      </w:r>
      <w:r>
        <w:rPr>
          <w:rFonts w:ascii="Times New Roman" w:hAnsi="Times New Roman" w:cs="Times New Roman"/>
          <w:color w:val="000000"/>
          <w:sz w:val="24"/>
          <w:szCs w:val="24"/>
          <w:lang w:val="fr-CA"/>
        </w:rPr>
        <w:t>ve de la conformité ci-dessous.</w:t>
      </w:r>
    </w:p>
    <w:p w14:paraId="5C29E451" w14:textId="1CF9C68E"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4E28E1C0"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116952ED"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109F0F37" w14:textId="77777777" w:rsidR="00F85B3A" w:rsidRPr="00922A4F" w:rsidRDefault="00F85B3A" w:rsidP="00F85B3A">
      <w:pPr>
        <w:jc w:val="both"/>
        <w:rPr>
          <w:rFonts w:ascii="Times New Roman" w:hAnsi="Times New Roman" w:cs="Times New Roman"/>
          <w:color w:val="000000"/>
          <w:sz w:val="24"/>
          <w:szCs w:val="24"/>
          <w:lang w:val="fr-CA"/>
        </w:rPr>
      </w:pPr>
    </w:p>
    <w:p w14:paraId="41175E8A"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929865"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AED205F"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5FFD9DE"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6355EF24"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72C41B95" w14:textId="77777777" w:rsidR="00F85B3A" w:rsidRPr="00922A4F" w:rsidRDefault="00F85B3A" w:rsidP="00F85B3A">
      <w:pPr>
        <w:pStyle w:val="RqtSection"/>
        <w:jc w:val="both"/>
        <w:rPr>
          <w:rFonts w:ascii="Times New Roman" w:hAnsi="Times New Roman"/>
          <w:highlight w:val="yellow"/>
          <w:lang w:val="fr-CA"/>
        </w:rPr>
      </w:pPr>
    </w:p>
    <w:p w14:paraId="6863055C"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lastRenderedPageBreak/>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34297738" w14:textId="77777777" w:rsidTr="00501F74">
        <w:tc>
          <w:tcPr>
            <w:tcW w:w="10910" w:type="dxa"/>
            <w:shd w:val="clear" w:color="auto" w:fill="DCDCFF"/>
          </w:tcPr>
          <w:p w14:paraId="39D1795B"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719726B2" w14:textId="77777777" w:rsidTr="00501F74">
        <w:tc>
          <w:tcPr>
            <w:tcW w:w="10910" w:type="dxa"/>
            <w:shd w:val="clear" w:color="auto" w:fill="DCDCFF"/>
          </w:tcPr>
          <w:p w14:paraId="35CF6D0C" w14:textId="6B569BE3" w:rsidR="00F85B3A" w:rsidRPr="00C13E14" w:rsidRDefault="00782DBD" w:rsidP="00501F74">
            <w:pPr>
              <w:widowControl w:val="0"/>
              <w:jc w:val="both"/>
              <w:rPr>
                <w:rFonts w:ascii="Times New Roman" w:hAnsi="Times New Roman" w:cs="Times New Roman"/>
                <w:sz w:val="24"/>
                <w:szCs w:val="24"/>
                <w:lang w:val="fr-CA"/>
              </w:rPr>
            </w:pPr>
            <w:r w:rsidRPr="00E05187">
              <w:rPr>
                <w:rFonts w:ascii="Times New Roman" w:hAnsi="Times New Roman" w:cs="Times New Roman"/>
                <w:sz w:val="24"/>
                <w:szCs w:val="24"/>
                <w:lang w:val="fr-CA"/>
              </w:rPr>
              <w:t xml:space="preserve">Des pièces justificatives </w:t>
            </w:r>
            <w:r w:rsidRPr="00E05187">
              <w:rPr>
                <w:rFonts w:ascii="Times New Roman" w:hAnsi="Times New Roman" w:cs="Times New Roman"/>
                <w:sz w:val="24"/>
                <w:szCs w:val="22"/>
                <w:lang w:val="fr-CA"/>
              </w:rPr>
              <w:t xml:space="preserve">datées (rapport d’évaluation conjointe, rapports d’évaluation indépendante et lettres décrivant les raisons probables expliquant les différences entre les conclusions et les recommandations ou autres documents datés) attestant que l’entité a coordonné son évaluation de l’événement (selon l’exigence E11) avec tous les autres </w:t>
            </w:r>
            <w:r w:rsidRPr="00E05187">
              <w:rPr>
                <w:rFonts w:ascii="Times New Roman" w:hAnsi="Times New Roman" w:cs="Times New Roman"/>
                <w:i/>
                <w:sz w:val="24"/>
                <w:szCs w:val="22"/>
                <w:lang w:val="fr-CA"/>
              </w:rPr>
              <w:t>coordonnateurs de la planification</w:t>
            </w:r>
            <w:r w:rsidRPr="00E05187">
              <w:rPr>
                <w:rFonts w:ascii="Times New Roman" w:hAnsi="Times New Roman" w:cs="Times New Roman"/>
                <w:sz w:val="24"/>
                <w:szCs w:val="22"/>
                <w:lang w:val="fr-CA"/>
              </w:rPr>
              <w:t xml:space="preserve"> </w:t>
            </w:r>
            <w:r w:rsidRPr="00E05187">
              <w:rPr>
                <w:rFonts w:ascii="Times New Roman" w:hAnsi="Times New Roman"/>
                <w:sz w:val="24"/>
                <w:szCs w:val="24"/>
                <w:lang w:val="fr-CA"/>
              </w:rPr>
              <w:t>dont la zone ou des portions de la zone ont été touchées par l’îlotage</w:t>
            </w:r>
            <w:r w:rsidRPr="00E05187">
              <w:rPr>
                <w:rFonts w:ascii="Times New Roman" w:hAnsi="Times New Roman" w:cs="Times New Roman"/>
                <w:sz w:val="24"/>
                <w:szCs w:val="22"/>
                <w:lang w:val="fr-CA"/>
              </w:rPr>
              <w:t>, conformément à l’exigence E13</w:t>
            </w:r>
            <w:r w:rsidRPr="00E71925">
              <w:rPr>
                <w:rFonts w:ascii="Times New Roman" w:hAnsi="Times New Roman" w:cs="Times New Roman"/>
                <w:sz w:val="24"/>
                <w:szCs w:val="22"/>
                <w:lang w:val="fr-CA"/>
              </w:rPr>
              <w:t>.</w:t>
            </w:r>
          </w:p>
        </w:tc>
      </w:tr>
    </w:tbl>
    <w:p w14:paraId="4EB4637D"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795990BE"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75EFBCB6" w14:textId="77777777" w:rsidTr="00501F74">
        <w:tc>
          <w:tcPr>
            <w:tcW w:w="10892" w:type="dxa"/>
            <w:gridSpan w:val="6"/>
            <w:shd w:val="clear" w:color="auto" w:fill="DCDCFF"/>
            <w:vAlign w:val="bottom"/>
          </w:tcPr>
          <w:p w14:paraId="7C12BD29"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4045631F" w14:textId="77777777" w:rsidTr="00501F74">
        <w:tc>
          <w:tcPr>
            <w:tcW w:w="2275" w:type="dxa"/>
            <w:shd w:val="clear" w:color="auto" w:fill="DCDCFF"/>
            <w:vAlign w:val="bottom"/>
          </w:tcPr>
          <w:p w14:paraId="092784D6"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4C1FBCD0"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789B64CE"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7C772C97"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02F6A381"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AEB4F13"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2DCAB2D8" w14:textId="77777777" w:rsidTr="00501F74">
        <w:tc>
          <w:tcPr>
            <w:tcW w:w="2275" w:type="dxa"/>
            <w:shd w:val="clear" w:color="auto" w:fill="CDFFCD"/>
          </w:tcPr>
          <w:p w14:paraId="40F8773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702B32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DA0ADA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8328D2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65DCE76"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7C64ED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6CB69EFC" w14:textId="77777777" w:rsidTr="00501F74">
        <w:tc>
          <w:tcPr>
            <w:tcW w:w="2275" w:type="dxa"/>
            <w:shd w:val="clear" w:color="auto" w:fill="CDFFCD"/>
          </w:tcPr>
          <w:p w14:paraId="543BD92A"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707122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550193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CE52667"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2DFF372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2F499A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49574B35" w14:textId="77777777" w:rsidTr="00501F74">
        <w:tc>
          <w:tcPr>
            <w:tcW w:w="2275" w:type="dxa"/>
            <w:shd w:val="clear" w:color="auto" w:fill="CDFFCD"/>
          </w:tcPr>
          <w:p w14:paraId="34FE202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4248D0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944027D"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21205C4A"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181456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0750FF1A"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34ED0406"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03C036DF"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7553CDA4" w14:textId="77777777" w:rsidTr="00501F74">
        <w:tc>
          <w:tcPr>
            <w:tcW w:w="10910" w:type="dxa"/>
            <w:shd w:val="clear" w:color="auto" w:fill="auto"/>
          </w:tcPr>
          <w:p w14:paraId="0005B094"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7C2CCFBC" w14:textId="77777777" w:rsidTr="00501F74">
        <w:tc>
          <w:tcPr>
            <w:tcW w:w="10910" w:type="dxa"/>
            <w:shd w:val="clear" w:color="auto" w:fill="auto"/>
          </w:tcPr>
          <w:p w14:paraId="2B050F68"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1AB2A26B" w14:textId="77777777" w:rsidTr="00501F74">
        <w:tc>
          <w:tcPr>
            <w:tcW w:w="10910" w:type="dxa"/>
            <w:shd w:val="clear" w:color="auto" w:fill="auto"/>
          </w:tcPr>
          <w:p w14:paraId="5E2A6006" w14:textId="77777777" w:rsidR="00F85B3A" w:rsidRPr="00922A4F" w:rsidRDefault="00F85B3A" w:rsidP="00501F74">
            <w:pPr>
              <w:widowControl w:val="0"/>
              <w:jc w:val="both"/>
              <w:rPr>
                <w:rFonts w:ascii="Times New Roman" w:hAnsi="Times New Roman" w:cs="Times New Roman"/>
                <w:sz w:val="22"/>
                <w:szCs w:val="22"/>
                <w:lang w:val="fr-CA"/>
              </w:rPr>
            </w:pPr>
          </w:p>
        </w:tc>
      </w:tr>
    </w:tbl>
    <w:p w14:paraId="520DAD59"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71C01E4C" w14:textId="42A1ADDD"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782DBD">
        <w:rPr>
          <w:rFonts w:ascii="Times New Roman" w:hAnsi="Times New Roman" w:cs="Times New Roman"/>
          <w:b/>
          <w:bCs/>
          <w:sz w:val="24"/>
          <w:szCs w:val="24"/>
          <w:lang w:val="fr-CA"/>
        </w:rPr>
        <w:t>PRC-006-5</w:t>
      </w:r>
      <w:r>
        <w:rPr>
          <w:rFonts w:ascii="Times New Roman" w:hAnsi="Times New Roman" w:cs="Times New Roman"/>
          <w:b/>
          <w:bCs/>
          <w:sz w:val="24"/>
          <w:szCs w:val="24"/>
          <w:lang w:val="fr-CA"/>
        </w:rPr>
        <w:t>, E</w:t>
      </w:r>
      <w:r w:rsidR="00782DBD">
        <w:rPr>
          <w:rFonts w:ascii="Times New Roman" w:hAnsi="Times New Roman" w:cs="Times New Roman"/>
          <w:b/>
          <w:bCs/>
          <w:sz w:val="24"/>
          <w:szCs w:val="24"/>
          <w:lang w:val="fr-CA"/>
        </w:rPr>
        <w:t>1</w:t>
      </w:r>
      <w:r>
        <w:rPr>
          <w:rFonts w:ascii="Times New Roman" w:hAnsi="Times New Roman" w:cs="Times New Roman"/>
          <w:b/>
          <w:bCs/>
          <w:sz w:val="24"/>
          <w:szCs w:val="24"/>
          <w:lang w:val="fr-CA"/>
        </w:rPr>
        <w:t>3</w:t>
      </w:r>
    </w:p>
    <w:p w14:paraId="72574A2F"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782DBD" w:rsidRPr="00247918" w14:paraId="6A7C9D8B" w14:textId="77777777" w:rsidTr="00935872">
        <w:tc>
          <w:tcPr>
            <w:tcW w:w="10910" w:type="dxa"/>
            <w:gridSpan w:val="2"/>
            <w:shd w:val="clear" w:color="auto" w:fill="DCDCFF"/>
          </w:tcPr>
          <w:p w14:paraId="576C22B7" w14:textId="449C8B96" w:rsidR="00782DBD" w:rsidRPr="003366EB" w:rsidRDefault="00782DBD" w:rsidP="00782DBD">
            <w:pPr>
              <w:widowControl w:val="0"/>
              <w:tabs>
                <w:tab w:val="left" w:pos="0"/>
                <w:tab w:val="left" w:pos="900"/>
                <w:tab w:val="left" w:pos="6360"/>
              </w:tabs>
              <w:jc w:val="both"/>
              <w:rPr>
                <w:rFonts w:ascii="Times New Roman" w:hAnsi="Times New Roman" w:cs="Times New Roman"/>
                <w:color w:val="auto"/>
                <w:highlight w:val="cyan"/>
                <w:lang w:val="fr-CA"/>
              </w:rPr>
            </w:pPr>
            <w:r w:rsidRPr="00E05187">
              <w:rPr>
                <w:rFonts w:ascii="Times New Roman" w:hAnsi="Times New Roman" w:cs="Times New Roman"/>
                <w:lang w:val="fr-CA"/>
              </w:rPr>
              <w:t>Passer en revue les pièces justificatives pour vérifier que l’entité a :</w:t>
            </w:r>
          </w:p>
        </w:tc>
      </w:tr>
      <w:tr w:rsidR="00782DBD" w:rsidRPr="00247918" w14:paraId="31BBA18E" w14:textId="77777777" w:rsidTr="00501F74">
        <w:tc>
          <w:tcPr>
            <w:tcW w:w="376" w:type="dxa"/>
          </w:tcPr>
          <w:p w14:paraId="48582527" w14:textId="77777777" w:rsidR="00782DBD" w:rsidRPr="00922A4F" w:rsidRDefault="00782DBD" w:rsidP="00782D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8961BF6" w14:textId="5EFF62BB" w:rsidR="00782DBD" w:rsidRPr="003366EB" w:rsidRDefault="00782DBD" w:rsidP="00782DBD">
            <w:pPr>
              <w:widowControl w:val="0"/>
              <w:tabs>
                <w:tab w:val="left" w:pos="0"/>
                <w:tab w:val="left" w:pos="900"/>
                <w:tab w:val="left" w:pos="6360"/>
              </w:tabs>
              <w:jc w:val="both"/>
              <w:rPr>
                <w:rFonts w:ascii="Times New Roman" w:hAnsi="Times New Roman" w:cs="Times New Roman"/>
                <w:highlight w:val="cyan"/>
                <w:lang w:val="fr-CA"/>
              </w:rPr>
            </w:pPr>
            <w:r w:rsidRPr="00E05187">
              <w:rPr>
                <w:rFonts w:ascii="Times New Roman" w:hAnsi="Times New Roman" w:cs="Times New Roman"/>
                <w:lang w:val="fr-CA"/>
              </w:rPr>
              <w:t>Des documents datés démontrant qu’elle a coordonné son évaluation de l’événement (selon l’exigence E11) avec tous les autres</w:t>
            </w:r>
            <w:r w:rsidRPr="00E05187">
              <w:rPr>
                <w:rFonts w:ascii="Times New Roman" w:hAnsi="Times New Roman" w:cs="Times New Roman"/>
                <w:i/>
                <w:lang w:val="fr-CA"/>
              </w:rPr>
              <w:t xml:space="preserve"> coordonnateurs de la planification</w:t>
            </w:r>
            <w:r w:rsidRPr="00E05187">
              <w:rPr>
                <w:rFonts w:ascii="Times New Roman" w:hAnsi="Times New Roman" w:cs="Times New Roman"/>
                <w:lang w:val="fr-CA"/>
              </w:rPr>
              <w:t xml:space="preserve"> </w:t>
            </w:r>
            <w:r w:rsidRPr="00E05187">
              <w:rPr>
                <w:rFonts w:ascii="Times New Roman" w:hAnsi="Times New Roman"/>
                <w:lang w:val="fr-CA"/>
              </w:rPr>
              <w:t>dont la zone ou des portions de la zone ont été touchées par l’</w:t>
            </w:r>
            <w:r>
              <w:rPr>
                <w:rFonts w:ascii="Times New Roman" w:hAnsi="Times New Roman"/>
                <w:lang w:val="fr-CA"/>
              </w:rPr>
              <w:t>évènement</w:t>
            </w:r>
            <w:r w:rsidRPr="00E05187">
              <w:rPr>
                <w:rFonts w:ascii="Times New Roman" w:hAnsi="Times New Roman" w:cs="Times New Roman"/>
                <w:lang w:val="fr-CA"/>
              </w:rPr>
              <w:t xml:space="preserve">. La coordination de </w:t>
            </w:r>
            <w:r>
              <w:rPr>
                <w:rFonts w:ascii="Times New Roman" w:hAnsi="Times New Roman" w:cs="Times New Roman"/>
                <w:lang w:val="fr-CA"/>
              </w:rPr>
              <w:t>l’</w:t>
            </w:r>
            <w:r w:rsidRPr="00E05187">
              <w:rPr>
                <w:rFonts w:ascii="Times New Roman" w:hAnsi="Times New Roman" w:cs="Times New Roman"/>
                <w:lang w:val="fr-CA"/>
              </w:rPr>
              <w:t>évaluation</w:t>
            </w:r>
            <w:r>
              <w:rPr>
                <w:rFonts w:ascii="Times New Roman" w:hAnsi="Times New Roman" w:cs="Times New Roman"/>
                <w:lang w:val="fr-CA"/>
              </w:rPr>
              <w:t xml:space="preserve"> l’évènement</w:t>
            </w:r>
            <w:r w:rsidRPr="00E05187">
              <w:rPr>
                <w:rFonts w:ascii="Times New Roman" w:hAnsi="Times New Roman" w:cs="Times New Roman"/>
                <w:lang w:val="fr-CA"/>
              </w:rPr>
              <w:t xml:space="preserve"> doit </w:t>
            </w:r>
            <w:r>
              <w:rPr>
                <w:rFonts w:ascii="Times New Roman" w:hAnsi="Times New Roman" w:cs="Times New Roman"/>
                <w:lang w:val="fr-CA"/>
              </w:rPr>
              <w:t>se faire</w:t>
            </w:r>
            <w:r w:rsidRPr="00E05187">
              <w:rPr>
                <w:rFonts w:ascii="Times New Roman" w:hAnsi="Times New Roman" w:cs="Times New Roman"/>
                <w:lang w:val="fr-CA"/>
              </w:rPr>
              <w:t xml:space="preserve"> au moyen d’une des mesures suivantes :</w:t>
            </w:r>
          </w:p>
        </w:tc>
      </w:tr>
      <w:tr w:rsidR="00782DBD" w:rsidRPr="00797004" w14:paraId="01504BB9" w14:textId="77777777" w:rsidTr="00501F74">
        <w:tc>
          <w:tcPr>
            <w:tcW w:w="376" w:type="dxa"/>
          </w:tcPr>
          <w:p w14:paraId="2B142E49" w14:textId="77777777" w:rsidR="00782DBD" w:rsidRPr="00922A4F" w:rsidRDefault="00782DBD" w:rsidP="00782D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0406430" w14:textId="067B8936" w:rsidR="00782DBD" w:rsidRPr="00782DBD" w:rsidRDefault="00782DBD" w:rsidP="00782DBD">
            <w:pPr>
              <w:pStyle w:val="Paragraphedeliste"/>
              <w:widowControl w:val="0"/>
              <w:numPr>
                <w:ilvl w:val="0"/>
                <w:numId w:val="15"/>
              </w:numPr>
              <w:tabs>
                <w:tab w:val="left" w:pos="0"/>
                <w:tab w:val="left" w:pos="900"/>
                <w:tab w:val="left" w:pos="6360"/>
              </w:tabs>
              <w:jc w:val="both"/>
              <w:rPr>
                <w:rFonts w:ascii="Times New Roman" w:hAnsi="Times New Roman" w:cs="Times New Roman"/>
                <w:lang w:val="fr-CA"/>
              </w:rPr>
            </w:pPr>
            <w:proofErr w:type="gramStart"/>
            <w:r w:rsidRPr="00782DBD">
              <w:rPr>
                <w:rFonts w:ascii="Times New Roman" w:hAnsi="Times New Roman" w:cs="Times New Roman"/>
                <w:lang w:val="fr-CA"/>
              </w:rPr>
              <w:t>effectuer</w:t>
            </w:r>
            <w:proofErr w:type="gramEnd"/>
            <w:r w:rsidRPr="00782DBD">
              <w:rPr>
                <w:rFonts w:ascii="Times New Roman" w:hAnsi="Times New Roman" w:cs="Times New Roman"/>
                <w:lang w:val="fr-CA"/>
              </w:rPr>
              <w:t xml:space="preserve"> une évaluation conjointe de l’événement, conformément à l’exigence E11, avec les </w:t>
            </w:r>
            <w:r w:rsidRPr="00782DBD">
              <w:rPr>
                <w:rFonts w:ascii="Times New Roman" w:hAnsi="Times New Roman" w:cs="Times New Roman"/>
                <w:i/>
                <w:lang w:val="fr-CA"/>
              </w:rPr>
              <w:t>coordonnateurs de la planification</w:t>
            </w:r>
            <w:r w:rsidRPr="00782DBD">
              <w:rPr>
                <w:rFonts w:ascii="Times New Roman" w:hAnsi="Times New Roman" w:cs="Times New Roman"/>
                <w:lang w:val="fr-CA"/>
              </w:rPr>
              <w:t>, ou</w:t>
            </w:r>
          </w:p>
        </w:tc>
      </w:tr>
      <w:tr w:rsidR="00782DBD" w:rsidRPr="00797004" w14:paraId="0AEB0CBB" w14:textId="77777777" w:rsidTr="00501F74">
        <w:tc>
          <w:tcPr>
            <w:tcW w:w="376" w:type="dxa"/>
          </w:tcPr>
          <w:p w14:paraId="7D3F478D" w14:textId="77777777" w:rsidR="00782DBD" w:rsidRPr="00922A4F" w:rsidRDefault="00782DBD" w:rsidP="00782D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FA8D472" w14:textId="4C4B97F6" w:rsidR="00782DBD" w:rsidRPr="00782DBD" w:rsidRDefault="00782DBD" w:rsidP="00782DBD">
            <w:pPr>
              <w:pStyle w:val="Paragraphedeliste"/>
              <w:widowControl w:val="0"/>
              <w:numPr>
                <w:ilvl w:val="0"/>
                <w:numId w:val="15"/>
              </w:numPr>
              <w:tabs>
                <w:tab w:val="left" w:pos="0"/>
                <w:tab w:val="left" w:pos="900"/>
                <w:tab w:val="left" w:pos="6360"/>
              </w:tabs>
              <w:jc w:val="both"/>
              <w:rPr>
                <w:rFonts w:ascii="Times New Roman" w:hAnsi="Times New Roman" w:cs="Times New Roman"/>
                <w:lang w:val="fr-CA"/>
              </w:rPr>
            </w:pPr>
            <w:proofErr w:type="gramStart"/>
            <w:r w:rsidRPr="00782DBD">
              <w:rPr>
                <w:rFonts w:ascii="Times New Roman" w:hAnsi="Times New Roman" w:cs="Times New Roman"/>
                <w:lang w:val="fr-CA"/>
              </w:rPr>
              <w:t>effectuer</w:t>
            </w:r>
            <w:proofErr w:type="gramEnd"/>
            <w:r w:rsidRPr="00782DBD">
              <w:rPr>
                <w:rFonts w:ascii="Times New Roman" w:hAnsi="Times New Roman" w:cs="Times New Roman"/>
                <w:lang w:val="fr-CA"/>
              </w:rPr>
              <w:t xml:space="preserve"> une évaluation indépendante de l’événement, conformément à l’exigence E11, dont les conclusions et les recommandations concordent avec celles des évaluations effectuées par les autres </w:t>
            </w:r>
            <w:r w:rsidRPr="00782DBD">
              <w:rPr>
                <w:rFonts w:ascii="Times New Roman" w:hAnsi="Times New Roman" w:cs="Times New Roman"/>
                <w:i/>
                <w:lang w:val="fr-CA"/>
              </w:rPr>
              <w:t>coordonnateurs de la planification</w:t>
            </w:r>
            <w:r w:rsidRPr="00782DBD">
              <w:rPr>
                <w:rFonts w:ascii="Times New Roman" w:hAnsi="Times New Roman" w:cs="Times New Roman"/>
                <w:lang w:val="fr-CA"/>
              </w:rPr>
              <w:t>, ou</w:t>
            </w:r>
          </w:p>
        </w:tc>
      </w:tr>
      <w:tr w:rsidR="00782DBD" w:rsidRPr="00797004" w14:paraId="01D76388" w14:textId="77777777" w:rsidTr="00501F74">
        <w:tc>
          <w:tcPr>
            <w:tcW w:w="376" w:type="dxa"/>
          </w:tcPr>
          <w:p w14:paraId="1C8459E7" w14:textId="77777777" w:rsidR="00782DBD" w:rsidRPr="00922A4F" w:rsidRDefault="00782DBD" w:rsidP="00782DBD">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C79A5B9" w14:textId="3B609519" w:rsidR="00782DBD" w:rsidRPr="00782DBD" w:rsidRDefault="00F649A0" w:rsidP="00782DBD">
            <w:pPr>
              <w:pStyle w:val="Paragraphedeliste"/>
              <w:widowControl w:val="0"/>
              <w:numPr>
                <w:ilvl w:val="0"/>
                <w:numId w:val="15"/>
              </w:numPr>
              <w:tabs>
                <w:tab w:val="left" w:pos="0"/>
                <w:tab w:val="left" w:pos="900"/>
                <w:tab w:val="left" w:pos="6360"/>
              </w:tabs>
              <w:jc w:val="both"/>
              <w:rPr>
                <w:rFonts w:ascii="Times New Roman" w:hAnsi="Times New Roman" w:cs="Times New Roman"/>
                <w:lang w:val="fr-CA"/>
              </w:rPr>
            </w:pPr>
            <w:r w:rsidRPr="00782DBD">
              <w:rPr>
                <w:rFonts w:ascii="Times New Roman" w:hAnsi="Times New Roman"/>
                <w:lang w:val="fr-CA"/>
              </w:rPr>
              <w:t xml:space="preserve"> </w:t>
            </w:r>
            <w:proofErr w:type="gramStart"/>
            <w:r w:rsidRPr="00782DBD">
              <w:rPr>
                <w:rFonts w:ascii="Times New Roman" w:hAnsi="Times New Roman"/>
                <w:lang w:val="fr-CA"/>
              </w:rPr>
              <w:t>effectuer</w:t>
            </w:r>
            <w:proofErr w:type="gramEnd"/>
            <w:r w:rsidRPr="00782DBD">
              <w:rPr>
                <w:rFonts w:ascii="Times New Roman" w:hAnsi="Times New Roman"/>
                <w:lang w:val="fr-CA"/>
              </w:rPr>
              <w:t xml:space="preserve"> une évaluation indépendante de l’événement, conformément à l’exigence E11, et cerner les différences qui ont mené à des conclusions et à des recommandations différentes de celles des évaluations des autres </w:t>
            </w:r>
            <w:r w:rsidRPr="00782DBD">
              <w:rPr>
                <w:rFonts w:ascii="Times New Roman" w:hAnsi="Times New Roman"/>
                <w:i/>
                <w:lang w:val="fr-CA"/>
              </w:rPr>
              <w:t xml:space="preserve">coordonnateurs de la planification </w:t>
            </w:r>
            <w:r w:rsidRPr="00782DBD">
              <w:rPr>
                <w:rFonts w:ascii="Times New Roman" w:hAnsi="Times New Roman"/>
                <w:lang w:val="fr-CA"/>
              </w:rPr>
              <w:t>dont la zone ou des portions de la zone ont été touchées par l’îlotage, et leur signaler ces différences ainsi qu’à l’ERO</w:t>
            </w:r>
          </w:p>
        </w:tc>
      </w:tr>
      <w:tr w:rsidR="00782DBD" w:rsidRPr="00797004" w14:paraId="3B0BA94D" w14:textId="77777777" w:rsidTr="00501F74">
        <w:tc>
          <w:tcPr>
            <w:tcW w:w="10910" w:type="dxa"/>
            <w:gridSpan w:val="2"/>
            <w:tcBorders>
              <w:bottom w:val="single" w:sz="4" w:space="0" w:color="auto"/>
            </w:tcBorders>
            <w:shd w:val="clear" w:color="auto" w:fill="DCDCFF"/>
          </w:tcPr>
          <w:p w14:paraId="49B4E03F" w14:textId="2835AFD9" w:rsidR="00782DBD" w:rsidRPr="003366EB" w:rsidRDefault="00782DBD" w:rsidP="00782DBD">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156421" w:rsidRPr="00E05187">
              <w:rPr>
                <w:rFonts w:ascii="Times New Roman" w:hAnsi="Times New Roman" w:cs="Times New Roman"/>
                <w:bCs/>
                <w:lang w:val="fr-CA"/>
              </w:rPr>
              <w:t xml:space="preserve">Des </w:t>
            </w:r>
            <w:r w:rsidR="0011764F">
              <w:rPr>
                <w:rFonts w:ascii="Times New Roman" w:hAnsi="Times New Roman" w:cs="Times New Roman"/>
                <w:bCs/>
                <w:lang w:val="fr-CA"/>
              </w:rPr>
              <w:t xml:space="preserve">pièces justificatives </w:t>
            </w:r>
            <w:r w:rsidR="00156421" w:rsidRPr="00E05187">
              <w:rPr>
                <w:rFonts w:ascii="Times New Roman" w:hAnsi="Times New Roman" w:cs="Times New Roman"/>
                <w:bCs/>
                <w:lang w:val="fr-CA"/>
              </w:rPr>
              <w:t xml:space="preserve">de la coordination de l’évaluation de l’événement peuvent comprendre, </w:t>
            </w:r>
            <w:r w:rsidR="00156421">
              <w:rPr>
                <w:rFonts w:ascii="Times New Roman" w:hAnsi="Times New Roman" w:cs="Times New Roman"/>
                <w:bCs/>
                <w:lang w:val="fr-CA"/>
              </w:rPr>
              <w:t xml:space="preserve">mais </w:t>
            </w:r>
            <w:r w:rsidR="00156421" w:rsidRPr="00E05187">
              <w:rPr>
                <w:rFonts w:ascii="Times New Roman" w:hAnsi="Times New Roman" w:cs="Times New Roman"/>
                <w:bCs/>
                <w:lang w:val="fr-CA"/>
              </w:rPr>
              <w:t>sans s’y limiter</w:t>
            </w:r>
            <w:r w:rsidR="00156421">
              <w:rPr>
                <w:rFonts w:ascii="Times New Roman" w:hAnsi="Times New Roman" w:cs="Times New Roman"/>
                <w:bCs/>
                <w:lang w:val="fr-CA"/>
              </w:rPr>
              <w:t>, d</w:t>
            </w:r>
            <w:r w:rsidR="00156421" w:rsidRPr="00E05187">
              <w:rPr>
                <w:rFonts w:ascii="Times New Roman" w:hAnsi="Times New Roman" w:cs="Times New Roman"/>
                <w:szCs w:val="22"/>
                <w:lang w:val="fr-CA"/>
              </w:rPr>
              <w:t>es rapports d’évaluation conjointe, des rapports d’évaluation indépendante et des lettres décrivant les raisons probables expliquant les différences entre les conclusions et les recommandations.</w:t>
            </w:r>
          </w:p>
        </w:tc>
      </w:tr>
    </w:tbl>
    <w:p w14:paraId="61263120" w14:textId="77777777" w:rsidR="0043569F" w:rsidRDefault="0043569F" w:rsidP="00F85B3A">
      <w:pPr>
        <w:widowControl w:val="0"/>
        <w:spacing w:line="266" w:lineRule="exact"/>
        <w:jc w:val="both"/>
        <w:outlineLvl w:val="1"/>
        <w:rPr>
          <w:rFonts w:ascii="Times New Roman" w:hAnsi="Times New Roman" w:cs="Times New Roman"/>
          <w:b/>
          <w:bCs/>
          <w:sz w:val="24"/>
          <w:szCs w:val="24"/>
          <w:lang w:val="fr-CA"/>
        </w:rPr>
      </w:pPr>
    </w:p>
    <w:p w14:paraId="22950EFE" w14:textId="32863183"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7FC1E443" w14:textId="27E0C95A"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5993D8F"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64093CB"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492C7EC4" w14:textId="214F0DFE"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14</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4B081119"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507D9371" w14:textId="77777777" w:rsidR="00B26BAB" w:rsidRPr="00B26BAB" w:rsidRDefault="00F85B3A" w:rsidP="00B26BAB">
      <w:pPr>
        <w:autoSpaceDE/>
        <w:autoSpaceDN/>
        <w:adjustRightInd/>
        <w:ind w:left="567" w:hanging="567"/>
        <w:jc w:val="both"/>
        <w:outlineLvl w:val="0"/>
        <w:rPr>
          <w:rFonts w:ascii="Times New Roman" w:hAnsi="Times New Roman" w:cs="Times New Roman"/>
          <w:sz w:val="24"/>
          <w:szCs w:val="24"/>
          <w:lang w:val="fr-CA"/>
        </w:rPr>
      </w:pPr>
      <w:r w:rsidRPr="008E5964">
        <w:rPr>
          <w:rFonts w:ascii="Times New Roman" w:hAnsi="Times New Roman" w:cs="Times New Roman"/>
          <w:b/>
          <w:sz w:val="24"/>
          <w:szCs w:val="24"/>
          <w:lang w:val="fr-CA"/>
        </w:rPr>
        <w:t>E14.</w:t>
      </w:r>
      <w:r w:rsidRPr="008E5964">
        <w:rPr>
          <w:rFonts w:ascii="Times New Roman" w:hAnsi="Times New Roman" w:cs="Times New Roman"/>
          <w:b/>
          <w:sz w:val="24"/>
          <w:szCs w:val="24"/>
          <w:lang w:val="fr-CA"/>
        </w:rPr>
        <w:tab/>
      </w:r>
      <w:r w:rsidR="00B26BAB" w:rsidRPr="00B26BAB">
        <w:rPr>
          <w:rFonts w:ascii="Times New Roman" w:hAnsi="Times New Roman" w:cs="Times New Roman"/>
          <w:sz w:val="24"/>
          <w:szCs w:val="24"/>
          <w:lang w:val="fr-CA"/>
        </w:rPr>
        <w:t xml:space="preserve">Chaque </w:t>
      </w:r>
      <w:r w:rsidR="00B26BAB" w:rsidRPr="00B26BAB">
        <w:rPr>
          <w:rFonts w:ascii="Times New Roman" w:hAnsi="Times New Roman" w:cs="Times New Roman"/>
          <w:i/>
          <w:sz w:val="24"/>
          <w:szCs w:val="24"/>
          <w:lang w:val="fr-CA"/>
        </w:rPr>
        <w:t xml:space="preserve">coordonnateur de la planification </w:t>
      </w:r>
      <w:r w:rsidR="00B26BAB" w:rsidRPr="00B26BAB">
        <w:rPr>
          <w:rFonts w:ascii="Times New Roman" w:hAnsi="Times New Roman" w:cs="Times New Roman"/>
          <w:sz w:val="24"/>
          <w:szCs w:val="24"/>
          <w:lang w:val="fr-CA"/>
        </w:rPr>
        <w:t xml:space="preserve">doit répondre par écrit aux commentaires présentés par écrit par les entités DSF et les </w:t>
      </w:r>
      <w:r w:rsidR="00B26BAB" w:rsidRPr="00B26BAB">
        <w:rPr>
          <w:rFonts w:ascii="Times New Roman" w:hAnsi="Times New Roman" w:cs="Times New Roman"/>
          <w:i/>
          <w:sz w:val="24"/>
          <w:szCs w:val="24"/>
          <w:lang w:val="fr-CA"/>
        </w:rPr>
        <w:t xml:space="preserve">propriétaires d’installation de transport </w:t>
      </w:r>
      <w:r w:rsidR="00B26BAB" w:rsidRPr="00B26BAB">
        <w:rPr>
          <w:rFonts w:ascii="Times New Roman" w:hAnsi="Times New Roman" w:cs="Times New Roman"/>
          <w:sz w:val="24"/>
          <w:szCs w:val="24"/>
          <w:lang w:val="fr-CA"/>
        </w:rPr>
        <w:t xml:space="preserve">dans sa zone de </w:t>
      </w:r>
      <w:r w:rsidR="00B26BAB" w:rsidRPr="00B26BAB">
        <w:rPr>
          <w:rFonts w:ascii="Times New Roman" w:hAnsi="Times New Roman" w:cs="Times New Roman"/>
          <w:i/>
          <w:sz w:val="24"/>
          <w:szCs w:val="24"/>
          <w:lang w:val="fr-CA"/>
        </w:rPr>
        <w:t>coordonnateur de la planification</w:t>
      </w:r>
      <w:r w:rsidR="00B26BAB" w:rsidRPr="00B26BAB">
        <w:rPr>
          <w:rFonts w:ascii="Times New Roman" w:hAnsi="Times New Roman" w:cs="Times New Roman"/>
          <w:sz w:val="24"/>
          <w:szCs w:val="24"/>
          <w:lang w:val="fr-CA"/>
        </w:rPr>
        <w:t>, à la suite d’une période de consultation et avant de parachever son programme de DSF, en indiquant si des changements sont prévus ou, dans le cas contraire, en précisant les raisons pour lesquelles aucun changement n’est prévu, en ce qui concerne les éléments ci-dessous :</w:t>
      </w:r>
    </w:p>
    <w:p w14:paraId="502AE42C" w14:textId="7C8E367B" w:rsidR="00F85B3A" w:rsidRPr="00B26BAB" w:rsidRDefault="00B26BAB" w:rsidP="00B26BAB">
      <w:pPr>
        <w:autoSpaceDE/>
        <w:autoSpaceDN/>
        <w:adjustRightInd/>
        <w:ind w:left="567"/>
        <w:jc w:val="both"/>
        <w:outlineLvl w:val="0"/>
        <w:rPr>
          <w:rFonts w:ascii="Times New Roman" w:hAnsi="Times New Roman" w:cs="Times New Roman"/>
          <w:i/>
          <w:sz w:val="24"/>
          <w:szCs w:val="24"/>
          <w:lang w:val="fr-CA"/>
        </w:rPr>
      </w:pPr>
      <w:r w:rsidRPr="00B26BAB">
        <w:rPr>
          <w:rFonts w:ascii="Times New Roman" w:hAnsi="Times New Roman" w:cs="Times New Roman"/>
          <w:i/>
          <w:sz w:val="24"/>
          <w:szCs w:val="24"/>
          <w:lang w:val="fr-CA"/>
        </w:rPr>
        <w:t xml:space="preserve">[Facteur de risque de non-conformité : faible] [Horizon : planification à long terme] </w:t>
      </w:r>
      <w:r w:rsidRPr="00B26BAB">
        <w:rPr>
          <w:rFonts w:ascii="Times New Roman" w:hAnsi="Times New Roman" w:cs="Times New Roman"/>
          <w:sz w:val="24"/>
          <w:szCs w:val="24"/>
          <w:lang w:val="fr-CA"/>
        </w:rPr>
        <w:t>:</w:t>
      </w:r>
    </w:p>
    <w:p w14:paraId="18805616" w14:textId="7467C79E" w:rsidR="00F85B3A" w:rsidRDefault="00B26BAB" w:rsidP="00782DBD">
      <w:pPr>
        <w:pStyle w:val="RequirementText"/>
        <w:numPr>
          <w:ilvl w:val="1"/>
          <w:numId w:val="8"/>
        </w:numPr>
        <w:ind w:left="1418" w:hanging="851"/>
        <w:rPr>
          <w:rFonts w:ascii="Times New Roman" w:hAnsi="Times New Roman"/>
          <w:sz w:val="24"/>
          <w:szCs w:val="24"/>
          <w:lang w:val="fr-CA"/>
        </w:rPr>
      </w:pPr>
      <w:proofErr w:type="gramStart"/>
      <w:r w:rsidRPr="00B26BAB">
        <w:rPr>
          <w:rFonts w:ascii="Times New Roman" w:hAnsi="Times New Roman"/>
          <w:sz w:val="24"/>
          <w:szCs w:val="24"/>
          <w:lang w:val="fr-CA"/>
        </w:rPr>
        <w:t>programme</w:t>
      </w:r>
      <w:proofErr w:type="gramEnd"/>
      <w:r w:rsidRPr="00B26BAB">
        <w:rPr>
          <w:rFonts w:ascii="Times New Roman" w:hAnsi="Times New Roman"/>
          <w:sz w:val="24"/>
          <w:szCs w:val="24"/>
          <w:lang w:val="fr-CA"/>
        </w:rPr>
        <w:t xml:space="preserve"> de DSF (y compris un calendrier de mise en œuvre) ;</w:t>
      </w:r>
    </w:p>
    <w:p w14:paraId="0E734544" w14:textId="644DE286" w:rsidR="00F85B3A" w:rsidRDefault="00B26BAB" w:rsidP="00782DBD">
      <w:pPr>
        <w:pStyle w:val="RequirementText"/>
        <w:numPr>
          <w:ilvl w:val="1"/>
          <w:numId w:val="8"/>
        </w:numPr>
        <w:ind w:left="1418" w:hanging="851"/>
        <w:rPr>
          <w:rFonts w:ascii="Times New Roman" w:hAnsi="Times New Roman"/>
          <w:sz w:val="24"/>
          <w:szCs w:val="24"/>
          <w:lang w:val="fr-CA"/>
        </w:rPr>
      </w:pPr>
      <w:proofErr w:type="gramStart"/>
      <w:r w:rsidRPr="00B26BAB">
        <w:rPr>
          <w:rFonts w:ascii="Times New Roman" w:hAnsi="Times New Roman"/>
          <w:sz w:val="24"/>
          <w:szCs w:val="24"/>
          <w:lang w:val="fr-CA"/>
        </w:rPr>
        <w:t>évaluation</w:t>
      </w:r>
      <w:proofErr w:type="gramEnd"/>
      <w:r w:rsidRPr="00B26BAB">
        <w:rPr>
          <w:rFonts w:ascii="Times New Roman" w:hAnsi="Times New Roman"/>
          <w:sz w:val="24"/>
          <w:szCs w:val="24"/>
          <w:lang w:val="fr-CA"/>
        </w:rPr>
        <w:t xml:space="preserve"> de la conception du programme de DSF ;</w:t>
      </w:r>
    </w:p>
    <w:p w14:paraId="7734E8D0" w14:textId="0160E856" w:rsidR="00F85B3A" w:rsidRDefault="00B26BAB" w:rsidP="00782DBD">
      <w:pPr>
        <w:pStyle w:val="RequirementText"/>
        <w:numPr>
          <w:ilvl w:val="1"/>
          <w:numId w:val="8"/>
        </w:numPr>
        <w:ind w:left="1418" w:hanging="851"/>
        <w:rPr>
          <w:rFonts w:ascii="Times New Roman" w:hAnsi="Times New Roman"/>
          <w:sz w:val="24"/>
          <w:szCs w:val="24"/>
          <w:lang w:val="fr-CA"/>
        </w:rPr>
      </w:pPr>
      <w:proofErr w:type="gramStart"/>
      <w:r w:rsidRPr="00B26BAB">
        <w:rPr>
          <w:rFonts w:ascii="Times New Roman" w:hAnsi="Times New Roman"/>
          <w:sz w:val="24"/>
          <w:szCs w:val="24"/>
          <w:lang w:val="fr-CA"/>
        </w:rPr>
        <w:t>format</w:t>
      </w:r>
      <w:proofErr w:type="gramEnd"/>
      <w:r w:rsidRPr="00B26BAB">
        <w:rPr>
          <w:rFonts w:ascii="Times New Roman" w:hAnsi="Times New Roman"/>
          <w:sz w:val="24"/>
          <w:szCs w:val="24"/>
          <w:lang w:val="fr-CA"/>
        </w:rPr>
        <w:t xml:space="preserve"> et calendrier pour la présentation des données sur le DSF.</w:t>
      </w:r>
    </w:p>
    <w:p w14:paraId="43D46CB9" w14:textId="77777777" w:rsidR="00F85B3A" w:rsidRPr="007B7905" w:rsidRDefault="00F85B3A" w:rsidP="00F85B3A">
      <w:pPr>
        <w:jc w:val="both"/>
        <w:rPr>
          <w:rFonts w:ascii="Times New Roman" w:hAnsi="Times New Roman" w:cs="Times New Roman"/>
          <w:color w:val="000000"/>
          <w:sz w:val="24"/>
          <w:szCs w:val="24"/>
          <w:lang w:val="fr-CA"/>
        </w:rPr>
      </w:pPr>
    </w:p>
    <w:p w14:paraId="475BC41B" w14:textId="1F61C7F9" w:rsidR="00F85B3A" w:rsidRPr="00294F7F" w:rsidRDefault="00F85B3A" w:rsidP="00F85B3A">
      <w:pPr>
        <w:autoSpaceDE/>
        <w:autoSpaceDN/>
        <w:adjustRightInd/>
        <w:ind w:left="567" w:hanging="567"/>
        <w:jc w:val="both"/>
        <w:outlineLvl w:val="0"/>
        <w:rPr>
          <w:rFonts w:ascii="Times New Roman" w:hAnsi="Times New Roman" w:cs="Times New Roman"/>
          <w:color w:val="000000"/>
          <w:sz w:val="24"/>
          <w:szCs w:val="22"/>
          <w:lang w:val="fr-CA"/>
        </w:rPr>
      </w:pPr>
      <w:r w:rsidRPr="00294F7F">
        <w:rPr>
          <w:rFonts w:ascii="Times New Roman" w:hAnsi="Times New Roman" w:cs="Times New Roman"/>
          <w:b/>
          <w:sz w:val="24"/>
          <w:szCs w:val="22"/>
          <w:lang w:val="fr-CA"/>
        </w:rPr>
        <w:t>M14.</w:t>
      </w:r>
      <w:r>
        <w:rPr>
          <w:rFonts w:ascii="Times New Roman" w:hAnsi="Times New Roman" w:cs="Times New Roman"/>
          <w:sz w:val="24"/>
          <w:szCs w:val="22"/>
          <w:lang w:val="fr-CA"/>
        </w:rPr>
        <w:tab/>
      </w:r>
      <w:r w:rsidR="00B26BAB" w:rsidRPr="00B26BAB">
        <w:rPr>
          <w:rFonts w:ascii="Times New Roman" w:hAnsi="Times New Roman" w:cs="Times New Roman"/>
          <w:sz w:val="24"/>
          <w:szCs w:val="22"/>
          <w:lang w:val="fr-CA"/>
        </w:rPr>
        <w:t xml:space="preserve">Chaque </w:t>
      </w:r>
      <w:r w:rsidR="00B26BAB" w:rsidRPr="00B26BAB">
        <w:rPr>
          <w:rFonts w:ascii="Times New Roman" w:hAnsi="Times New Roman" w:cs="Times New Roman"/>
          <w:i/>
          <w:sz w:val="24"/>
          <w:szCs w:val="22"/>
          <w:lang w:val="fr-CA"/>
        </w:rPr>
        <w:t xml:space="preserve">coordonnateur de la planification </w:t>
      </w:r>
      <w:r w:rsidR="00B26BAB" w:rsidRPr="00B26BAB">
        <w:rPr>
          <w:rFonts w:ascii="Times New Roman" w:hAnsi="Times New Roman" w:cs="Times New Roman"/>
          <w:sz w:val="24"/>
          <w:szCs w:val="22"/>
          <w:lang w:val="fr-CA"/>
        </w:rPr>
        <w:t xml:space="preserve">doit conserver des pièces justificatives datées (courriels, lettres, etc.) attestant qu’il a répondu aux commentaires présentés par écrit par les entités DSF et les </w:t>
      </w:r>
      <w:r w:rsidR="00B26BAB" w:rsidRPr="00B26BAB">
        <w:rPr>
          <w:rFonts w:ascii="Times New Roman" w:hAnsi="Times New Roman" w:cs="Times New Roman"/>
          <w:i/>
          <w:sz w:val="24"/>
          <w:szCs w:val="22"/>
          <w:lang w:val="fr-CA"/>
        </w:rPr>
        <w:t xml:space="preserve">propriétaires d’installation de transport </w:t>
      </w:r>
      <w:r w:rsidR="00B26BAB" w:rsidRPr="00B26BAB">
        <w:rPr>
          <w:rFonts w:ascii="Times New Roman" w:hAnsi="Times New Roman" w:cs="Times New Roman"/>
          <w:sz w:val="24"/>
          <w:szCs w:val="22"/>
          <w:lang w:val="fr-CA"/>
        </w:rPr>
        <w:t xml:space="preserve">dans sa zone de </w:t>
      </w:r>
      <w:r w:rsidR="00B26BAB" w:rsidRPr="00B26BAB">
        <w:rPr>
          <w:rFonts w:ascii="Times New Roman" w:hAnsi="Times New Roman" w:cs="Times New Roman"/>
          <w:i/>
          <w:sz w:val="24"/>
          <w:szCs w:val="22"/>
          <w:lang w:val="fr-CA"/>
        </w:rPr>
        <w:t>coordonnateur de la planification</w:t>
      </w:r>
      <w:r w:rsidR="00B26BAB" w:rsidRPr="00B26BAB">
        <w:rPr>
          <w:rFonts w:ascii="Times New Roman" w:hAnsi="Times New Roman" w:cs="Times New Roman"/>
          <w:sz w:val="24"/>
          <w:szCs w:val="22"/>
          <w:lang w:val="fr-CA"/>
        </w:rPr>
        <w:t>, à la suite d’une période de consultation et avant de parachever son programme de DSF, conformément à l’exigence E14.</w:t>
      </w:r>
    </w:p>
    <w:p w14:paraId="45C3B3AE" w14:textId="77777777" w:rsidR="00F85B3A" w:rsidRDefault="00F85B3A" w:rsidP="00F85B3A">
      <w:pPr>
        <w:jc w:val="both"/>
        <w:rPr>
          <w:rFonts w:ascii="Times New Roman" w:hAnsi="Times New Roman" w:cs="Times New Roman"/>
          <w:color w:val="000000"/>
          <w:sz w:val="24"/>
          <w:szCs w:val="24"/>
          <w:lang w:val="fr-CA"/>
        </w:rPr>
      </w:pPr>
    </w:p>
    <w:p w14:paraId="7FD10282"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6780163" w14:textId="55A42CCD" w:rsidR="00C53B34"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C53B34" w:rsidRPr="00E05187">
        <w:rPr>
          <w:rFonts w:ascii="Times New Roman" w:hAnsi="Times New Roman" w:cs="Times New Roman"/>
          <w:color w:val="000000"/>
          <w:sz w:val="24"/>
          <w:szCs w:val="24"/>
          <w:lang w:val="fr-CA"/>
        </w:rPr>
        <w:t xml:space="preserve">Est-ce que l’entité a reçu des commentaires écrits des entités DSF concernées et des </w:t>
      </w:r>
      <w:r w:rsidR="00C53B34" w:rsidRPr="00E05187">
        <w:rPr>
          <w:rFonts w:ascii="Times New Roman" w:hAnsi="Times New Roman" w:cs="Times New Roman"/>
          <w:i/>
          <w:color w:val="000000"/>
          <w:sz w:val="24"/>
          <w:szCs w:val="24"/>
          <w:lang w:val="fr-CA"/>
        </w:rPr>
        <w:t>propriétaires d’installation de transport</w:t>
      </w:r>
      <w:r w:rsidR="00C53B34" w:rsidRPr="00E05187">
        <w:rPr>
          <w:rFonts w:ascii="Times New Roman" w:hAnsi="Times New Roman" w:cs="Times New Roman"/>
          <w:color w:val="000000"/>
          <w:sz w:val="24"/>
          <w:szCs w:val="24"/>
          <w:lang w:val="fr-CA"/>
        </w:rPr>
        <w:t xml:space="preserve"> </w:t>
      </w:r>
      <w:r w:rsidR="00C53B34" w:rsidRPr="00E05187">
        <w:rPr>
          <w:rFonts w:ascii="Times New Roman" w:hAnsi="Times New Roman" w:cs="Times New Roman"/>
          <w:sz w:val="24"/>
          <w:szCs w:val="24"/>
          <w:lang w:val="fr-CA"/>
        </w:rPr>
        <w:t>pendant la période de consultation</w:t>
      </w:r>
      <w:r w:rsidR="00C53B34" w:rsidRPr="00E05187">
        <w:rPr>
          <w:rFonts w:ascii="Times New Roman" w:hAnsi="Times New Roman" w:cs="Times New Roman"/>
          <w:color w:val="000000"/>
          <w:sz w:val="24"/>
          <w:szCs w:val="24"/>
          <w:lang w:val="fr-CA"/>
        </w:rPr>
        <w:t>?</w:t>
      </w:r>
    </w:p>
    <w:p w14:paraId="105A2F70" w14:textId="00C23BAD"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748341680"/>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49444453"/>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68D1D630" w14:textId="77777777" w:rsidR="00C53B34" w:rsidRDefault="00C53B34" w:rsidP="00F85B3A">
      <w:pPr>
        <w:jc w:val="both"/>
        <w:rPr>
          <w:rFonts w:ascii="Times New Roman" w:hAnsi="Times New Roman" w:cs="Times New Roman"/>
          <w:color w:val="000000"/>
          <w:sz w:val="24"/>
          <w:szCs w:val="24"/>
          <w:lang w:val="fr-CA"/>
        </w:rPr>
      </w:pPr>
      <w:r w:rsidRPr="00C53B34">
        <w:rPr>
          <w:rFonts w:ascii="Times New Roman" w:hAnsi="Times New Roman" w:cs="Times New Roman"/>
          <w:color w:val="000000"/>
          <w:sz w:val="24"/>
          <w:szCs w:val="24"/>
          <w:lang w:val="fr-CA"/>
        </w:rPr>
        <w:t xml:space="preserve">Si oui, passer à la prochaine question. </w:t>
      </w:r>
    </w:p>
    <w:p w14:paraId="144CB9AE" w14:textId="25A5E869" w:rsidR="00C53B34" w:rsidRDefault="00C53B34" w:rsidP="00F85B3A">
      <w:pPr>
        <w:jc w:val="both"/>
        <w:rPr>
          <w:rFonts w:ascii="Times New Roman" w:hAnsi="Times New Roman" w:cs="Times New Roman"/>
          <w:color w:val="000000"/>
          <w:sz w:val="24"/>
          <w:szCs w:val="24"/>
          <w:lang w:val="fr-CA"/>
        </w:rPr>
      </w:pPr>
      <w:r w:rsidRPr="00C53B34">
        <w:rPr>
          <w:rFonts w:ascii="Times New Roman" w:hAnsi="Times New Roman" w:cs="Times New Roman"/>
          <w:color w:val="000000"/>
          <w:sz w:val="24"/>
          <w:szCs w:val="24"/>
          <w:lang w:val="fr-CA"/>
        </w:rPr>
        <w:t>Sinon, passer à la section Description narrative de la conformité ci-dessous.</w:t>
      </w:r>
    </w:p>
    <w:p w14:paraId="0FE79D05" w14:textId="77777777" w:rsidR="00C53B34" w:rsidRDefault="00C53B34" w:rsidP="00C53B34">
      <w:pPr>
        <w:jc w:val="both"/>
        <w:rPr>
          <w:rFonts w:ascii="Times New Roman" w:hAnsi="Times New Roman" w:cs="Times New Roman"/>
          <w:b/>
          <w:color w:val="000000"/>
          <w:sz w:val="24"/>
          <w:szCs w:val="24"/>
          <w:lang w:val="fr-CA"/>
        </w:rPr>
      </w:pPr>
    </w:p>
    <w:p w14:paraId="13AD5F94" w14:textId="203AEECB" w:rsidR="00C53B34" w:rsidRPr="00922A4F" w:rsidRDefault="00C53B34" w:rsidP="00C53B34">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7D38788B" w14:textId="3F3B7FCC" w:rsidR="00C53B34" w:rsidRDefault="00C53B34" w:rsidP="00C53B34">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Pr="00E05187">
        <w:rPr>
          <w:rFonts w:ascii="Times New Roman" w:hAnsi="Times New Roman" w:cs="Times New Roman"/>
          <w:color w:val="000000"/>
          <w:sz w:val="24"/>
          <w:szCs w:val="24"/>
          <w:lang w:val="fr-CA"/>
        </w:rPr>
        <w:t xml:space="preserve">Est-ce que l’entité a fourni une réponse par écrit aux commentaires écrits de chaque entité DSF concernée et de chaque </w:t>
      </w:r>
      <w:r w:rsidRPr="00E05187">
        <w:rPr>
          <w:rFonts w:ascii="Times New Roman" w:hAnsi="Times New Roman" w:cs="Times New Roman"/>
          <w:i/>
          <w:color w:val="000000"/>
          <w:sz w:val="24"/>
          <w:szCs w:val="24"/>
          <w:lang w:val="fr-CA"/>
        </w:rPr>
        <w:t>propriétaire d’installation de transport</w:t>
      </w:r>
      <w:r w:rsidRPr="00E05187">
        <w:rPr>
          <w:rFonts w:ascii="Times New Roman" w:hAnsi="Times New Roman" w:cs="Times New Roman"/>
          <w:color w:val="000000"/>
          <w:sz w:val="24"/>
          <w:szCs w:val="24"/>
          <w:lang w:val="fr-CA"/>
        </w:rPr>
        <w:t xml:space="preserve"> en </w:t>
      </w:r>
      <w:r w:rsidRPr="00E05187">
        <w:rPr>
          <w:rFonts w:ascii="Times New Roman" w:hAnsi="Times New Roman" w:cs="Times New Roman"/>
          <w:sz w:val="24"/>
          <w:szCs w:val="24"/>
          <w:lang w:val="fr-CA"/>
        </w:rPr>
        <w:t>indiquant si des changements sont prévus ou, dans le cas contraire, en précisant les raisons pour lesquelles aucun changement n’est prévu avant de finaliser ces changements</w:t>
      </w:r>
      <w:r w:rsidRPr="00E05187">
        <w:rPr>
          <w:rFonts w:ascii="Times New Roman" w:hAnsi="Times New Roman" w:cs="Times New Roman"/>
          <w:color w:val="000000"/>
          <w:sz w:val="24"/>
          <w:szCs w:val="24"/>
          <w:lang w:val="fr-CA"/>
        </w:rPr>
        <w:t>?</w:t>
      </w:r>
    </w:p>
    <w:p w14:paraId="7A756D25" w14:textId="77777777" w:rsidR="00C53B34" w:rsidRPr="00CC651A" w:rsidRDefault="00BC33C1" w:rsidP="00C53B34">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71563748"/>
        </w:sdtPr>
        <w:sdtEndPr/>
        <w:sdtContent>
          <w:r w:rsidR="00C53B34" w:rsidRPr="00F807AB">
            <w:rPr>
              <w:rFonts w:ascii="Times New Roman" w:eastAsia="MS Gothic" w:hAnsi="MS Gothic" w:cs="Times New Roman"/>
              <w:sz w:val="24"/>
              <w:szCs w:val="24"/>
              <w:lang w:val="fr-CA"/>
            </w:rPr>
            <w:t>☐</w:t>
          </w:r>
        </w:sdtContent>
      </w:sdt>
      <w:r w:rsidR="00C53B34"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260609247"/>
        </w:sdtPr>
        <w:sdtEndPr/>
        <w:sdtContent>
          <w:r w:rsidR="00C53B34" w:rsidRPr="00F807AB">
            <w:rPr>
              <w:rFonts w:ascii="Times New Roman" w:eastAsia="MS Gothic" w:hAnsi="MS Gothic" w:cs="Times New Roman"/>
              <w:sz w:val="24"/>
              <w:szCs w:val="24"/>
              <w:lang w:val="fr-CA"/>
            </w:rPr>
            <w:t>☐</w:t>
          </w:r>
        </w:sdtContent>
      </w:sdt>
      <w:r w:rsidR="00C53B34" w:rsidRPr="00F807AB">
        <w:rPr>
          <w:rFonts w:ascii="Times New Roman" w:hAnsi="Times New Roman" w:cs="Times New Roman"/>
          <w:sz w:val="24"/>
          <w:szCs w:val="24"/>
          <w:lang w:val="fr-CA"/>
        </w:rPr>
        <w:t xml:space="preserve"> Non</w:t>
      </w:r>
    </w:p>
    <w:p w14:paraId="46D9A47A" w14:textId="77777777" w:rsidR="00C53B34" w:rsidRDefault="00C53B34" w:rsidP="00C53B34">
      <w:pPr>
        <w:jc w:val="both"/>
        <w:rPr>
          <w:rFonts w:ascii="Times New Roman" w:hAnsi="Times New Roman" w:cs="Times New Roman"/>
          <w:sz w:val="24"/>
          <w:szCs w:val="24"/>
          <w:lang w:val="fr-CA"/>
        </w:rPr>
      </w:pPr>
      <w:r w:rsidRPr="00E05187">
        <w:rPr>
          <w:rFonts w:ascii="Times New Roman" w:hAnsi="Times New Roman" w:cs="Times New Roman"/>
          <w:sz w:val="24"/>
          <w:szCs w:val="24"/>
          <w:lang w:val="fr-CA"/>
        </w:rPr>
        <w:t xml:space="preserve">Si oui, fournir une liste des périodes de consultation et des dates associées et passer </w:t>
      </w:r>
      <w:r>
        <w:rPr>
          <w:rFonts w:ascii="Times New Roman" w:hAnsi="Times New Roman" w:cs="Times New Roman"/>
          <w:sz w:val="24"/>
          <w:szCs w:val="24"/>
          <w:lang w:val="fr-CA"/>
        </w:rPr>
        <w:t xml:space="preserve">à </w:t>
      </w:r>
      <w:r w:rsidRPr="00E05187">
        <w:rPr>
          <w:rFonts w:ascii="Times New Roman" w:hAnsi="Times New Roman" w:cs="Times New Roman"/>
          <w:sz w:val="24"/>
          <w:szCs w:val="24"/>
          <w:lang w:val="fr-CA"/>
        </w:rPr>
        <w:t xml:space="preserve">la section Description narrative de la conformité ci-dessous. </w:t>
      </w:r>
    </w:p>
    <w:p w14:paraId="05E92001" w14:textId="4150765D" w:rsidR="00C53B34" w:rsidRDefault="00C53B34" w:rsidP="00C53B34">
      <w:pPr>
        <w:jc w:val="both"/>
        <w:rPr>
          <w:rFonts w:ascii="Times New Roman" w:hAnsi="Times New Roman" w:cs="Times New Roman"/>
          <w:color w:val="000000"/>
          <w:sz w:val="24"/>
          <w:szCs w:val="24"/>
          <w:lang w:val="fr-CA"/>
        </w:rPr>
      </w:pPr>
      <w:r w:rsidRPr="00E05187">
        <w:rPr>
          <w:rFonts w:ascii="Times New Roman" w:hAnsi="Times New Roman" w:cs="Times New Roman"/>
          <w:sz w:val="24"/>
          <w:szCs w:val="24"/>
          <w:lang w:val="fr-CA"/>
        </w:rPr>
        <w:t>Sinon, passer à la section Description narrative de la conformité ci-dessous.</w:t>
      </w:r>
    </w:p>
    <w:p w14:paraId="5B7D67B4" w14:textId="77777777" w:rsidR="00C53B34" w:rsidRPr="007732ED" w:rsidRDefault="00C53B34" w:rsidP="00C53B34">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75005E12" w14:textId="77777777" w:rsidR="00C53B34" w:rsidRPr="00922A4F" w:rsidRDefault="00C53B34" w:rsidP="00C53B34">
      <w:pPr>
        <w:widowControl w:val="0"/>
        <w:shd w:val="clear" w:color="auto" w:fill="CDFFCD"/>
        <w:jc w:val="both"/>
        <w:rPr>
          <w:rFonts w:ascii="Times New Roman" w:hAnsi="Times New Roman" w:cs="Times New Roman"/>
          <w:bCs/>
          <w:sz w:val="22"/>
          <w:szCs w:val="22"/>
          <w:lang w:val="fr-CA"/>
        </w:rPr>
      </w:pPr>
    </w:p>
    <w:p w14:paraId="2A25D825" w14:textId="77777777" w:rsidR="00C53B34" w:rsidRPr="00922A4F" w:rsidRDefault="00C53B34" w:rsidP="00C53B34">
      <w:pPr>
        <w:widowControl w:val="0"/>
        <w:shd w:val="clear" w:color="auto" w:fill="CDFFCD"/>
        <w:jc w:val="both"/>
        <w:rPr>
          <w:rFonts w:ascii="Times New Roman" w:hAnsi="Times New Roman" w:cs="Times New Roman"/>
          <w:bCs/>
          <w:sz w:val="22"/>
          <w:szCs w:val="22"/>
          <w:lang w:val="fr-CA"/>
        </w:rPr>
      </w:pPr>
    </w:p>
    <w:p w14:paraId="6B47F1ED" w14:textId="379F36E0" w:rsidR="00F85B3A" w:rsidRPr="00922A4F" w:rsidRDefault="00F85B3A" w:rsidP="00F85B3A">
      <w:pPr>
        <w:jc w:val="both"/>
        <w:rPr>
          <w:rFonts w:ascii="Times New Roman" w:hAnsi="Times New Roman" w:cs="Times New Roman"/>
          <w:color w:val="000000"/>
          <w:sz w:val="24"/>
          <w:szCs w:val="24"/>
          <w:lang w:val="fr-CA"/>
        </w:rPr>
      </w:pPr>
    </w:p>
    <w:p w14:paraId="4218F67A"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2B47704"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7046C657"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6633FB67"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73408BBC"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416351BC" w14:textId="77777777" w:rsidR="00D83E0F" w:rsidRDefault="00D83E0F" w:rsidP="00F85B3A">
      <w:pPr>
        <w:pStyle w:val="RqtSection"/>
        <w:jc w:val="both"/>
        <w:rPr>
          <w:rFonts w:ascii="Times New Roman" w:hAnsi="Times New Roman"/>
          <w:lang w:val="fr-CA"/>
        </w:rPr>
      </w:pPr>
      <w:r>
        <w:rPr>
          <w:rFonts w:ascii="Times New Roman" w:hAnsi="Times New Roman"/>
          <w:lang w:val="fr-CA"/>
        </w:rPr>
        <w:br w:type="page"/>
      </w:r>
    </w:p>
    <w:p w14:paraId="6EFD3E6A" w14:textId="3BC2F5FA"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lastRenderedPageBreak/>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19809A74" w14:textId="77777777" w:rsidTr="00501F74">
        <w:tc>
          <w:tcPr>
            <w:tcW w:w="10910" w:type="dxa"/>
            <w:shd w:val="clear" w:color="auto" w:fill="DCDCFF"/>
          </w:tcPr>
          <w:p w14:paraId="0450595B"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4C00115E" w14:textId="77777777" w:rsidTr="00501F74">
        <w:tc>
          <w:tcPr>
            <w:tcW w:w="10910" w:type="dxa"/>
            <w:shd w:val="clear" w:color="auto" w:fill="DCDCFF"/>
          </w:tcPr>
          <w:p w14:paraId="75B215ED" w14:textId="242EB7E5" w:rsidR="00F85B3A" w:rsidRPr="00C13E14" w:rsidRDefault="00C53B34" w:rsidP="005339B4">
            <w:pPr>
              <w:widowControl w:val="0"/>
              <w:jc w:val="both"/>
              <w:rPr>
                <w:rFonts w:ascii="Times New Roman" w:hAnsi="Times New Roman" w:cs="Times New Roman"/>
                <w:sz w:val="24"/>
                <w:szCs w:val="24"/>
                <w:lang w:val="fr-CA"/>
              </w:rPr>
            </w:pPr>
            <w:r w:rsidRPr="00F52976">
              <w:rPr>
                <w:rFonts w:ascii="Times New Roman" w:hAnsi="Times New Roman" w:cs="Times New Roman"/>
                <w:sz w:val="24"/>
                <w:szCs w:val="22"/>
                <w:lang w:val="fr-CA"/>
              </w:rPr>
              <w:t>Des pièces justificatives datées (courriels, lettres, etc.) attestant que l’entité a répondu aux commentaires</w:t>
            </w:r>
            <w:r w:rsidR="002F56A0">
              <w:rPr>
                <w:rFonts w:ascii="Times New Roman" w:hAnsi="Times New Roman" w:cs="Times New Roman"/>
                <w:sz w:val="24"/>
                <w:szCs w:val="22"/>
                <w:lang w:val="fr-CA"/>
              </w:rPr>
              <w:t xml:space="preserve"> par</w:t>
            </w:r>
            <w:r w:rsidRPr="00F52976">
              <w:rPr>
                <w:rFonts w:ascii="Times New Roman" w:hAnsi="Times New Roman" w:cs="Times New Roman"/>
                <w:sz w:val="24"/>
                <w:szCs w:val="22"/>
                <w:lang w:val="fr-CA"/>
              </w:rPr>
              <w:t xml:space="preserve"> écrit</w:t>
            </w:r>
            <w:r>
              <w:rPr>
                <w:rFonts w:ascii="Times New Roman" w:hAnsi="Times New Roman" w:cs="Times New Roman"/>
                <w:sz w:val="24"/>
                <w:szCs w:val="22"/>
                <w:lang w:val="fr-CA"/>
              </w:rPr>
              <w:t xml:space="preserve"> par les </w:t>
            </w:r>
            <w:r w:rsidRPr="00F52976">
              <w:rPr>
                <w:rFonts w:ascii="Times New Roman" w:hAnsi="Times New Roman" w:cs="Times New Roman"/>
                <w:sz w:val="24"/>
                <w:szCs w:val="22"/>
                <w:lang w:val="fr-CA"/>
              </w:rPr>
              <w:t xml:space="preserve">entités DSF et </w:t>
            </w:r>
            <w:r>
              <w:rPr>
                <w:rFonts w:ascii="Times New Roman" w:hAnsi="Times New Roman" w:cs="Times New Roman"/>
                <w:sz w:val="24"/>
                <w:szCs w:val="22"/>
                <w:lang w:val="fr-CA"/>
              </w:rPr>
              <w:t>les</w:t>
            </w:r>
            <w:r w:rsidRPr="00F52976">
              <w:rPr>
                <w:rFonts w:ascii="Times New Roman" w:hAnsi="Times New Roman" w:cs="Times New Roman"/>
                <w:sz w:val="24"/>
                <w:szCs w:val="22"/>
                <w:lang w:val="fr-CA"/>
              </w:rPr>
              <w:t xml:space="preserve"> </w:t>
            </w:r>
            <w:r w:rsidRPr="00F52976">
              <w:rPr>
                <w:rFonts w:ascii="Times New Roman" w:hAnsi="Times New Roman" w:cs="Times New Roman"/>
                <w:i/>
                <w:sz w:val="24"/>
                <w:szCs w:val="22"/>
                <w:lang w:val="fr-CA"/>
              </w:rPr>
              <w:t>propriétaires d’installation de transport</w:t>
            </w:r>
            <w:r w:rsidRPr="00F52976">
              <w:rPr>
                <w:rFonts w:ascii="Times New Roman" w:hAnsi="Times New Roman" w:cs="Times New Roman"/>
                <w:sz w:val="24"/>
                <w:szCs w:val="22"/>
                <w:lang w:val="fr-CA"/>
              </w:rPr>
              <w:t xml:space="preserve"> dans sa zone de </w:t>
            </w:r>
            <w:r w:rsidRPr="00F52976">
              <w:rPr>
                <w:rFonts w:ascii="Times New Roman" w:hAnsi="Times New Roman" w:cs="Times New Roman"/>
                <w:i/>
                <w:sz w:val="24"/>
                <w:szCs w:val="22"/>
                <w:lang w:val="fr-CA"/>
              </w:rPr>
              <w:t>coordonnateur de la planification</w:t>
            </w:r>
            <w:r w:rsidRPr="00F52976">
              <w:rPr>
                <w:rFonts w:ascii="Times New Roman" w:hAnsi="Times New Roman" w:cs="Times New Roman"/>
                <w:sz w:val="24"/>
                <w:szCs w:val="22"/>
                <w:lang w:val="fr-CA"/>
              </w:rPr>
              <w:t xml:space="preserve">, à la suite d’une période de consultation et avant </w:t>
            </w:r>
            <w:r w:rsidR="005339B4">
              <w:rPr>
                <w:rFonts w:ascii="Times New Roman" w:hAnsi="Times New Roman" w:cs="Times New Roman"/>
                <w:sz w:val="24"/>
                <w:szCs w:val="22"/>
                <w:lang w:val="fr-CA"/>
              </w:rPr>
              <w:t>de parachever</w:t>
            </w:r>
            <w:r w:rsidRPr="00F52976">
              <w:rPr>
                <w:rFonts w:ascii="Times New Roman" w:hAnsi="Times New Roman" w:cs="Times New Roman"/>
                <w:sz w:val="24"/>
                <w:szCs w:val="22"/>
                <w:lang w:val="fr-CA"/>
              </w:rPr>
              <w:t xml:space="preserve"> son programme de DSF,</w:t>
            </w:r>
            <w:r w:rsidRPr="00F52976">
              <w:rPr>
                <w:rFonts w:ascii="Times New Roman" w:hAnsi="Times New Roman" w:cs="Times New Roman"/>
                <w:sz w:val="24"/>
                <w:szCs w:val="24"/>
                <w:lang w:val="fr-CA"/>
              </w:rPr>
              <w:t xml:space="preserve"> en indiquant si des changements sont prévus ou, dans le cas contraire, en précisant les raisons pour lesquelles aucun changement n’est prévu.</w:t>
            </w:r>
          </w:p>
        </w:tc>
      </w:tr>
    </w:tbl>
    <w:p w14:paraId="39A72F1F"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5DC78849"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63C1459C" w14:textId="77777777" w:rsidTr="00501F74">
        <w:tc>
          <w:tcPr>
            <w:tcW w:w="10892" w:type="dxa"/>
            <w:gridSpan w:val="6"/>
            <w:shd w:val="clear" w:color="auto" w:fill="DCDCFF"/>
            <w:vAlign w:val="bottom"/>
          </w:tcPr>
          <w:p w14:paraId="4AC4320F"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42747918" w14:textId="77777777" w:rsidTr="00501F74">
        <w:tc>
          <w:tcPr>
            <w:tcW w:w="2275" w:type="dxa"/>
            <w:shd w:val="clear" w:color="auto" w:fill="DCDCFF"/>
            <w:vAlign w:val="bottom"/>
          </w:tcPr>
          <w:p w14:paraId="08985B8D"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7FCD696"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19C11255"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1EE9188E"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6F5FB29C"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553FF43"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18B378A3" w14:textId="77777777" w:rsidTr="00501F74">
        <w:tc>
          <w:tcPr>
            <w:tcW w:w="2275" w:type="dxa"/>
            <w:shd w:val="clear" w:color="auto" w:fill="CDFFCD"/>
          </w:tcPr>
          <w:p w14:paraId="095659B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0BBE28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2EEE96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27C03E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AADC02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B27EB3"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551E6EE6" w14:textId="77777777" w:rsidTr="00501F74">
        <w:tc>
          <w:tcPr>
            <w:tcW w:w="2275" w:type="dxa"/>
            <w:shd w:val="clear" w:color="auto" w:fill="CDFFCD"/>
          </w:tcPr>
          <w:p w14:paraId="3827D65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B577CC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65A098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172D2F6E"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B81543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B87D5B5"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43241258" w14:textId="77777777" w:rsidTr="00501F74">
        <w:tc>
          <w:tcPr>
            <w:tcW w:w="2275" w:type="dxa"/>
            <w:shd w:val="clear" w:color="auto" w:fill="CDFFCD"/>
          </w:tcPr>
          <w:p w14:paraId="0B9147F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F83BE54"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C297B4C"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6C0A32"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1CFF61B"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322150C3"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59E09B13"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18AA1154"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52913A50" w14:textId="77777777" w:rsidTr="00501F74">
        <w:tc>
          <w:tcPr>
            <w:tcW w:w="10910" w:type="dxa"/>
            <w:shd w:val="clear" w:color="auto" w:fill="auto"/>
          </w:tcPr>
          <w:p w14:paraId="4F678CCB"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73422990" w14:textId="77777777" w:rsidTr="00501F74">
        <w:tc>
          <w:tcPr>
            <w:tcW w:w="10910" w:type="dxa"/>
            <w:shd w:val="clear" w:color="auto" w:fill="auto"/>
          </w:tcPr>
          <w:p w14:paraId="2876DE7D"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0669B415" w14:textId="77777777" w:rsidTr="00501F74">
        <w:tc>
          <w:tcPr>
            <w:tcW w:w="10910" w:type="dxa"/>
            <w:shd w:val="clear" w:color="auto" w:fill="auto"/>
          </w:tcPr>
          <w:p w14:paraId="4C417671" w14:textId="77777777" w:rsidR="00F85B3A" w:rsidRPr="00922A4F" w:rsidRDefault="00F85B3A" w:rsidP="00501F74">
            <w:pPr>
              <w:widowControl w:val="0"/>
              <w:jc w:val="both"/>
              <w:rPr>
                <w:rFonts w:ascii="Times New Roman" w:hAnsi="Times New Roman" w:cs="Times New Roman"/>
                <w:sz w:val="22"/>
                <w:szCs w:val="22"/>
                <w:lang w:val="fr-CA"/>
              </w:rPr>
            </w:pPr>
          </w:p>
        </w:tc>
      </w:tr>
    </w:tbl>
    <w:p w14:paraId="202E33BE"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2783B6A6" w14:textId="653AF7DB"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C53B34">
        <w:rPr>
          <w:rFonts w:ascii="Times New Roman" w:hAnsi="Times New Roman" w:cs="Times New Roman"/>
          <w:b/>
          <w:bCs/>
          <w:sz w:val="24"/>
          <w:szCs w:val="24"/>
          <w:lang w:val="fr-CA"/>
        </w:rPr>
        <w:t>PRC-006-5, E14</w:t>
      </w:r>
    </w:p>
    <w:p w14:paraId="0302C1BF"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C53B34" w:rsidRPr="00247918" w14:paraId="2675C6B3" w14:textId="77777777" w:rsidTr="00935872">
        <w:tc>
          <w:tcPr>
            <w:tcW w:w="10910" w:type="dxa"/>
            <w:gridSpan w:val="2"/>
            <w:shd w:val="clear" w:color="auto" w:fill="DCDCFF"/>
          </w:tcPr>
          <w:p w14:paraId="7D00E59E" w14:textId="194DCF22" w:rsidR="00C53B34" w:rsidRPr="003366EB" w:rsidRDefault="00C53B34" w:rsidP="00C53B34">
            <w:pPr>
              <w:widowControl w:val="0"/>
              <w:tabs>
                <w:tab w:val="left" w:pos="0"/>
                <w:tab w:val="left" w:pos="900"/>
                <w:tab w:val="left" w:pos="6360"/>
              </w:tabs>
              <w:jc w:val="both"/>
              <w:rPr>
                <w:rFonts w:ascii="Times New Roman" w:hAnsi="Times New Roman" w:cs="Times New Roman"/>
                <w:color w:val="auto"/>
                <w:highlight w:val="cyan"/>
                <w:lang w:val="fr-CA"/>
              </w:rPr>
            </w:pPr>
            <w:r w:rsidRPr="00F52976">
              <w:rPr>
                <w:rFonts w:ascii="Times New Roman" w:hAnsi="Times New Roman" w:cs="Times New Roman"/>
                <w:lang w:val="fr-CA"/>
              </w:rPr>
              <w:t>Passer en revue les pièces justificatives pour vérifier que l’entité a :</w:t>
            </w:r>
          </w:p>
        </w:tc>
      </w:tr>
      <w:tr w:rsidR="00C53B34" w:rsidRPr="00247918" w14:paraId="7404B81A" w14:textId="77777777" w:rsidTr="00501F74">
        <w:tc>
          <w:tcPr>
            <w:tcW w:w="376" w:type="dxa"/>
          </w:tcPr>
          <w:p w14:paraId="351D7048"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5694EE6" w14:textId="0567F57F"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szCs w:val="22"/>
                <w:lang w:val="fr-CA"/>
              </w:rPr>
              <w:t>Répondu à chaque commentaire écrit reçu de chaque entité</w:t>
            </w:r>
            <w:r>
              <w:rPr>
                <w:rFonts w:ascii="Times New Roman" w:hAnsi="Times New Roman" w:cs="Times New Roman"/>
                <w:szCs w:val="22"/>
                <w:lang w:val="fr-CA"/>
              </w:rPr>
              <w:t xml:space="preserve"> DSF</w:t>
            </w:r>
            <w:r w:rsidRPr="00F52976">
              <w:rPr>
                <w:rFonts w:ascii="Times New Roman" w:hAnsi="Times New Roman" w:cs="Times New Roman"/>
                <w:szCs w:val="22"/>
                <w:lang w:val="fr-CA"/>
              </w:rPr>
              <w:t xml:space="preserve"> </w:t>
            </w:r>
            <w:r w:rsidRPr="00F52976">
              <w:rPr>
                <w:rFonts w:ascii="Times New Roman" w:hAnsi="Times New Roman" w:cs="Times New Roman"/>
                <w:lang w:val="fr-CA"/>
              </w:rPr>
              <w:t xml:space="preserve">et </w:t>
            </w:r>
            <w:r w:rsidRPr="00F52976">
              <w:rPr>
                <w:rFonts w:ascii="Times New Roman" w:hAnsi="Times New Roman" w:cs="Times New Roman"/>
                <w:i/>
                <w:lang w:val="fr-CA"/>
              </w:rPr>
              <w:t>propriétaire d’installation de transport</w:t>
            </w:r>
            <w:r w:rsidRPr="00F52976">
              <w:rPr>
                <w:rFonts w:ascii="Times New Roman" w:hAnsi="Times New Roman" w:cs="Times New Roman"/>
                <w:lang w:val="fr-CA"/>
              </w:rPr>
              <w:t xml:space="preserve"> </w:t>
            </w:r>
            <w:r w:rsidRPr="00F52976">
              <w:rPr>
                <w:rFonts w:ascii="Times New Roman" w:hAnsi="Times New Roman" w:cs="Times New Roman"/>
                <w:szCs w:val="22"/>
                <w:lang w:val="fr-CA"/>
              </w:rPr>
              <w:t>concerné</w:t>
            </w:r>
            <w:r>
              <w:rPr>
                <w:rFonts w:ascii="Times New Roman" w:hAnsi="Times New Roman" w:cs="Times New Roman"/>
                <w:szCs w:val="22"/>
                <w:lang w:val="fr-CA"/>
              </w:rPr>
              <w:t xml:space="preserve"> </w:t>
            </w:r>
            <w:r w:rsidRPr="00F52976">
              <w:rPr>
                <w:rFonts w:ascii="Times New Roman" w:hAnsi="Times New Roman" w:cs="Times New Roman"/>
                <w:szCs w:val="22"/>
                <w:lang w:val="fr-CA"/>
              </w:rPr>
              <w:t>à la suite d’une période de consultation</w:t>
            </w:r>
            <w:r w:rsidRPr="00F52976">
              <w:rPr>
                <w:rFonts w:ascii="Times New Roman" w:hAnsi="Times New Roman" w:cs="Times New Roman"/>
                <w:lang w:val="fr-CA"/>
              </w:rPr>
              <w:t xml:space="preserve"> </w:t>
            </w:r>
            <w:r>
              <w:rPr>
                <w:rFonts w:ascii="Times New Roman" w:hAnsi="Times New Roman" w:cs="Times New Roman"/>
                <w:lang w:val="fr-CA"/>
              </w:rPr>
              <w:t>en ce qui a trait </w:t>
            </w:r>
            <w:r w:rsidRPr="00F52976">
              <w:rPr>
                <w:rFonts w:ascii="Times New Roman" w:hAnsi="Times New Roman" w:cs="Times New Roman"/>
                <w:lang w:val="fr-CA"/>
              </w:rPr>
              <w:t>:</w:t>
            </w:r>
          </w:p>
        </w:tc>
      </w:tr>
      <w:tr w:rsidR="00C53B34" w:rsidRPr="00247918" w14:paraId="0873C242" w14:textId="77777777" w:rsidTr="00501F74">
        <w:tc>
          <w:tcPr>
            <w:tcW w:w="376" w:type="dxa"/>
          </w:tcPr>
          <w:p w14:paraId="12EB9086"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72141B99" w14:textId="0041AAB5"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(Alinéa 14.1) </w:t>
            </w:r>
            <w:r>
              <w:rPr>
                <w:rFonts w:ascii="Times New Roman" w:hAnsi="Times New Roman" w:cs="Times New Roman"/>
                <w:lang w:val="fr-CA"/>
              </w:rPr>
              <w:t>au</w:t>
            </w:r>
            <w:r w:rsidRPr="00F52976">
              <w:rPr>
                <w:rFonts w:ascii="Times New Roman" w:hAnsi="Times New Roman" w:cs="Times New Roman"/>
                <w:lang w:val="fr-CA"/>
              </w:rPr>
              <w:t xml:space="preserve"> programme de DSF (y compris le calendrier de mise en œuvre)</w:t>
            </w:r>
            <w:r>
              <w:rPr>
                <w:rFonts w:ascii="Times New Roman" w:hAnsi="Times New Roman" w:cs="Times New Roman"/>
                <w:lang w:val="fr-CA"/>
              </w:rPr>
              <w:t> ;</w:t>
            </w:r>
          </w:p>
        </w:tc>
      </w:tr>
      <w:tr w:rsidR="00C53B34" w:rsidRPr="00247918" w14:paraId="685BE78F" w14:textId="77777777" w:rsidTr="00501F74">
        <w:tc>
          <w:tcPr>
            <w:tcW w:w="376" w:type="dxa"/>
          </w:tcPr>
          <w:p w14:paraId="34C92987"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44AE5BA" w14:textId="723EA39D"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(Alinéa 14.2) </w:t>
            </w:r>
            <w:r>
              <w:rPr>
                <w:rFonts w:ascii="Times New Roman" w:hAnsi="Times New Roman" w:cs="Times New Roman"/>
                <w:lang w:val="fr-CA"/>
              </w:rPr>
              <w:t xml:space="preserve">à </w:t>
            </w:r>
            <w:r w:rsidRPr="00F52976">
              <w:rPr>
                <w:rFonts w:ascii="Times New Roman" w:hAnsi="Times New Roman" w:cs="Times New Roman"/>
                <w:lang w:val="fr-CA"/>
              </w:rPr>
              <w:t>l'évaluation de la conception du programme de DS</w:t>
            </w:r>
            <w:r>
              <w:rPr>
                <w:rFonts w:ascii="Times New Roman" w:hAnsi="Times New Roman" w:cs="Times New Roman"/>
                <w:lang w:val="fr-CA"/>
              </w:rPr>
              <w:t>F ;</w:t>
            </w:r>
          </w:p>
        </w:tc>
      </w:tr>
      <w:tr w:rsidR="00C53B34" w:rsidRPr="00247918" w14:paraId="32A15D79" w14:textId="77777777" w:rsidTr="00501F74">
        <w:tc>
          <w:tcPr>
            <w:tcW w:w="376" w:type="dxa"/>
          </w:tcPr>
          <w:p w14:paraId="25D0C7E2"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590E4AB" w14:textId="6817B146"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(Alinéa 14.3) </w:t>
            </w:r>
            <w:r>
              <w:rPr>
                <w:rFonts w:ascii="Times New Roman" w:hAnsi="Times New Roman" w:cs="Times New Roman"/>
                <w:lang w:val="fr-CA"/>
              </w:rPr>
              <w:t>au</w:t>
            </w:r>
            <w:r w:rsidRPr="00F52976">
              <w:rPr>
                <w:rFonts w:ascii="Times New Roman" w:hAnsi="Times New Roman" w:cs="Times New Roman"/>
                <w:lang w:val="fr-CA"/>
              </w:rPr>
              <w:t xml:space="preserve"> format et </w:t>
            </w:r>
            <w:r>
              <w:rPr>
                <w:rFonts w:ascii="Times New Roman" w:hAnsi="Times New Roman" w:cs="Times New Roman"/>
                <w:lang w:val="fr-CA"/>
              </w:rPr>
              <w:t>au</w:t>
            </w:r>
            <w:r w:rsidRPr="00F52976">
              <w:rPr>
                <w:rFonts w:ascii="Times New Roman" w:hAnsi="Times New Roman" w:cs="Times New Roman"/>
                <w:lang w:val="fr-CA"/>
              </w:rPr>
              <w:t xml:space="preserve"> calendrier pour la soumission des données sur le DSF</w:t>
            </w:r>
            <w:r>
              <w:rPr>
                <w:rFonts w:ascii="Times New Roman" w:hAnsi="Times New Roman" w:cs="Times New Roman"/>
                <w:lang w:val="fr-CA"/>
              </w:rPr>
              <w:t>.</w:t>
            </w:r>
          </w:p>
        </w:tc>
      </w:tr>
      <w:tr w:rsidR="00C53B34" w:rsidRPr="00247918" w14:paraId="77CBC0DC" w14:textId="77777777" w:rsidTr="00501F74">
        <w:tc>
          <w:tcPr>
            <w:tcW w:w="376" w:type="dxa"/>
          </w:tcPr>
          <w:p w14:paraId="0268C8A4"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8E5ED42" w14:textId="6FF8C097"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Indiqué, pour chaque réponse à un commentaire écrit, si des changements sont prévus ou, dans le cas contraire, précisé les raisons pour lesquelles aucun changement n’est prévu.</w:t>
            </w:r>
          </w:p>
        </w:tc>
      </w:tr>
      <w:tr w:rsidR="00C53B34" w:rsidRPr="00247918" w14:paraId="436BC864" w14:textId="77777777" w:rsidTr="00501F74">
        <w:tc>
          <w:tcPr>
            <w:tcW w:w="376" w:type="dxa"/>
          </w:tcPr>
          <w:p w14:paraId="48B1B9B7" w14:textId="77777777" w:rsidR="00C53B34" w:rsidRPr="00922A4F" w:rsidRDefault="00C53B34" w:rsidP="00C53B34">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652E7C84" w14:textId="35014BDB" w:rsidR="00C53B34" w:rsidRPr="003366EB" w:rsidRDefault="00C53B34" w:rsidP="00C53B34">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Fourni toutes les réponses par écrit avant de </w:t>
            </w:r>
            <w:r>
              <w:rPr>
                <w:rFonts w:ascii="Times New Roman" w:hAnsi="Times New Roman" w:cs="Times New Roman"/>
                <w:lang w:val="fr-CA"/>
              </w:rPr>
              <w:t>finaliser son</w:t>
            </w:r>
            <w:r w:rsidRPr="00F52976">
              <w:rPr>
                <w:rFonts w:ascii="Times New Roman" w:hAnsi="Times New Roman" w:cs="Times New Roman"/>
                <w:lang w:val="fr-CA"/>
              </w:rPr>
              <w:t xml:space="preserve"> programme</w:t>
            </w:r>
            <w:r>
              <w:rPr>
                <w:rFonts w:ascii="Times New Roman" w:hAnsi="Times New Roman" w:cs="Times New Roman"/>
                <w:lang w:val="fr-CA"/>
              </w:rPr>
              <w:t xml:space="preserve"> de DSF</w:t>
            </w:r>
            <w:r w:rsidRPr="00F52976">
              <w:rPr>
                <w:rFonts w:ascii="Times New Roman" w:hAnsi="Times New Roman" w:cs="Times New Roman"/>
                <w:lang w:val="fr-CA"/>
              </w:rPr>
              <w:t>.</w:t>
            </w:r>
          </w:p>
        </w:tc>
      </w:tr>
      <w:tr w:rsidR="00C53B34" w:rsidRPr="00922A4F" w14:paraId="3AE012AB" w14:textId="77777777" w:rsidTr="00501F74">
        <w:tc>
          <w:tcPr>
            <w:tcW w:w="10910" w:type="dxa"/>
            <w:gridSpan w:val="2"/>
            <w:tcBorders>
              <w:bottom w:val="single" w:sz="4" w:space="0" w:color="auto"/>
            </w:tcBorders>
            <w:shd w:val="clear" w:color="auto" w:fill="DCDCFF"/>
          </w:tcPr>
          <w:p w14:paraId="0F5494E0" w14:textId="77777777" w:rsidR="00C53B34" w:rsidRPr="003366EB" w:rsidRDefault="00C53B34" w:rsidP="00C53B34">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4138F3ED"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40F2A1B7"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3732C26C" w14:textId="33BD1E10"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9370DD2" w14:textId="73798C8E"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9122B82"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1597404"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488605E"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5B54D756" w14:textId="0A7B6A71"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15</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0D5DFDF" w14:textId="77777777" w:rsidR="00F85B3A" w:rsidRPr="00922A4F" w:rsidRDefault="00F85B3A" w:rsidP="00F85B3A">
      <w:pPr>
        <w:autoSpaceDE/>
        <w:autoSpaceDN/>
        <w:adjustRightInd/>
        <w:jc w:val="both"/>
        <w:outlineLvl w:val="0"/>
        <w:rPr>
          <w:rFonts w:ascii="Times New Roman" w:hAnsi="Times New Roman" w:cs="Times New Roman"/>
          <w:b/>
          <w:sz w:val="24"/>
          <w:szCs w:val="22"/>
          <w:u w:val="single"/>
          <w:lang w:val="fr-CA"/>
        </w:rPr>
      </w:pPr>
    </w:p>
    <w:p w14:paraId="029909C3" w14:textId="037BFEB2" w:rsidR="00C53B34" w:rsidRPr="00C53B34" w:rsidRDefault="00F85B3A" w:rsidP="00C53B34">
      <w:pPr>
        <w:autoSpaceDE/>
        <w:autoSpaceDN/>
        <w:adjustRightInd/>
        <w:ind w:left="567" w:hanging="567"/>
        <w:jc w:val="both"/>
        <w:outlineLvl w:val="0"/>
        <w:rPr>
          <w:rFonts w:ascii="Times New Roman" w:hAnsi="Times New Roman" w:cs="Times New Roman"/>
          <w:sz w:val="24"/>
          <w:szCs w:val="24"/>
          <w:lang w:val="fr-CA"/>
        </w:rPr>
      </w:pPr>
      <w:r w:rsidRPr="002726D7">
        <w:rPr>
          <w:rFonts w:ascii="Times New Roman" w:hAnsi="Times New Roman" w:cs="Times New Roman"/>
          <w:b/>
          <w:sz w:val="24"/>
          <w:szCs w:val="24"/>
          <w:lang w:val="fr-CA"/>
        </w:rPr>
        <w:t>E15.</w:t>
      </w:r>
      <w:r>
        <w:rPr>
          <w:rFonts w:ascii="Times New Roman" w:hAnsi="Times New Roman" w:cs="Times New Roman"/>
          <w:sz w:val="24"/>
          <w:szCs w:val="24"/>
          <w:lang w:val="fr-CA"/>
        </w:rPr>
        <w:tab/>
      </w:r>
      <w:r w:rsidR="00C53B34" w:rsidRPr="00C53B34">
        <w:rPr>
          <w:rFonts w:ascii="Times New Roman" w:hAnsi="Times New Roman" w:cs="Times New Roman"/>
          <w:sz w:val="24"/>
          <w:szCs w:val="24"/>
          <w:lang w:val="fr-CA"/>
        </w:rPr>
        <w:t xml:space="preserve">Chaque </w:t>
      </w:r>
      <w:r w:rsidR="00C53B34" w:rsidRPr="00C53B34">
        <w:rPr>
          <w:rFonts w:ascii="Times New Roman" w:hAnsi="Times New Roman" w:cs="Times New Roman"/>
          <w:i/>
          <w:sz w:val="24"/>
          <w:szCs w:val="24"/>
          <w:lang w:val="fr-CA"/>
        </w:rPr>
        <w:t xml:space="preserve">coordonnateur de la planification </w:t>
      </w:r>
      <w:r w:rsidR="00C53B34" w:rsidRPr="00C53B34">
        <w:rPr>
          <w:rFonts w:ascii="Times New Roman" w:hAnsi="Times New Roman" w:cs="Times New Roman"/>
          <w:sz w:val="24"/>
          <w:szCs w:val="24"/>
          <w:lang w:val="fr-CA"/>
        </w:rPr>
        <w:t>qui effectue une évaluation de la conception du pro</w:t>
      </w:r>
      <w:r w:rsidR="007A6387">
        <w:rPr>
          <w:rFonts w:ascii="Times New Roman" w:hAnsi="Times New Roman" w:cs="Times New Roman"/>
          <w:sz w:val="24"/>
          <w:szCs w:val="24"/>
          <w:lang w:val="fr-CA"/>
        </w:rPr>
        <w:t>gramme de DSF selon l’exigence D.A.</w:t>
      </w:r>
      <w:r w:rsidR="00C53B34" w:rsidRPr="00C53B34">
        <w:rPr>
          <w:rFonts w:ascii="Times New Roman" w:hAnsi="Times New Roman" w:cs="Times New Roman"/>
          <w:sz w:val="24"/>
          <w:szCs w:val="24"/>
          <w:lang w:val="fr-CA"/>
        </w:rPr>
        <w:t>4, E5 ou E12 et qui détermine que ce programme ne satisfait pas aux critère</w:t>
      </w:r>
      <w:r w:rsidR="006E6B68">
        <w:rPr>
          <w:rFonts w:ascii="Times New Roman" w:hAnsi="Times New Roman" w:cs="Times New Roman"/>
          <w:sz w:val="24"/>
          <w:szCs w:val="24"/>
          <w:lang w:val="fr-CA"/>
        </w:rPr>
        <w:t>s de performance de l’exigence D.A.</w:t>
      </w:r>
      <w:r w:rsidR="00C53B34" w:rsidRPr="00C53B34">
        <w:rPr>
          <w:rFonts w:ascii="Times New Roman" w:hAnsi="Times New Roman" w:cs="Times New Roman"/>
          <w:sz w:val="24"/>
          <w:szCs w:val="24"/>
          <w:lang w:val="fr-CA"/>
        </w:rPr>
        <w:t xml:space="preserve">3 doit élaborer un </w:t>
      </w:r>
      <w:r w:rsidR="00C53B34" w:rsidRPr="00C53B34">
        <w:rPr>
          <w:rFonts w:ascii="Times New Roman" w:hAnsi="Times New Roman" w:cs="Times New Roman"/>
          <w:i/>
          <w:sz w:val="24"/>
          <w:szCs w:val="24"/>
          <w:lang w:val="fr-CA"/>
        </w:rPr>
        <w:t xml:space="preserve">plan d’actions correctives </w:t>
      </w:r>
      <w:r w:rsidR="00C53B34" w:rsidRPr="00C53B34">
        <w:rPr>
          <w:rFonts w:ascii="Times New Roman" w:hAnsi="Times New Roman" w:cs="Times New Roman"/>
          <w:sz w:val="24"/>
          <w:szCs w:val="24"/>
          <w:lang w:val="fr-CA"/>
        </w:rPr>
        <w:t>et un calendrier de mise en œuvre par les entités DSF de sa zone.</w:t>
      </w:r>
    </w:p>
    <w:p w14:paraId="0F22CEDD" w14:textId="6E6D82E6" w:rsidR="00F85B3A" w:rsidRDefault="00C53B34" w:rsidP="00C53B34">
      <w:pPr>
        <w:autoSpaceDE/>
        <w:autoSpaceDN/>
        <w:adjustRightInd/>
        <w:ind w:left="567"/>
        <w:jc w:val="both"/>
        <w:outlineLvl w:val="0"/>
        <w:rPr>
          <w:rFonts w:ascii="Times New Roman" w:hAnsi="Times New Roman" w:cs="Times New Roman"/>
          <w:i/>
          <w:sz w:val="24"/>
          <w:szCs w:val="24"/>
          <w:lang w:val="fr-CA"/>
        </w:rPr>
      </w:pPr>
      <w:r w:rsidRPr="00C53B34">
        <w:rPr>
          <w:rFonts w:ascii="Times New Roman" w:hAnsi="Times New Roman" w:cs="Times New Roman"/>
          <w:i/>
          <w:sz w:val="24"/>
          <w:szCs w:val="24"/>
          <w:lang w:val="fr-CA"/>
        </w:rPr>
        <w:t>[Facteur de risque de non-conformité : élevé] [Horizon : planification à long terme]</w:t>
      </w:r>
    </w:p>
    <w:p w14:paraId="7A43A8C4" w14:textId="77777777" w:rsidR="00C53B34" w:rsidRPr="000F32E7" w:rsidRDefault="00C53B34" w:rsidP="00C53B34">
      <w:pPr>
        <w:autoSpaceDE/>
        <w:autoSpaceDN/>
        <w:adjustRightInd/>
        <w:ind w:left="567"/>
        <w:jc w:val="both"/>
        <w:outlineLvl w:val="0"/>
        <w:rPr>
          <w:rFonts w:ascii="Times New Roman" w:hAnsi="Times New Roman" w:cs="Times New Roman"/>
          <w:i/>
          <w:sz w:val="24"/>
          <w:szCs w:val="24"/>
          <w:lang w:val="fr-CA"/>
        </w:rPr>
      </w:pPr>
    </w:p>
    <w:p w14:paraId="4566B2A0" w14:textId="5BC4A128" w:rsidR="00F85B3A" w:rsidRPr="002726D7" w:rsidRDefault="00C53B34" w:rsidP="0011764F">
      <w:pPr>
        <w:pStyle w:val="Paragraphedeliste"/>
        <w:numPr>
          <w:ilvl w:val="1"/>
          <w:numId w:val="9"/>
        </w:numPr>
        <w:autoSpaceDE/>
        <w:autoSpaceDN/>
        <w:adjustRightInd/>
        <w:spacing w:after="120"/>
        <w:ind w:left="1418" w:hanging="851"/>
        <w:jc w:val="both"/>
        <w:outlineLvl w:val="0"/>
        <w:rPr>
          <w:rFonts w:ascii="Times New Roman" w:hAnsi="Times New Roman" w:cs="Times New Roman"/>
          <w:sz w:val="24"/>
          <w:szCs w:val="24"/>
          <w:lang w:val="fr-CA"/>
        </w:rPr>
      </w:pPr>
      <w:r w:rsidRPr="00C53B34">
        <w:rPr>
          <w:rFonts w:ascii="Times New Roman" w:hAnsi="Times New Roman" w:cs="Times New Roman"/>
          <w:sz w:val="24"/>
          <w:szCs w:val="24"/>
          <w:lang w:val="fr-CA"/>
        </w:rPr>
        <w:t>Dans le cas d’une évaluation</w:t>
      </w:r>
      <w:r w:rsidR="007A6387">
        <w:rPr>
          <w:rFonts w:ascii="Times New Roman" w:hAnsi="Times New Roman" w:cs="Times New Roman"/>
          <w:sz w:val="24"/>
          <w:szCs w:val="24"/>
          <w:lang w:val="fr-CA"/>
        </w:rPr>
        <w:t xml:space="preserve"> effectuée selon les exigences D.A.</w:t>
      </w:r>
      <w:r w:rsidRPr="00C53B34">
        <w:rPr>
          <w:rFonts w:ascii="Times New Roman" w:hAnsi="Times New Roman" w:cs="Times New Roman"/>
          <w:sz w:val="24"/>
          <w:szCs w:val="24"/>
          <w:lang w:val="fr-CA"/>
        </w:rPr>
        <w:t xml:space="preserve">4 ou E5, le </w:t>
      </w:r>
      <w:r w:rsidRPr="00C53B34">
        <w:rPr>
          <w:rFonts w:ascii="Times New Roman" w:hAnsi="Times New Roman" w:cs="Times New Roman"/>
          <w:i/>
          <w:sz w:val="24"/>
          <w:szCs w:val="24"/>
          <w:lang w:val="fr-CA"/>
        </w:rPr>
        <w:t xml:space="preserve">plan d’actions correctives </w:t>
      </w:r>
      <w:r w:rsidRPr="00C53B34">
        <w:rPr>
          <w:rFonts w:ascii="Times New Roman" w:hAnsi="Times New Roman" w:cs="Times New Roman"/>
          <w:sz w:val="24"/>
          <w:szCs w:val="24"/>
          <w:lang w:val="fr-CA"/>
        </w:rPr>
        <w:t xml:space="preserve">doit être élaboré dans le délai de </w:t>
      </w:r>
      <w:r w:rsidR="006E6B68">
        <w:rPr>
          <w:rFonts w:ascii="Times New Roman" w:hAnsi="Times New Roman" w:cs="Times New Roman"/>
          <w:sz w:val="24"/>
          <w:szCs w:val="24"/>
          <w:lang w:val="fr-CA"/>
        </w:rPr>
        <w:t>cinq ans prescrit à l’exigence D.A.</w:t>
      </w:r>
      <w:r w:rsidRPr="00C53B34">
        <w:rPr>
          <w:rFonts w:ascii="Times New Roman" w:hAnsi="Times New Roman" w:cs="Times New Roman"/>
          <w:sz w:val="24"/>
          <w:szCs w:val="24"/>
          <w:lang w:val="fr-CA"/>
        </w:rPr>
        <w:t>4.</w:t>
      </w:r>
    </w:p>
    <w:p w14:paraId="0FDF82C3" w14:textId="4630252D" w:rsidR="00F85B3A" w:rsidRPr="00C53B34" w:rsidRDefault="00C53B34" w:rsidP="0011764F">
      <w:pPr>
        <w:pStyle w:val="Paragraphedeliste"/>
        <w:widowControl w:val="0"/>
        <w:numPr>
          <w:ilvl w:val="1"/>
          <w:numId w:val="9"/>
        </w:numPr>
        <w:tabs>
          <w:tab w:val="left" w:pos="1418"/>
        </w:tabs>
        <w:adjustRightInd/>
        <w:spacing w:before="120"/>
        <w:ind w:left="1418" w:hanging="851"/>
        <w:jc w:val="both"/>
        <w:rPr>
          <w:lang w:val="fr-CA"/>
        </w:rPr>
      </w:pPr>
      <w:r w:rsidRPr="00F45BE1">
        <w:rPr>
          <w:rFonts w:ascii="Times New Roman" w:hAnsi="Times New Roman" w:cs="Times New Roman"/>
          <w:sz w:val="24"/>
          <w:szCs w:val="24"/>
          <w:lang w:val="fr-CA"/>
        </w:rPr>
        <w:t xml:space="preserve">Dans le cas d’une évaluation effectuée selon l’exigence E12, le </w:t>
      </w:r>
      <w:r w:rsidRPr="00F45BE1">
        <w:rPr>
          <w:rFonts w:ascii="Times New Roman" w:hAnsi="Times New Roman" w:cs="Times New Roman"/>
          <w:i/>
          <w:sz w:val="24"/>
          <w:szCs w:val="24"/>
          <w:lang w:val="fr-CA"/>
        </w:rPr>
        <w:t>plan d’actions</w:t>
      </w:r>
      <w:r w:rsidRPr="00F45BE1">
        <w:rPr>
          <w:rFonts w:ascii="Times New Roman" w:hAnsi="Times New Roman" w:cs="Times New Roman"/>
          <w:i/>
          <w:spacing w:val="-32"/>
          <w:sz w:val="24"/>
          <w:szCs w:val="24"/>
          <w:lang w:val="fr-CA"/>
        </w:rPr>
        <w:t xml:space="preserve"> </w:t>
      </w:r>
      <w:r w:rsidRPr="00F45BE1">
        <w:rPr>
          <w:rFonts w:ascii="Times New Roman" w:hAnsi="Times New Roman" w:cs="Times New Roman"/>
          <w:i/>
          <w:sz w:val="24"/>
          <w:szCs w:val="24"/>
          <w:lang w:val="fr-CA"/>
        </w:rPr>
        <w:t xml:space="preserve">correctives </w:t>
      </w:r>
      <w:r w:rsidRPr="00F45BE1">
        <w:rPr>
          <w:rFonts w:ascii="Times New Roman" w:hAnsi="Times New Roman" w:cs="Times New Roman"/>
          <w:sz w:val="24"/>
          <w:szCs w:val="24"/>
          <w:lang w:val="fr-CA"/>
        </w:rPr>
        <w:t>doit être élaboré dans le délai de deux ans prescrit à l’exigence E12</w:t>
      </w:r>
      <w:r w:rsidRPr="00C53B34">
        <w:rPr>
          <w:lang w:val="fr-CA"/>
        </w:rPr>
        <w:t>.</w:t>
      </w:r>
    </w:p>
    <w:p w14:paraId="0CA83621" w14:textId="77777777" w:rsidR="00F85B3A" w:rsidRPr="007B7905" w:rsidRDefault="00F85B3A" w:rsidP="0011764F">
      <w:pPr>
        <w:jc w:val="both"/>
        <w:rPr>
          <w:rFonts w:ascii="Times New Roman" w:hAnsi="Times New Roman" w:cs="Times New Roman"/>
          <w:color w:val="000000"/>
          <w:sz w:val="24"/>
          <w:szCs w:val="24"/>
          <w:lang w:val="fr-CA"/>
        </w:rPr>
      </w:pPr>
    </w:p>
    <w:p w14:paraId="2C3147D0" w14:textId="2A8E68D4" w:rsidR="00F85B3A" w:rsidRPr="008F2ED1" w:rsidRDefault="00F85B3A" w:rsidP="00F85B3A">
      <w:pPr>
        <w:autoSpaceDE/>
        <w:autoSpaceDN/>
        <w:adjustRightInd/>
        <w:ind w:left="567" w:hanging="567"/>
        <w:jc w:val="both"/>
        <w:outlineLvl w:val="0"/>
        <w:rPr>
          <w:rFonts w:ascii="Times New Roman" w:hAnsi="Times New Roman" w:cs="Times New Roman"/>
          <w:color w:val="000000"/>
          <w:sz w:val="24"/>
          <w:szCs w:val="24"/>
          <w:lang w:val="fr-CA"/>
        </w:rPr>
      </w:pPr>
      <w:r w:rsidRPr="00E43300">
        <w:rPr>
          <w:rFonts w:ascii="Times New Roman" w:hAnsi="Times New Roman" w:cs="Times New Roman"/>
          <w:b/>
          <w:sz w:val="24"/>
          <w:szCs w:val="22"/>
          <w:lang w:val="fr-CA"/>
        </w:rPr>
        <w:t>M15.</w:t>
      </w:r>
      <w:r>
        <w:rPr>
          <w:rFonts w:ascii="Times New Roman" w:hAnsi="Times New Roman" w:cs="Times New Roman"/>
          <w:sz w:val="24"/>
          <w:szCs w:val="22"/>
          <w:lang w:val="fr-CA"/>
        </w:rPr>
        <w:tab/>
      </w:r>
      <w:r w:rsidR="00C53B34" w:rsidRPr="00C53B34">
        <w:rPr>
          <w:rFonts w:ascii="Times New Roman" w:hAnsi="Times New Roman" w:cs="Times New Roman"/>
          <w:sz w:val="24"/>
          <w:szCs w:val="22"/>
          <w:lang w:val="fr-CA"/>
        </w:rPr>
        <w:t xml:space="preserve">Chaque </w:t>
      </w:r>
      <w:r w:rsidR="00C53B34" w:rsidRPr="00C53B34">
        <w:rPr>
          <w:rFonts w:ascii="Times New Roman" w:hAnsi="Times New Roman" w:cs="Times New Roman"/>
          <w:i/>
          <w:sz w:val="24"/>
          <w:szCs w:val="22"/>
          <w:lang w:val="fr-CA"/>
        </w:rPr>
        <w:t xml:space="preserve">coordonnateur de la planification </w:t>
      </w:r>
      <w:r w:rsidR="00C53B34" w:rsidRPr="00C53B34">
        <w:rPr>
          <w:rFonts w:ascii="Times New Roman" w:hAnsi="Times New Roman" w:cs="Times New Roman"/>
          <w:sz w:val="24"/>
          <w:szCs w:val="22"/>
          <w:lang w:val="fr-CA"/>
        </w:rPr>
        <w:t>qui effectue une évaluation de la conception du pro</w:t>
      </w:r>
      <w:r w:rsidR="006E6B68">
        <w:rPr>
          <w:rFonts w:ascii="Times New Roman" w:hAnsi="Times New Roman" w:cs="Times New Roman"/>
          <w:sz w:val="24"/>
          <w:szCs w:val="22"/>
          <w:lang w:val="fr-CA"/>
        </w:rPr>
        <w:t>gramme de DSF selon l’exigence D.A.</w:t>
      </w:r>
      <w:r w:rsidR="00C53B34" w:rsidRPr="00C53B34">
        <w:rPr>
          <w:rFonts w:ascii="Times New Roman" w:hAnsi="Times New Roman" w:cs="Times New Roman"/>
          <w:sz w:val="24"/>
          <w:szCs w:val="22"/>
          <w:lang w:val="fr-CA"/>
        </w:rPr>
        <w:t>4, E5 ou E12 et qui détermine que ce programme ne satisfait pas aux critère</w:t>
      </w:r>
      <w:r w:rsidR="006E6B68">
        <w:rPr>
          <w:rFonts w:ascii="Times New Roman" w:hAnsi="Times New Roman" w:cs="Times New Roman"/>
          <w:sz w:val="24"/>
          <w:szCs w:val="22"/>
          <w:lang w:val="fr-CA"/>
        </w:rPr>
        <w:t>s de performance de l’exigence D.A.</w:t>
      </w:r>
      <w:r w:rsidR="00C53B34" w:rsidRPr="00C53B34">
        <w:rPr>
          <w:rFonts w:ascii="Times New Roman" w:hAnsi="Times New Roman" w:cs="Times New Roman"/>
          <w:sz w:val="24"/>
          <w:szCs w:val="22"/>
          <w:lang w:val="fr-CA"/>
        </w:rPr>
        <w:t xml:space="preserve">3 doit détenir un </w:t>
      </w:r>
      <w:r w:rsidR="00C53B34" w:rsidRPr="00C53B34">
        <w:rPr>
          <w:rFonts w:ascii="Times New Roman" w:hAnsi="Times New Roman" w:cs="Times New Roman"/>
          <w:i/>
          <w:sz w:val="24"/>
          <w:szCs w:val="22"/>
          <w:lang w:val="fr-CA"/>
        </w:rPr>
        <w:t xml:space="preserve">plan d’actions correctives </w:t>
      </w:r>
      <w:r w:rsidR="00C53B34" w:rsidRPr="00C53B34">
        <w:rPr>
          <w:rFonts w:ascii="Times New Roman" w:hAnsi="Times New Roman" w:cs="Times New Roman"/>
          <w:sz w:val="24"/>
          <w:szCs w:val="22"/>
          <w:lang w:val="fr-CA"/>
        </w:rPr>
        <w:t>et un calendrier de mise en œuvre par les entités DSF de sa zone, élaborés dans le délai prescrit à l’alinéa 15.1 ou 15.2, selon le cas.</w:t>
      </w:r>
    </w:p>
    <w:p w14:paraId="6F51A937" w14:textId="77777777" w:rsidR="00F85B3A" w:rsidRDefault="00F85B3A" w:rsidP="00F85B3A">
      <w:pPr>
        <w:jc w:val="both"/>
        <w:rPr>
          <w:rFonts w:ascii="Times New Roman" w:hAnsi="Times New Roman" w:cs="Times New Roman"/>
          <w:color w:val="000000"/>
          <w:sz w:val="24"/>
          <w:szCs w:val="24"/>
          <w:lang w:val="fr-CA"/>
        </w:rPr>
      </w:pPr>
    </w:p>
    <w:p w14:paraId="2AD59AB8" w14:textId="77777777" w:rsidR="00F85B3A" w:rsidRPr="00922A4F" w:rsidRDefault="00F85B3A" w:rsidP="00F85B3A">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03A0938" w14:textId="26C86C7A" w:rsidR="007A6387" w:rsidRDefault="00F85B3A" w:rsidP="00F85B3A">
      <w:pPr>
        <w:jc w:val="both"/>
        <w:rPr>
          <w:rFonts w:ascii="Times New Roman" w:hAnsi="Times New Roman" w:cs="Times New Roman"/>
          <w:color w:val="000000"/>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7A6387" w:rsidRPr="00F52976">
        <w:rPr>
          <w:rFonts w:ascii="Times New Roman" w:hAnsi="Times New Roman" w:cs="Times New Roman"/>
          <w:color w:val="000000"/>
          <w:sz w:val="24"/>
          <w:szCs w:val="24"/>
          <w:lang w:val="fr-CA"/>
        </w:rPr>
        <w:t xml:space="preserve">Est-ce que l’évaluation de la conception du programme de DSF de l'entité, effectuée selon l’exigence </w:t>
      </w:r>
      <w:r w:rsidR="007A6387">
        <w:rPr>
          <w:rFonts w:ascii="Times New Roman" w:hAnsi="Times New Roman" w:cs="Times New Roman"/>
          <w:color w:val="000000"/>
          <w:sz w:val="24"/>
          <w:szCs w:val="24"/>
          <w:lang w:val="fr-CA"/>
        </w:rPr>
        <w:t>D.A.</w:t>
      </w:r>
      <w:r w:rsidR="007A6387" w:rsidRPr="00F52976">
        <w:rPr>
          <w:rFonts w:ascii="Times New Roman" w:hAnsi="Times New Roman" w:cs="Times New Roman"/>
          <w:color w:val="000000"/>
          <w:sz w:val="24"/>
          <w:szCs w:val="24"/>
          <w:lang w:val="fr-CA"/>
        </w:rPr>
        <w:t xml:space="preserve">4, E5 ou E12, a </w:t>
      </w:r>
      <w:r w:rsidR="007F7221">
        <w:rPr>
          <w:rFonts w:ascii="Times New Roman" w:hAnsi="Times New Roman" w:cs="Times New Roman"/>
          <w:color w:val="000000"/>
          <w:sz w:val="24"/>
          <w:szCs w:val="24"/>
          <w:lang w:val="fr-CA"/>
        </w:rPr>
        <w:t>déterminé</w:t>
      </w:r>
      <w:r w:rsidR="007F7221" w:rsidRPr="00F52976">
        <w:rPr>
          <w:rFonts w:ascii="Times New Roman" w:hAnsi="Times New Roman" w:cs="Times New Roman"/>
          <w:color w:val="000000"/>
          <w:sz w:val="24"/>
          <w:szCs w:val="24"/>
          <w:lang w:val="fr-CA"/>
        </w:rPr>
        <w:t xml:space="preserve"> </w:t>
      </w:r>
      <w:r w:rsidR="007A6387" w:rsidRPr="00F52976">
        <w:rPr>
          <w:rFonts w:ascii="Times New Roman" w:hAnsi="Times New Roman" w:cs="Times New Roman"/>
          <w:color w:val="000000"/>
          <w:sz w:val="24"/>
          <w:szCs w:val="24"/>
          <w:lang w:val="fr-CA"/>
        </w:rPr>
        <w:t xml:space="preserve">que le programme ne satisfaisait pas aux critères de performance de l’exigence </w:t>
      </w:r>
      <w:r w:rsidR="007A6387">
        <w:rPr>
          <w:rFonts w:ascii="Times New Roman" w:hAnsi="Times New Roman" w:cs="Times New Roman"/>
          <w:color w:val="000000"/>
          <w:sz w:val="24"/>
          <w:szCs w:val="24"/>
          <w:lang w:val="fr-CA"/>
        </w:rPr>
        <w:t>D.A.</w:t>
      </w:r>
      <w:r w:rsidR="007A6387" w:rsidRPr="00F52976">
        <w:rPr>
          <w:rFonts w:ascii="Times New Roman" w:hAnsi="Times New Roman" w:cs="Times New Roman"/>
          <w:color w:val="000000"/>
          <w:sz w:val="24"/>
          <w:szCs w:val="24"/>
          <w:lang w:val="fr-CA"/>
        </w:rPr>
        <w:t>3 pendant la période de surveillance de la conformité ?</w:t>
      </w:r>
    </w:p>
    <w:p w14:paraId="5F9D4282" w14:textId="0B22C707" w:rsidR="00F85B3A" w:rsidRPr="00CC651A" w:rsidRDefault="00BC33C1" w:rsidP="00F85B3A">
      <w:pPr>
        <w:jc w:val="both"/>
        <w:rPr>
          <w:rFonts w:ascii="Times New Roman" w:hAnsi="Times New Roman" w:cs="Times New Roman"/>
          <w:sz w:val="24"/>
          <w:szCs w:val="24"/>
          <w:highlight w:val="cyan"/>
          <w:lang w:val="fr-CA"/>
        </w:rPr>
      </w:pPr>
      <w:sdt>
        <w:sdtPr>
          <w:rPr>
            <w:rFonts w:ascii="Times New Roman" w:hAnsi="Times New Roman" w:cs="Times New Roman"/>
            <w:sz w:val="24"/>
            <w:szCs w:val="24"/>
            <w:lang w:val="fr-CA"/>
          </w:rPr>
          <w:id w:val="1621189785"/>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443378048"/>
        </w:sdtPr>
        <w:sdtEndPr/>
        <w:sdtContent>
          <w:r w:rsidR="00F85B3A" w:rsidRPr="00F807AB">
            <w:rPr>
              <w:rFonts w:ascii="Times New Roman" w:eastAsia="MS Gothic" w:hAnsi="MS Gothic" w:cs="Times New Roman"/>
              <w:sz w:val="24"/>
              <w:szCs w:val="24"/>
              <w:lang w:val="fr-CA"/>
            </w:rPr>
            <w:t>☐</w:t>
          </w:r>
        </w:sdtContent>
      </w:sdt>
      <w:r w:rsidR="00F85B3A" w:rsidRPr="00F807AB">
        <w:rPr>
          <w:rFonts w:ascii="Times New Roman" w:hAnsi="Times New Roman" w:cs="Times New Roman"/>
          <w:sz w:val="24"/>
          <w:szCs w:val="24"/>
          <w:lang w:val="fr-CA"/>
        </w:rPr>
        <w:t xml:space="preserve"> Non</w:t>
      </w:r>
    </w:p>
    <w:p w14:paraId="33343E84" w14:textId="50FF2E93" w:rsidR="007A6387" w:rsidRDefault="007A6387" w:rsidP="00F85B3A">
      <w:pPr>
        <w:jc w:val="both"/>
        <w:rPr>
          <w:rFonts w:ascii="Times New Roman" w:hAnsi="Times New Roman" w:cs="Times New Roman"/>
          <w:sz w:val="24"/>
          <w:szCs w:val="24"/>
          <w:lang w:val="fr-CA"/>
        </w:rPr>
      </w:pPr>
      <w:r w:rsidRPr="00F52976">
        <w:rPr>
          <w:rFonts w:ascii="Times New Roman" w:hAnsi="Times New Roman" w:cs="Times New Roman"/>
          <w:sz w:val="24"/>
          <w:szCs w:val="24"/>
          <w:lang w:val="fr-CA"/>
        </w:rPr>
        <w:t xml:space="preserve">Si oui, fournir des détails et des pièces justificatives </w:t>
      </w:r>
      <w:r>
        <w:rPr>
          <w:rFonts w:ascii="Times New Roman" w:hAnsi="Times New Roman" w:cs="Times New Roman"/>
          <w:sz w:val="24"/>
          <w:szCs w:val="24"/>
          <w:lang w:val="fr-CA"/>
        </w:rPr>
        <w:t>attestant</w:t>
      </w:r>
      <w:r w:rsidRPr="00F52976">
        <w:rPr>
          <w:rFonts w:ascii="Times New Roman" w:hAnsi="Times New Roman" w:cs="Times New Roman"/>
          <w:sz w:val="24"/>
          <w:szCs w:val="24"/>
          <w:lang w:val="fr-CA"/>
        </w:rPr>
        <w:t xml:space="preserve"> la conformité tel qu</w:t>
      </w:r>
      <w:r w:rsidR="009C29DB">
        <w:rPr>
          <w:rFonts w:ascii="Times New Roman" w:hAnsi="Times New Roman" w:cs="Times New Roman"/>
          <w:sz w:val="24"/>
          <w:szCs w:val="24"/>
          <w:lang w:val="fr-CA"/>
        </w:rPr>
        <w:t>’</w:t>
      </w:r>
      <w:r w:rsidRPr="00F52976">
        <w:rPr>
          <w:rFonts w:ascii="Times New Roman" w:hAnsi="Times New Roman" w:cs="Times New Roman"/>
          <w:sz w:val="24"/>
          <w:szCs w:val="24"/>
          <w:lang w:val="fr-CA"/>
        </w:rPr>
        <w:t>indiqué ci-dess</w:t>
      </w:r>
      <w:r w:rsidR="007F7221">
        <w:rPr>
          <w:rFonts w:ascii="Times New Roman" w:hAnsi="Times New Roman" w:cs="Times New Roman"/>
          <w:sz w:val="24"/>
          <w:szCs w:val="24"/>
          <w:lang w:val="fr-CA"/>
        </w:rPr>
        <w:t>o</w:t>
      </w:r>
      <w:r w:rsidRPr="00F52976">
        <w:rPr>
          <w:rFonts w:ascii="Times New Roman" w:hAnsi="Times New Roman" w:cs="Times New Roman"/>
          <w:sz w:val="24"/>
          <w:szCs w:val="24"/>
          <w:lang w:val="fr-CA"/>
        </w:rPr>
        <w:t xml:space="preserve">us et passer à la section Description narrative de la conformité ci-dessous. </w:t>
      </w:r>
    </w:p>
    <w:p w14:paraId="4A3D9F84" w14:textId="1EDD8496" w:rsidR="007A6387" w:rsidRDefault="007A6387" w:rsidP="00F85B3A">
      <w:pPr>
        <w:jc w:val="both"/>
        <w:rPr>
          <w:rFonts w:ascii="Times New Roman" w:hAnsi="Times New Roman" w:cs="Times New Roman"/>
          <w:color w:val="000000"/>
          <w:sz w:val="24"/>
          <w:szCs w:val="24"/>
          <w:lang w:val="fr-CA"/>
        </w:rPr>
      </w:pPr>
      <w:r w:rsidRPr="00F52976">
        <w:rPr>
          <w:rFonts w:ascii="Times New Roman" w:hAnsi="Times New Roman" w:cs="Times New Roman"/>
          <w:sz w:val="24"/>
          <w:szCs w:val="24"/>
          <w:lang w:val="fr-CA"/>
        </w:rPr>
        <w:t>Sinon, passer à la section Description narrative de la conformité ci-dessous.</w:t>
      </w:r>
    </w:p>
    <w:p w14:paraId="2F0D61E0" w14:textId="5BA0FE03" w:rsidR="00F85B3A" w:rsidRPr="007732ED" w:rsidRDefault="00F85B3A" w:rsidP="00F85B3A">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2F709063"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0C6000C8"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5A0AB1D3" w14:textId="77777777" w:rsidR="00F85B3A" w:rsidRPr="00922A4F" w:rsidRDefault="00F85B3A" w:rsidP="00F85B3A">
      <w:pPr>
        <w:jc w:val="both"/>
        <w:rPr>
          <w:rFonts w:ascii="Times New Roman" w:hAnsi="Times New Roman" w:cs="Times New Roman"/>
          <w:color w:val="000000"/>
          <w:sz w:val="24"/>
          <w:szCs w:val="24"/>
          <w:lang w:val="fr-CA"/>
        </w:rPr>
      </w:pPr>
    </w:p>
    <w:p w14:paraId="6754DC31" w14:textId="77777777" w:rsidR="00F85B3A" w:rsidRPr="00922A4F" w:rsidRDefault="00F85B3A" w:rsidP="00F85B3A">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D903D43" w14:textId="77777777" w:rsidR="00F85B3A" w:rsidRPr="00922A4F" w:rsidRDefault="00F85B3A" w:rsidP="00F85B3A">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18AF7AC" w14:textId="77777777" w:rsidR="00F85B3A" w:rsidRPr="00922A4F" w:rsidRDefault="00F85B3A" w:rsidP="00F85B3A">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B4C7480"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2F1E255F" w14:textId="77777777" w:rsidR="00F85B3A" w:rsidRPr="00922A4F" w:rsidRDefault="00F85B3A" w:rsidP="00F85B3A">
      <w:pPr>
        <w:widowControl w:val="0"/>
        <w:shd w:val="clear" w:color="auto" w:fill="CDFFCD"/>
        <w:jc w:val="both"/>
        <w:rPr>
          <w:rFonts w:ascii="Times New Roman" w:hAnsi="Times New Roman" w:cs="Times New Roman"/>
          <w:bCs/>
          <w:sz w:val="22"/>
          <w:szCs w:val="22"/>
          <w:lang w:val="fr-CA"/>
        </w:rPr>
      </w:pPr>
    </w:p>
    <w:p w14:paraId="328C834E" w14:textId="77777777" w:rsidR="00F85B3A" w:rsidRPr="00922A4F" w:rsidRDefault="00F85B3A" w:rsidP="00F85B3A">
      <w:pPr>
        <w:pStyle w:val="RqtSection"/>
        <w:jc w:val="both"/>
        <w:rPr>
          <w:rFonts w:ascii="Times New Roman" w:hAnsi="Times New Roman"/>
          <w:highlight w:val="yellow"/>
          <w:lang w:val="fr-CA"/>
        </w:rPr>
      </w:pPr>
    </w:p>
    <w:p w14:paraId="5396205A" w14:textId="77777777" w:rsidR="00F85B3A" w:rsidRPr="00922A4F" w:rsidRDefault="00F85B3A" w:rsidP="00F85B3A">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F85B3A" w:rsidRPr="00247918" w14:paraId="31BF4569" w14:textId="77777777" w:rsidTr="00501F74">
        <w:tc>
          <w:tcPr>
            <w:tcW w:w="10910" w:type="dxa"/>
            <w:shd w:val="clear" w:color="auto" w:fill="DCDCFF"/>
          </w:tcPr>
          <w:p w14:paraId="4163EE71" w14:textId="77777777" w:rsidR="00F85B3A" w:rsidRPr="00922A4F" w:rsidRDefault="00F85B3A" w:rsidP="00501F74">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F85B3A" w:rsidRPr="00247918" w14:paraId="70753E60" w14:textId="77777777" w:rsidTr="00501F74">
        <w:tc>
          <w:tcPr>
            <w:tcW w:w="10910" w:type="dxa"/>
            <w:shd w:val="clear" w:color="auto" w:fill="DCDCFF"/>
          </w:tcPr>
          <w:p w14:paraId="11D69740" w14:textId="42C5F2E9" w:rsidR="00F85B3A" w:rsidRPr="00C13E14" w:rsidRDefault="007A6387" w:rsidP="00501F74">
            <w:pPr>
              <w:widowControl w:val="0"/>
              <w:jc w:val="both"/>
              <w:rPr>
                <w:rFonts w:ascii="Times New Roman" w:hAnsi="Times New Roman" w:cs="Times New Roman"/>
                <w:sz w:val="24"/>
                <w:szCs w:val="24"/>
                <w:lang w:val="fr-CA"/>
              </w:rPr>
            </w:pPr>
            <w:r w:rsidRPr="00F52976">
              <w:rPr>
                <w:rFonts w:ascii="Times New Roman" w:hAnsi="Times New Roman" w:cs="Times New Roman"/>
                <w:sz w:val="24"/>
                <w:szCs w:val="24"/>
                <w:lang w:val="fr-CA"/>
              </w:rPr>
              <w:t xml:space="preserve">Un </w:t>
            </w:r>
            <w:r w:rsidRPr="00F52976">
              <w:rPr>
                <w:rFonts w:ascii="Times New Roman" w:hAnsi="Times New Roman" w:cs="Times New Roman"/>
                <w:i/>
                <w:sz w:val="24"/>
                <w:szCs w:val="24"/>
                <w:lang w:val="fr-CA"/>
              </w:rPr>
              <w:t>plan d’actions correctives</w:t>
            </w:r>
            <w:r w:rsidRPr="00F52976">
              <w:rPr>
                <w:rFonts w:ascii="Times New Roman" w:hAnsi="Times New Roman" w:cs="Times New Roman"/>
                <w:sz w:val="24"/>
                <w:szCs w:val="24"/>
                <w:lang w:val="fr-CA"/>
              </w:rPr>
              <w:t xml:space="preserve"> daté et un calendrier de mise en œuvre par les entités DSF </w:t>
            </w:r>
            <w:r w:rsidRPr="00F52976">
              <w:rPr>
                <w:rFonts w:ascii="Times New Roman" w:hAnsi="Times New Roman" w:cs="Times New Roman"/>
                <w:sz w:val="24"/>
                <w:szCs w:val="22"/>
                <w:lang w:val="fr-CA"/>
              </w:rPr>
              <w:t xml:space="preserve">dans </w:t>
            </w:r>
            <w:r>
              <w:rPr>
                <w:rFonts w:ascii="Times New Roman" w:hAnsi="Times New Roman" w:cs="Times New Roman"/>
                <w:sz w:val="24"/>
                <w:szCs w:val="22"/>
                <w:lang w:val="fr-CA"/>
              </w:rPr>
              <w:t>la</w:t>
            </w:r>
            <w:r w:rsidRPr="00F52976">
              <w:rPr>
                <w:rFonts w:ascii="Times New Roman" w:hAnsi="Times New Roman" w:cs="Times New Roman"/>
                <w:sz w:val="24"/>
                <w:szCs w:val="22"/>
                <w:lang w:val="fr-CA"/>
              </w:rPr>
              <w:t xml:space="preserve"> zone </w:t>
            </w:r>
            <w:r>
              <w:rPr>
                <w:rFonts w:ascii="Times New Roman" w:hAnsi="Times New Roman" w:cs="Times New Roman"/>
                <w:sz w:val="24"/>
                <w:szCs w:val="22"/>
                <w:lang w:val="fr-CA"/>
              </w:rPr>
              <w:t>de l’entité</w:t>
            </w:r>
            <w:r w:rsidRPr="00F52976">
              <w:rPr>
                <w:rFonts w:ascii="Times New Roman" w:hAnsi="Times New Roman" w:cs="Times New Roman"/>
                <w:sz w:val="24"/>
                <w:szCs w:val="22"/>
                <w:lang w:val="fr-CA"/>
              </w:rPr>
              <w:t>, élaborés dans le délai prescrit à l’alinéa 15.1 ou 15.2, selon le cas.</w:t>
            </w:r>
          </w:p>
        </w:tc>
      </w:tr>
    </w:tbl>
    <w:p w14:paraId="5CE6D7B1" w14:textId="77777777" w:rsidR="00F85B3A" w:rsidRPr="00922A4F" w:rsidRDefault="00F85B3A" w:rsidP="00F85B3A">
      <w:pPr>
        <w:widowControl w:val="0"/>
        <w:spacing w:line="266" w:lineRule="exact"/>
        <w:jc w:val="both"/>
        <w:rPr>
          <w:rFonts w:ascii="Times New Roman" w:hAnsi="Times New Roman" w:cs="Times New Roman"/>
          <w:b/>
          <w:bCs/>
          <w:color w:val="000000"/>
          <w:sz w:val="24"/>
          <w:szCs w:val="24"/>
          <w:lang w:val="fr-CA"/>
        </w:rPr>
      </w:pPr>
    </w:p>
    <w:p w14:paraId="1EED9405" w14:textId="77777777" w:rsidR="00F85B3A" w:rsidRPr="00922A4F" w:rsidRDefault="00F85B3A" w:rsidP="00F85B3A">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F85B3A" w:rsidRPr="00247918" w14:paraId="096123D8" w14:textId="77777777" w:rsidTr="00501F74">
        <w:tc>
          <w:tcPr>
            <w:tcW w:w="10892" w:type="dxa"/>
            <w:gridSpan w:val="6"/>
            <w:shd w:val="clear" w:color="auto" w:fill="DCDCFF"/>
            <w:vAlign w:val="bottom"/>
          </w:tcPr>
          <w:p w14:paraId="1B543AD1" w14:textId="77777777" w:rsidR="00F85B3A" w:rsidRPr="00922A4F" w:rsidRDefault="00F85B3A" w:rsidP="00501F74">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F85B3A" w:rsidRPr="00247918" w14:paraId="7A6DBA54" w14:textId="77777777" w:rsidTr="00501F74">
        <w:tc>
          <w:tcPr>
            <w:tcW w:w="2275" w:type="dxa"/>
            <w:shd w:val="clear" w:color="auto" w:fill="DCDCFF"/>
            <w:vAlign w:val="bottom"/>
          </w:tcPr>
          <w:p w14:paraId="6EA8C69F"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BD8A19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20BC2A59"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6DB161E9"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49060FB8"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895EB3A" w14:textId="77777777" w:rsidR="00F85B3A" w:rsidRPr="00922A4F" w:rsidRDefault="00F85B3A" w:rsidP="00501F74">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F85B3A" w:rsidRPr="00247918" w14:paraId="2E279955" w14:textId="77777777" w:rsidTr="00501F74">
        <w:tc>
          <w:tcPr>
            <w:tcW w:w="2275" w:type="dxa"/>
            <w:shd w:val="clear" w:color="auto" w:fill="CDFFCD"/>
          </w:tcPr>
          <w:p w14:paraId="5E92137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500915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1D3C444"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41D377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FE6F85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AD16549"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04BCE146" w14:textId="77777777" w:rsidTr="00501F74">
        <w:tc>
          <w:tcPr>
            <w:tcW w:w="2275" w:type="dxa"/>
            <w:shd w:val="clear" w:color="auto" w:fill="CDFFCD"/>
          </w:tcPr>
          <w:p w14:paraId="4032165D"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C90C85F"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3963D581"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6028C68"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AD143C0"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79211202"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r>
      <w:tr w:rsidR="00F85B3A" w:rsidRPr="00247918" w14:paraId="7BDBF2B6" w14:textId="77777777" w:rsidTr="00501F74">
        <w:tc>
          <w:tcPr>
            <w:tcW w:w="2275" w:type="dxa"/>
            <w:shd w:val="clear" w:color="auto" w:fill="CDFFCD"/>
          </w:tcPr>
          <w:p w14:paraId="5D1AE85C" w14:textId="77777777" w:rsidR="00F85B3A" w:rsidRPr="00922A4F" w:rsidRDefault="00F85B3A" w:rsidP="00501F74">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C50F885"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795B041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3B9F234"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7F8D7FBE"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726A8778" w14:textId="77777777" w:rsidR="00F85B3A" w:rsidRPr="00922A4F" w:rsidRDefault="00F85B3A" w:rsidP="00501F74">
            <w:pPr>
              <w:autoSpaceDE/>
              <w:autoSpaceDN/>
              <w:adjustRightInd/>
              <w:jc w:val="both"/>
              <w:rPr>
                <w:rFonts w:ascii="Times New Roman" w:hAnsi="Times New Roman" w:cs="Times New Roman"/>
                <w:sz w:val="22"/>
                <w:szCs w:val="22"/>
                <w:lang w:val="fr-CA"/>
              </w:rPr>
            </w:pPr>
          </w:p>
        </w:tc>
      </w:tr>
    </w:tbl>
    <w:p w14:paraId="3FFB3484" w14:textId="77777777" w:rsidR="00F85B3A" w:rsidRPr="00922A4F" w:rsidRDefault="00F85B3A" w:rsidP="00F85B3A">
      <w:pPr>
        <w:widowControl w:val="0"/>
        <w:jc w:val="both"/>
        <w:rPr>
          <w:rFonts w:ascii="Times New Roman" w:hAnsi="Times New Roman" w:cs="Times New Roman"/>
          <w:color w:val="000000"/>
          <w:sz w:val="24"/>
          <w:szCs w:val="24"/>
          <w:lang w:val="fr-CA"/>
        </w:rPr>
      </w:pPr>
    </w:p>
    <w:p w14:paraId="231A844C"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F85B3A" w:rsidRPr="00247918" w14:paraId="26633273" w14:textId="77777777" w:rsidTr="00501F74">
        <w:tc>
          <w:tcPr>
            <w:tcW w:w="10910" w:type="dxa"/>
            <w:shd w:val="clear" w:color="auto" w:fill="auto"/>
          </w:tcPr>
          <w:p w14:paraId="4B521101"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171F630D" w14:textId="77777777" w:rsidTr="00501F74">
        <w:tc>
          <w:tcPr>
            <w:tcW w:w="10910" w:type="dxa"/>
            <w:shd w:val="clear" w:color="auto" w:fill="auto"/>
          </w:tcPr>
          <w:p w14:paraId="46932C82" w14:textId="77777777" w:rsidR="00F85B3A" w:rsidRPr="00922A4F" w:rsidRDefault="00F85B3A" w:rsidP="00501F74">
            <w:pPr>
              <w:widowControl w:val="0"/>
              <w:jc w:val="both"/>
              <w:rPr>
                <w:rFonts w:ascii="Times New Roman" w:hAnsi="Times New Roman" w:cs="Times New Roman"/>
                <w:sz w:val="22"/>
                <w:szCs w:val="22"/>
                <w:lang w:val="fr-CA"/>
              </w:rPr>
            </w:pPr>
          </w:p>
        </w:tc>
      </w:tr>
      <w:tr w:rsidR="00F85B3A" w:rsidRPr="00247918" w14:paraId="4EF705FB" w14:textId="77777777" w:rsidTr="00501F74">
        <w:tc>
          <w:tcPr>
            <w:tcW w:w="10910" w:type="dxa"/>
            <w:shd w:val="clear" w:color="auto" w:fill="auto"/>
          </w:tcPr>
          <w:p w14:paraId="2A27ABD0" w14:textId="77777777" w:rsidR="00F85B3A" w:rsidRPr="00922A4F" w:rsidRDefault="00F85B3A" w:rsidP="00501F74">
            <w:pPr>
              <w:widowControl w:val="0"/>
              <w:jc w:val="both"/>
              <w:rPr>
                <w:rFonts w:ascii="Times New Roman" w:hAnsi="Times New Roman" w:cs="Times New Roman"/>
                <w:sz w:val="22"/>
                <w:szCs w:val="22"/>
                <w:lang w:val="fr-CA"/>
              </w:rPr>
            </w:pPr>
          </w:p>
        </w:tc>
      </w:tr>
    </w:tbl>
    <w:p w14:paraId="75AD4998"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13ED3D24" w14:textId="75905B3B"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7A6387">
        <w:rPr>
          <w:rFonts w:ascii="Times New Roman" w:hAnsi="Times New Roman" w:cs="Times New Roman"/>
          <w:b/>
          <w:bCs/>
          <w:sz w:val="24"/>
          <w:szCs w:val="24"/>
          <w:lang w:val="fr-CA"/>
        </w:rPr>
        <w:t>PRC-006-5, E15</w:t>
      </w:r>
    </w:p>
    <w:p w14:paraId="0F4F375E" w14:textId="77777777" w:rsidR="00F85B3A" w:rsidRPr="00922A4F" w:rsidRDefault="00F85B3A" w:rsidP="00F85B3A">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Ind w:w="5" w:type="dxa"/>
        <w:tblLook w:val="04A0" w:firstRow="1" w:lastRow="0" w:firstColumn="1" w:lastColumn="0" w:noHBand="0" w:noVBand="1"/>
      </w:tblPr>
      <w:tblGrid>
        <w:gridCol w:w="376"/>
        <w:gridCol w:w="10534"/>
      </w:tblGrid>
      <w:tr w:rsidR="007A6387" w:rsidRPr="00247918" w14:paraId="7D6FD7DE" w14:textId="77777777" w:rsidTr="007A6387">
        <w:tc>
          <w:tcPr>
            <w:tcW w:w="10910" w:type="dxa"/>
            <w:gridSpan w:val="2"/>
            <w:tcBorders>
              <w:left w:val="single" w:sz="4" w:space="0" w:color="auto"/>
              <w:bottom w:val="single" w:sz="4" w:space="0" w:color="auto"/>
            </w:tcBorders>
            <w:shd w:val="clear" w:color="auto" w:fill="DCDCFF"/>
          </w:tcPr>
          <w:p w14:paraId="77FE9A3C" w14:textId="6C9587AE" w:rsidR="007A6387" w:rsidRPr="007A6387" w:rsidRDefault="007A6387" w:rsidP="007A6387">
            <w:pPr>
              <w:widowControl w:val="0"/>
              <w:tabs>
                <w:tab w:val="left" w:pos="0"/>
                <w:tab w:val="left" w:pos="900"/>
                <w:tab w:val="left" w:pos="6360"/>
              </w:tabs>
              <w:jc w:val="both"/>
              <w:rPr>
                <w:rFonts w:ascii="Times New Roman" w:hAnsi="Times New Roman" w:cs="Times New Roman"/>
                <w:color w:val="auto"/>
                <w:highlight w:val="cyan"/>
                <w:lang w:val="fr-CA"/>
              </w:rPr>
            </w:pPr>
            <w:r w:rsidRPr="00F52976">
              <w:rPr>
                <w:rFonts w:ascii="Times New Roman" w:hAnsi="Times New Roman" w:cs="Times New Roman"/>
                <w:lang w:val="fr-CA"/>
              </w:rPr>
              <w:t>Passer en revue les pièces justificatives pour vérifier que l’entité a :</w:t>
            </w:r>
          </w:p>
        </w:tc>
      </w:tr>
      <w:tr w:rsidR="007A6387" w:rsidRPr="00247918" w14:paraId="27223810" w14:textId="77777777" w:rsidTr="007A6387">
        <w:tc>
          <w:tcPr>
            <w:tcW w:w="376" w:type="dxa"/>
          </w:tcPr>
          <w:p w14:paraId="20035BD7" w14:textId="77777777" w:rsidR="007A6387" w:rsidRPr="007A6387" w:rsidRDefault="007A6387" w:rsidP="007A638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BE6FA6F" w14:textId="4914E3E8" w:rsidR="007A6387" w:rsidRPr="007A6387" w:rsidRDefault="007A6387" w:rsidP="007A6387">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Un ou des </w:t>
            </w:r>
            <w:r w:rsidRPr="00F52976">
              <w:rPr>
                <w:rFonts w:ascii="Times New Roman" w:hAnsi="Times New Roman" w:cs="Times New Roman"/>
                <w:i/>
                <w:lang w:val="fr-CA"/>
              </w:rPr>
              <w:t>plans d’actions correctives</w:t>
            </w:r>
            <w:r>
              <w:rPr>
                <w:rFonts w:ascii="Times New Roman" w:hAnsi="Times New Roman" w:cs="Times New Roman"/>
                <w:i/>
                <w:lang w:val="fr-CA"/>
              </w:rPr>
              <w:t xml:space="preserve"> </w:t>
            </w:r>
            <w:r w:rsidRPr="008D18BB">
              <w:rPr>
                <w:rFonts w:ascii="Times New Roman" w:hAnsi="Times New Roman" w:cs="Times New Roman"/>
                <w:lang w:val="fr-CA"/>
              </w:rPr>
              <w:t>datés</w:t>
            </w:r>
            <w:r w:rsidRPr="00F52976">
              <w:rPr>
                <w:rFonts w:ascii="Times New Roman" w:hAnsi="Times New Roman" w:cs="Times New Roman"/>
                <w:lang w:val="fr-CA"/>
              </w:rPr>
              <w:t>.</w:t>
            </w:r>
          </w:p>
        </w:tc>
      </w:tr>
      <w:tr w:rsidR="007A6387" w:rsidRPr="00247918" w14:paraId="68E4279F" w14:textId="77777777" w:rsidTr="007A6387">
        <w:tc>
          <w:tcPr>
            <w:tcW w:w="376" w:type="dxa"/>
          </w:tcPr>
          <w:p w14:paraId="76C3D888" w14:textId="77777777" w:rsidR="007A6387" w:rsidRPr="007A6387" w:rsidRDefault="007A6387" w:rsidP="007A638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256D988" w14:textId="41780C21" w:rsidR="007A6387" w:rsidRPr="007A6387" w:rsidRDefault="007A6387" w:rsidP="007A6387">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Un calendrier daté de mise en œuvre pour chaque </w:t>
            </w:r>
            <w:r w:rsidRPr="00F52976">
              <w:rPr>
                <w:rFonts w:ascii="Times New Roman" w:hAnsi="Times New Roman" w:cs="Times New Roman"/>
                <w:i/>
                <w:lang w:val="fr-CA"/>
              </w:rPr>
              <w:t xml:space="preserve">plan d’actions correctives </w:t>
            </w:r>
            <w:r w:rsidRPr="00F52976">
              <w:rPr>
                <w:rFonts w:ascii="Times New Roman" w:hAnsi="Times New Roman" w:cs="Times New Roman"/>
                <w:lang w:val="fr-CA"/>
              </w:rPr>
              <w:t>par les entités DSF.</w:t>
            </w:r>
          </w:p>
        </w:tc>
      </w:tr>
      <w:tr w:rsidR="007A6387" w:rsidRPr="00247918" w14:paraId="1925CAF9" w14:textId="77777777" w:rsidTr="007A6387">
        <w:tc>
          <w:tcPr>
            <w:tcW w:w="376" w:type="dxa"/>
          </w:tcPr>
          <w:p w14:paraId="4313157E" w14:textId="77777777" w:rsidR="007A6387" w:rsidRPr="007A6387" w:rsidRDefault="007A6387" w:rsidP="007A638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E2C6B86" w14:textId="35762774" w:rsidR="007A6387" w:rsidRPr="007A6387" w:rsidRDefault="007A6387" w:rsidP="007A6387">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(Alinéa 15.1) Élaboré tout </w:t>
            </w:r>
            <w:r w:rsidRPr="00F52976">
              <w:rPr>
                <w:rFonts w:ascii="Times New Roman" w:hAnsi="Times New Roman" w:cs="Times New Roman"/>
                <w:i/>
                <w:lang w:val="fr-CA"/>
              </w:rPr>
              <w:t>plan d’actions correctives</w:t>
            </w:r>
            <w:r w:rsidRPr="00F52976">
              <w:rPr>
                <w:rFonts w:ascii="Times New Roman" w:hAnsi="Times New Roman" w:cs="Times New Roman"/>
                <w:lang w:val="fr-CA"/>
              </w:rPr>
              <w:t xml:space="preserve"> à partir des évaluations de conception effectuées selon les exigences </w:t>
            </w:r>
            <w:r>
              <w:rPr>
                <w:rFonts w:ascii="Times New Roman" w:hAnsi="Times New Roman" w:cs="Times New Roman"/>
                <w:lang w:val="fr-CA"/>
              </w:rPr>
              <w:t>D.A.</w:t>
            </w:r>
            <w:r w:rsidRPr="00F52976">
              <w:rPr>
                <w:rFonts w:ascii="Times New Roman" w:hAnsi="Times New Roman" w:cs="Times New Roman"/>
                <w:lang w:val="fr-CA"/>
              </w:rPr>
              <w:t xml:space="preserve">4 ou E5 dans le délai de </w:t>
            </w:r>
            <w:r>
              <w:rPr>
                <w:rFonts w:ascii="Times New Roman" w:hAnsi="Times New Roman" w:cs="Times New Roman"/>
                <w:lang w:val="fr-CA"/>
              </w:rPr>
              <w:t>cinq</w:t>
            </w:r>
            <w:r w:rsidRPr="00F52976">
              <w:rPr>
                <w:rFonts w:ascii="Times New Roman" w:hAnsi="Times New Roman" w:cs="Times New Roman"/>
                <w:lang w:val="fr-CA"/>
              </w:rPr>
              <w:t xml:space="preserve"> ans prescrit à l’exigence </w:t>
            </w:r>
            <w:r>
              <w:rPr>
                <w:rFonts w:ascii="Times New Roman" w:hAnsi="Times New Roman" w:cs="Times New Roman"/>
                <w:lang w:val="fr-CA"/>
              </w:rPr>
              <w:t>D.A.</w:t>
            </w:r>
            <w:r w:rsidRPr="00F52976">
              <w:rPr>
                <w:rFonts w:ascii="Times New Roman" w:hAnsi="Times New Roman" w:cs="Times New Roman"/>
                <w:lang w:val="fr-CA"/>
              </w:rPr>
              <w:t>4.</w:t>
            </w:r>
          </w:p>
        </w:tc>
      </w:tr>
      <w:tr w:rsidR="007A6387" w:rsidRPr="00247918" w14:paraId="78B42093" w14:textId="77777777" w:rsidTr="007A6387">
        <w:tc>
          <w:tcPr>
            <w:tcW w:w="376" w:type="dxa"/>
          </w:tcPr>
          <w:p w14:paraId="3C48ED49" w14:textId="77777777" w:rsidR="007A6387" w:rsidRPr="007A6387" w:rsidRDefault="007A6387" w:rsidP="007A638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4C3DAF7" w14:textId="10D46256" w:rsidR="007A6387" w:rsidRPr="007A6387" w:rsidRDefault="007A6387" w:rsidP="007A6387">
            <w:pPr>
              <w:widowControl w:val="0"/>
              <w:tabs>
                <w:tab w:val="left" w:pos="0"/>
                <w:tab w:val="left" w:pos="900"/>
                <w:tab w:val="left" w:pos="6360"/>
              </w:tabs>
              <w:jc w:val="both"/>
              <w:rPr>
                <w:rFonts w:ascii="Times New Roman" w:hAnsi="Times New Roman" w:cs="Times New Roman"/>
                <w:highlight w:val="cyan"/>
                <w:lang w:val="fr-CA"/>
              </w:rPr>
            </w:pPr>
            <w:r w:rsidRPr="00F52976">
              <w:rPr>
                <w:rFonts w:ascii="Times New Roman" w:hAnsi="Times New Roman" w:cs="Times New Roman"/>
                <w:lang w:val="fr-CA"/>
              </w:rPr>
              <w:t xml:space="preserve">(Alinéa 15.2) Élaboré tout </w:t>
            </w:r>
            <w:r w:rsidRPr="00F52976">
              <w:rPr>
                <w:rFonts w:ascii="Times New Roman" w:hAnsi="Times New Roman" w:cs="Times New Roman"/>
                <w:i/>
                <w:lang w:val="fr-CA"/>
              </w:rPr>
              <w:t>plan d’actions correctives</w:t>
            </w:r>
            <w:r w:rsidRPr="00F52976">
              <w:rPr>
                <w:rFonts w:ascii="Times New Roman" w:hAnsi="Times New Roman" w:cs="Times New Roman"/>
                <w:lang w:val="fr-CA"/>
              </w:rPr>
              <w:t xml:space="preserve"> à partir des évaluations de conception effectuées selon l’exigence E12 dans le délai de deux ans prescrit à l’exigence E12.</w:t>
            </w:r>
          </w:p>
        </w:tc>
      </w:tr>
      <w:tr w:rsidR="007A6387" w:rsidRPr="00922A4F" w14:paraId="5259AC06" w14:textId="77777777" w:rsidTr="007A6387">
        <w:tc>
          <w:tcPr>
            <w:tcW w:w="10910" w:type="dxa"/>
            <w:gridSpan w:val="2"/>
            <w:tcBorders>
              <w:bottom w:val="single" w:sz="4" w:space="0" w:color="auto"/>
            </w:tcBorders>
            <w:shd w:val="clear" w:color="auto" w:fill="DCDCFF"/>
          </w:tcPr>
          <w:p w14:paraId="46B96B64" w14:textId="77777777" w:rsidR="007A6387" w:rsidRPr="003366EB" w:rsidRDefault="007A6387" w:rsidP="007A6387">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55295412" w14:textId="77777777" w:rsidR="00F85B3A" w:rsidRPr="00922A4F" w:rsidRDefault="00F85B3A" w:rsidP="00F85B3A">
      <w:pPr>
        <w:widowControl w:val="0"/>
        <w:spacing w:line="266" w:lineRule="exact"/>
        <w:jc w:val="both"/>
        <w:outlineLvl w:val="1"/>
        <w:rPr>
          <w:rFonts w:ascii="Times New Roman" w:hAnsi="Times New Roman" w:cs="Times New Roman"/>
          <w:b/>
          <w:bCs/>
          <w:sz w:val="24"/>
          <w:szCs w:val="24"/>
          <w:lang w:val="fr-CA"/>
        </w:rPr>
      </w:pPr>
    </w:p>
    <w:p w14:paraId="2D8B13FA" w14:textId="77777777" w:rsidR="00F85B3A" w:rsidRPr="00922A4F" w:rsidRDefault="00F85B3A" w:rsidP="00F85B3A">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4B8A24B4" w14:textId="6C455DA9" w:rsidR="00F85B3A"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C2702BF" w14:textId="4EC6B3AE" w:rsidR="00701376"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7E7F3E7" w14:textId="77777777" w:rsidR="00701376" w:rsidRPr="00922A4F" w:rsidRDefault="00701376"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DAEE0CA" w14:textId="77777777" w:rsidR="00F85B3A" w:rsidRPr="00922A4F" w:rsidRDefault="00F85B3A" w:rsidP="00F85B3A">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0874671" w14:textId="77777777" w:rsidR="00F85B3A" w:rsidRPr="00701376" w:rsidRDefault="00F85B3A">
      <w:pPr>
        <w:autoSpaceDE/>
        <w:autoSpaceDN/>
        <w:adjustRightInd/>
        <w:rPr>
          <w:rFonts w:ascii="Times New Roman" w:hAnsi="Times New Roman" w:cs="Times New Roman"/>
          <w:bCs/>
          <w:sz w:val="24"/>
          <w:szCs w:val="22"/>
          <w:lang w:val="fr-CA"/>
        </w:rPr>
      </w:pPr>
      <w:r w:rsidRPr="00701376">
        <w:rPr>
          <w:rFonts w:ascii="Times New Roman" w:hAnsi="Times New Roman" w:cs="Times New Roman"/>
          <w:bCs/>
          <w:sz w:val="24"/>
          <w:szCs w:val="22"/>
          <w:lang w:val="fr-CA"/>
        </w:rPr>
        <w:br w:type="page"/>
      </w:r>
    </w:p>
    <w:p w14:paraId="7EE30C93" w14:textId="516FFE9A" w:rsidR="007F298B" w:rsidRPr="00701376" w:rsidRDefault="007F298B" w:rsidP="00F00C86">
      <w:pPr>
        <w:autoSpaceDE/>
        <w:autoSpaceDN/>
        <w:adjustRightInd/>
        <w:jc w:val="both"/>
        <w:rPr>
          <w:rFonts w:ascii="Times New Roman" w:hAnsi="Times New Roman" w:cs="Times New Roman"/>
          <w:b/>
          <w:sz w:val="24"/>
          <w:szCs w:val="22"/>
          <w:u w:val="single"/>
          <w:lang w:val="fr-CA"/>
        </w:rPr>
      </w:pPr>
      <w:r w:rsidRPr="00701376">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701376" w:rsidRDefault="007F298B" w:rsidP="00F00C86">
      <w:pPr>
        <w:autoSpaceDE/>
        <w:autoSpaceDN/>
        <w:adjustRightInd/>
        <w:jc w:val="both"/>
        <w:rPr>
          <w:rFonts w:ascii="Times New Roman" w:hAnsi="Times New Roman" w:cs="Times New Roman"/>
          <w:b/>
          <w:sz w:val="24"/>
          <w:szCs w:val="22"/>
          <w:u w:val="single"/>
          <w:lang w:val="fr-CA"/>
        </w:rPr>
      </w:pPr>
      <w:r w:rsidRPr="00701376">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1B0534DE"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F85B3A">
        <w:rPr>
          <w:rFonts w:ascii="Times New Roman" w:hAnsi="Times New Roman" w:cs="Times New Roman"/>
          <w:sz w:val="24"/>
          <w:szCs w:val="22"/>
          <w:lang w:val="fr-CA"/>
        </w:rPr>
        <w:t>PRC-006-5</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Pr="006235A0" w:rsidRDefault="007F298B" w:rsidP="00F00C86">
      <w:pPr>
        <w:autoSpaceDE/>
        <w:autoSpaceDN/>
        <w:adjustRightInd/>
        <w:jc w:val="both"/>
        <w:rPr>
          <w:rFonts w:ascii="Times New Roman" w:hAnsi="Times New Roman" w:cs="Times New Roman"/>
          <w:sz w:val="24"/>
          <w:szCs w:val="22"/>
          <w:lang w:val="fr-CA"/>
        </w:rPr>
      </w:pPr>
    </w:p>
    <w:p w14:paraId="529CF669" w14:textId="5D8FA8AD" w:rsidR="00C04EB9" w:rsidRPr="006235A0" w:rsidRDefault="0039757F" w:rsidP="00F00C86">
      <w:pPr>
        <w:autoSpaceDE/>
        <w:autoSpaceDN/>
        <w:adjustRightInd/>
        <w:jc w:val="both"/>
        <w:rPr>
          <w:rFonts w:ascii="Times New Roman" w:hAnsi="Times New Roman" w:cs="Times New Roman"/>
          <w:sz w:val="24"/>
          <w:szCs w:val="22"/>
          <w:lang w:val="fr-CA"/>
        </w:rPr>
      </w:pPr>
      <w:r>
        <w:rPr>
          <w:rFonts w:ascii="Times New Roman" w:hAnsi="Times New Roman" w:cs="Times New Roman"/>
          <w:sz w:val="24"/>
          <w:szCs w:val="22"/>
          <w:lang w:val="fr-CA"/>
        </w:rPr>
        <w:object w:dxaOrig="1538" w:dyaOrig="993" w14:anchorId="6B46E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05pt;height:49.55pt" o:ole="">
            <v:imagedata r:id="rId16" o:title=""/>
          </v:shape>
          <o:OLEObject Type="Embed" ProgID="AcroExch.Document.DC" ShapeID="_x0000_i1027" DrawAspect="Icon" ObjectID="_1734872916" r:id="rId17"/>
        </w:object>
      </w:r>
    </w:p>
    <w:p w14:paraId="110B36DB" w14:textId="5A5AE41B" w:rsidR="00E72DAB" w:rsidRPr="006235A0" w:rsidRDefault="00E72DAB" w:rsidP="00F00C86">
      <w:pPr>
        <w:jc w:val="both"/>
        <w:rPr>
          <w:rFonts w:ascii="Times New Roman" w:hAnsi="Times New Roman" w:cs="Times New Roman"/>
          <w:sz w:val="24"/>
          <w:szCs w:val="22"/>
          <w:lang w:val="fr-CA"/>
        </w:rPr>
      </w:pPr>
    </w:p>
    <w:p w14:paraId="76443C0F" w14:textId="15B4A362"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588"/>
        <w:gridCol w:w="1955"/>
        <w:gridCol w:w="6237"/>
      </w:tblGrid>
      <w:tr w:rsidR="007D3D91" w:rsidRPr="00922A4F" w14:paraId="09B457AA" w14:textId="77777777" w:rsidTr="00701376">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588"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955"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6237"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247918" w14:paraId="492E7133" w14:textId="77777777" w:rsidTr="00701376">
        <w:tc>
          <w:tcPr>
            <w:tcW w:w="1101" w:type="dxa"/>
            <w:vAlign w:val="center"/>
          </w:tcPr>
          <w:p w14:paraId="6693BA4B" w14:textId="77777777" w:rsidR="007D3D91" w:rsidRPr="00922A4F" w:rsidRDefault="007D3D91" w:rsidP="00F00C86">
            <w:pPr>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588" w:type="dxa"/>
            <w:vAlign w:val="center"/>
          </w:tcPr>
          <w:p w14:paraId="4C5ECF86" w14:textId="4339614A" w:rsidR="007D3D91" w:rsidRPr="00922A4F" w:rsidRDefault="00E07120" w:rsidP="00F00C86">
            <w:pPr>
              <w:jc w:val="both"/>
              <w:rPr>
                <w:rFonts w:ascii="Times New Roman" w:hAnsi="Times New Roman" w:cs="Times New Roman"/>
                <w:sz w:val="24"/>
                <w:szCs w:val="24"/>
                <w:lang w:val="fr-CA"/>
              </w:rPr>
            </w:pPr>
            <w:r>
              <w:rPr>
                <w:rFonts w:ascii="Times New Roman" w:hAnsi="Times New Roman" w:cs="Times New Roman"/>
                <w:sz w:val="24"/>
                <w:szCs w:val="24"/>
                <w:lang w:val="fr-CA"/>
              </w:rPr>
              <w:t>Janvier</w:t>
            </w:r>
            <w:r w:rsidR="00F85B3A">
              <w:rPr>
                <w:rFonts w:ascii="Times New Roman" w:hAnsi="Times New Roman" w:cs="Times New Roman"/>
                <w:sz w:val="24"/>
                <w:szCs w:val="24"/>
                <w:lang w:val="fr-CA"/>
              </w:rPr>
              <w:t xml:space="preserve"> 202</w:t>
            </w:r>
            <w:r>
              <w:rPr>
                <w:rFonts w:ascii="Times New Roman" w:hAnsi="Times New Roman" w:cs="Times New Roman"/>
                <w:sz w:val="24"/>
                <w:szCs w:val="24"/>
                <w:lang w:val="fr-CA"/>
              </w:rPr>
              <w:t>3</w:t>
            </w:r>
          </w:p>
        </w:tc>
        <w:tc>
          <w:tcPr>
            <w:tcW w:w="1955" w:type="dxa"/>
            <w:vAlign w:val="center"/>
          </w:tcPr>
          <w:p w14:paraId="6C4C2051" w14:textId="77777777" w:rsidR="007D3D91" w:rsidRPr="00922A4F" w:rsidRDefault="007D3D91" w:rsidP="00F00C86">
            <w:pPr>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6237" w:type="dxa"/>
            <w:vAlign w:val="center"/>
          </w:tcPr>
          <w:p w14:paraId="3F80BF0F" w14:textId="77777777" w:rsidR="007D3D91" w:rsidRPr="00922A4F" w:rsidRDefault="007D3D91" w:rsidP="00F00C86">
            <w:pPr>
              <w:jc w:val="both"/>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247918" w14:paraId="29D8AF5C" w14:textId="77777777" w:rsidTr="00701376">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77777777" w:rsidR="007D3D91" w:rsidRPr="00922A4F" w:rsidRDefault="007D3D91" w:rsidP="00F00C86">
            <w:pPr>
              <w:jc w:val="both"/>
              <w:rPr>
                <w:rFonts w:ascii="Times New Roman" w:hAnsi="Times New Roman" w:cs="Times New Roman"/>
                <w:sz w:val="24"/>
                <w:szCs w:val="24"/>
                <w:lang w:val="fr-CA"/>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09978D29" w14:textId="77777777" w:rsidR="007D3D91" w:rsidRPr="00922A4F" w:rsidRDefault="007D3D91" w:rsidP="00F00C86">
            <w:pPr>
              <w:jc w:val="both"/>
              <w:rPr>
                <w:rFonts w:ascii="Times New Roman" w:hAnsi="Times New Roman" w:cs="Times New Roman"/>
                <w:sz w:val="24"/>
                <w:szCs w:val="24"/>
                <w:lang w:val="fr-CA"/>
              </w:rPr>
            </w:pPr>
          </w:p>
        </w:tc>
        <w:tc>
          <w:tcPr>
            <w:tcW w:w="1955" w:type="dxa"/>
            <w:tcBorders>
              <w:top w:val="single" w:sz="4" w:space="0" w:color="000000"/>
              <w:left w:val="single" w:sz="4" w:space="0" w:color="000000"/>
              <w:bottom w:val="single" w:sz="4" w:space="0" w:color="000000"/>
              <w:right w:val="single" w:sz="4" w:space="0" w:color="000000"/>
            </w:tcBorders>
            <w:vAlign w:val="center"/>
          </w:tcPr>
          <w:p w14:paraId="160F1B0A" w14:textId="77777777" w:rsidR="007D3D91" w:rsidRPr="00922A4F" w:rsidRDefault="007D3D91" w:rsidP="00F00C86">
            <w:pPr>
              <w:jc w:val="both"/>
              <w:rPr>
                <w:rFonts w:ascii="Times New Roman" w:hAnsi="Times New Roman" w:cs="Times New Roman"/>
                <w:sz w:val="24"/>
                <w:szCs w:val="24"/>
                <w:lang w:val="fr-CA"/>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5C8D0A80"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08EF0E48" w14:textId="77777777" w:rsidTr="00701376">
        <w:tc>
          <w:tcPr>
            <w:tcW w:w="1101" w:type="dxa"/>
            <w:vAlign w:val="center"/>
          </w:tcPr>
          <w:p w14:paraId="78CC349C"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4D0B3CDB"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432A84E3"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5138BE72"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474A08EE" w14:textId="77777777" w:rsidTr="00701376">
        <w:tc>
          <w:tcPr>
            <w:tcW w:w="1101" w:type="dxa"/>
            <w:vAlign w:val="center"/>
          </w:tcPr>
          <w:p w14:paraId="5603A517"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64E14163"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30967198"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1690AD03"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70958954" w14:textId="77777777" w:rsidTr="00701376">
        <w:tc>
          <w:tcPr>
            <w:tcW w:w="1101" w:type="dxa"/>
            <w:vAlign w:val="center"/>
          </w:tcPr>
          <w:p w14:paraId="7E457F2E"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4B2CF70E"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170EAAEE"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28C033F2"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76DD8FEC" w14:textId="77777777" w:rsidTr="00701376">
        <w:tc>
          <w:tcPr>
            <w:tcW w:w="1101" w:type="dxa"/>
            <w:vAlign w:val="center"/>
          </w:tcPr>
          <w:p w14:paraId="33C2411F"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3E49016D"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11C89129"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56758E36"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56E220F3" w14:textId="77777777" w:rsidTr="00701376">
        <w:tc>
          <w:tcPr>
            <w:tcW w:w="1101" w:type="dxa"/>
            <w:vAlign w:val="center"/>
          </w:tcPr>
          <w:p w14:paraId="2CE73690"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3D250675"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50758FAB"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491572CE" w14:textId="77777777" w:rsidR="007D3D91" w:rsidRPr="00922A4F" w:rsidRDefault="007D3D91" w:rsidP="00F00C86">
            <w:pPr>
              <w:jc w:val="both"/>
              <w:rPr>
                <w:rFonts w:ascii="Times New Roman" w:hAnsi="Times New Roman" w:cs="Times New Roman"/>
                <w:sz w:val="24"/>
                <w:szCs w:val="24"/>
                <w:lang w:val="fr-CA"/>
              </w:rPr>
            </w:pPr>
          </w:p>
        </w:tc>
      </w:tr>
      <w:tr w:rsidR="007D3D91" w:rsidRPr="00247918" w14:paraId="5B931851" w14:textId="77777777" w:rsidTr="00701376">
        <w:tc>
          <w:tcPr>
            <w:tcW w:w="1101" w:type="dxa"/>
            <w:vAlign w:val="center"/>
          </w:tcPr>
          <w:p w14:paraId="3C16FB7F" w14:textId="77777777" w:rsidR="007D3D91" w:rsidRPr="00922A4F" w:rsidRDefault="007D3D91" w:rsidP="00F00C86">
            <w:pPr>
              <w:jc w:val="both"/>
              <w:rPr>
                <w:rFonts w:ascii="Times New Roman" w:hAnsi="Times New Roman" w:cs="Times New Roman"/>
                <w:sz w:val="24"/>
                <w:szCs w:val="24"/>
                <w:lang w:val="fr-CA"/>
              </w:rPr>
            </w:pPr>
          </w:p>
        </w:tc>
        <w:tc>
          <w:tcPr>
            <w:tcW w:w="1588" w:type="dxa"/>
            <w:vAlign w:val="center"/>
          </w:tcPr>
          <w:p w14:paraId="58BAFC38" w14:textId="77777777" w:rsidR="007D3D91" w:rsidRPr="00922A4F" w:rsidRDefault="007D3D91" w:rsidP="00F00C86">
            <w:pPr>
              <w:jc w:val="both"/>
              <w:rPr>
                <w:rFonts w:ascii="Times New Roman" w:hAnsi="Times New Roman" w:cs="Times New Roman"/>
                <w:sz w:val="24"/>
                <w:szCs w:val="24"/>
                <w:lang w:val="fr-CA"/>
              </w:rPr>
            </w:pPr>
          </w:p>
        </w:tc>
        <w:tc>
          <w:tcPr>
            <w:tcW w:w="1955" w:type="dxa"/>
            <w:vAlign w:val="center"/>
          </w:tcPr>
          <w:p w14:paraId="186ADC51" w14:textId="77777777" w:rsidR="007D3D91" w:rsidRPr="00922A4F" w:rsidRDefault="007D3D91" w:rsidP="00F00C86">
            <w:pPr>
              <w:jc w:val="both"/>
              <w:rPr>
                <w:rFonts w:ascii="Times New Roman" w:hAnsi="Times New Roman" w:cs="Times New Roman"/>
                <w:sz w:val="24"/>
                <w:szCs w:val="24"/>
                <w:lang w:val="fr-CA"/>
              </w:rPr>
            </w:pPr>
          </w:p>
        </w:tc>
        <w:tc>
          <w:tcPr>
            <w:tcW w:w="6237" w:type="dxa"/>
            <w:vAlign w:val="center"/>
          </w:tcPr>
          <w:p w14:paraId="5692DF73" w14:textId="77777777" w:rsidR="007D3D91" w:rsidRPr="00922A4F" w:rsidRDefault="007D3D91" w:rsidP="00F00C86">
            <w:pPr>
              <w:jc w:val="both"/>
              <w:rPr>
                <w:rFonts w:ascii="Times New Roman" w:hAnsi="Times New Roman" w:cs="Times New Roman"/>
                <w:sz w:val="24"/>
                <w:szCs w:val="24"/>
                <w:lang w:val="fr-CA"/>
              </w:rPr>
            </w:pPr>
          </w:p>
        </w:tc>
      </w:tr>
    </w:tbl>
    <w:p w14:paraId="3518B797" w14:textId="5F8625F5"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B22D1" w14:textId="77777777" w:rsidR="00F00D84" w:rsidRDefault="00F00D84">
      <w:r>
        <w:separator/>
      </w:r>
    </w:p>
  </w:endnote>
  <w:endnote w:type="continuationSeparator" w:id="0">
    <w:p w14:paraId="14A3F1D7" w14:textId="77777777" w:rsidR="00F00D84" w:rsidRDefault="00F0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BCF4" w14:textId="2DCAF36C" w:rsidR="00746770" w:rsidRPr="00C67ABD" w:rsidRDefault="00746770" w:rsidP="00C67ABD">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Pr>
        <w:rFonts w:ascii="Times New Roman" w:hAnsi="Times New Roman"/>
        <w:sz w:val="18"/>
        <w:szCs w:val="18"/>
        <w:lang w:val="fr-CA"/>
      </w:rPr>
      <w:t>_PRC-006-5</w:t>
    </w:r>
    <w:r w:rsidRPr="00235284">
      <w:rPr>
        <w:rFonts w:ascii="Times New Roman" w:hAnsi="Times New Roman"/>
        <w:sz w:val="18"/>
        <w:szCs w:val="18"/>
        <w:lang w:val="fr-CA"/>
      </w:rPr>
      <w:t>_v1FR</w:t>
    </w:r>
    <w:r>
      <w:rPr>
        <w:rFonts w:ascii="Times New Roman" w:hAnsi="Times New Roman"/>
        <w:sz w:val="18"/>
        <w:szCs w:val="18"/>
        <w:lang w:val="fr-CA"/>
      </w:rPr>
      <w:t xml:space="preserve"> </w:t>
    </w:r>
    <w:r>
      <w:rPr>
        <w:rFonts w:ascii="Times New Roman" w:hAnsi="Times New Roman"/>
        <w:sz w:val="18"/>
        <w:szCs w:val="18"/>
        <w:lang w:val="fr-CA"/>
      </w:rPr>
      <w:tab/>
    </w:r>
    <w:r>
      <w:rPr>
        <w:rFonts w:ascii="Times New Roman" w:hAnsi="Times New Roman" w:cs="Times New Roman"/>
        <w:color w:val="000000"/>
        <w:sz w:val="18"/>
        <w:szCs w:val="18"/>
        <w:lang w:val="fr-CA"/>
      </w:rPr>
      <w:t xml:space="preserve">Date de révision : </w:t>
    </w:r>
    <w:r w:rsidR="00247918">
      <w:rPr>
        <w:rFonts w:ascii="Times New Roman" w:hAnsi="Times New Roman" w:cs="Times New Roman"/>
        <w:color w:val="000000"/>
        <w:sz w:val="18"/>
        <w:szCs w:val="18"/>
        <w:lang w:val="fr-CA"/>
      </w:rPr>
      <w:t>janvier</w:t>
    </w:r>
    <w:r>
      <w:rPr>
        <w:rFonts w:ascii="Times New Roman" w:hAnsi="Times New Roman" w:cs="Times New Roman"/>
        <w:color w:val="000000"/>
        <w:sz w:val="18"/>
        <w:szCs w:val="18"/>
        <w:lang w:val="fr-CA"/>
      </w:rPr>
      <w:t xml:space="preserve"> 202</w:t>
    </w:r>
    <w:r w:rsidR="00247918">
      <w:rPr>
        <w:rFonts w:ascii="Times New Roman" w:hAnsi="Times New Roman" w:cs="Times New Roman"/>
        <w:color w:val="000000"/>
        <w:sz w:val="18"/>
        <w:szCs w:val="18"/>
        <w:lang w:val="fr-CA"/>
      </w:rPr>
      <w:t>3</w:t>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F00D84">
      <w:rPr>
        <w:rStyle w:val="Numrodepage"/>
        <w:rFonts w:ascii="Times New Roman" w:hAnsi="Times New Roman" w:cs="Times New Roman"/>
        <w:noProof/>
        <w:lang w:val="fr-CA"/>
      </w:rPr>
      <w:t>1</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2983E" w14:textId="77777777" w:rsidR="00F00D84" w:rsidRDefault="00F00D84">
      <w:r>
        <w:separator/>
      </w:r>
    </w:p>
  </w:footnote>
  <w:footnote w:type="continuationSeparator" w:id="0">
    <w:p w14:paraId="5ED036C4" w14:textId="77777777" w:rsidR="00F00D84" w:rsidRDefault="00F00D84">
      <w:r>
        <w:continuationSeparator/>
      </w:r>
    </w:p>
  </w:footnote>
  <w:footnote w:id="1">
    <w:p w14:paraId="14AC2751" w14:textId="135A0BA1" w:rsidR="00746770" w:rsidRDefault="00746770" w:rsidP="00CB451C">
      <w:pPr>
        <w:pStyle w:val="Notedebasdepage"/>
        <w:spacing w:after="0"/>
        <w:ind w:left="284" w:hanging="284"/>
        <w:jc w:val="both"/>
        <w:rPr>
          <w:sz w:val="18"/>
          <w:szCs w:val="18"/>
          <w:lang w:val="fr-CA"/>
        </w:rPr>
      </w:pPr>
      <w:r w:rsidRPr="00920E8C">
        <w:rPr>
          <w:rStyle w:val="Appelnotedebasdep"/>
          <w:sz w:val="18"/>
          <w:szCs w:val="18"/>
        </w:rPr>
        <w:footnoteRef/>
      </w:r>
      <w:r w:rsidR="00851690">
        <w:rPr>
          <w:lang w:val="fr-CA"/>
        </w:rPr>
        <w:tab/>
      </w:r>
      <w:r w:rsidRPr="00AF41C6">
        <w:rPr>
          <w:sz w:val="18"/>
          <w:szCs w:val="18"/>
          <w:lang w:val="fr-CA"/>
        </w:rPr>
        <w:t>Date</w:t>
      </w:r>
      <w:r>
        <w:rPr>
          <w:sz w:val="18"/>
          <w:szCs w:val="18"/>
          <w:lang w:val="fr-CA"/>
        </w:rPr>
        <w:t>(</w:t>
      </w:r>
      <w:r w:rsidRPr="00AF41C6">
        <w:rPr>
          <w:sz w:val="18"/>
          <w:szCs w:val="18"/>
          <w:lang w:val="fr-CA"/>
        </w:rPr>
        <w:t>s</w:t>
      </w:r>
      <w:r>
        <w:rPr>
          <w:sz w:val="18"/>
          <w:szCs w:val="18"/>
          <w:lang w:val="fr-CA"/>
        </w:rPr>
        <w:t>)</w:t>
      </w:r>
      <w:r w:rsidRPr="00AF41C6">
        <w:rPr>
          <w:sz w:val="18"/>
          <w:szCs w:val="18"/>
          <w:lang w:val="fr-CA"/>
        </w:rPr>
        <w:t xml:space="preserve"> d’évaluation de la conformité: </w:t>
      </w:r>
      <w:r>
        <w:rPr>
          <w:sz w:val="18"/>
          <w:szCs w:val="18"/>
          <w:lang w:val="fr-CA"/>
        </w:rPr>
        <w:t>la ou l</w:t>
      </w:r>
      <w:r w:rsidRPr="00AF41C6">
        <w:rPr>
          <w:sz w:val="18"/>
          <w:szCs w:val="18"/>
          <w:lang w:val="fr-CA"/>
        </w:rPr>
        <w:t xml:space="preserve">es dates </w:t>
      </w:r>
      <w:r>
        <w:rPr>
          <w:sz w:val="18"/>
          <w:szCs w:val="18"/>
          <w:lang w:val="fr-CA"/>
        </w:rPr>
        <w:t>auxquelles</w:t>
      </w:r>
      <w:r w:rsidRPr="00AF41C6">
        <w:rPr>
          <w:sz w:val="18"/>
          <w:szCs w:val="18"/>
          <w:lang w:val="fr-CA"/>
        </w:rPr>
        <w:t xml:space="preserve"> </w:t>
      </w:r>
      <w:r>
        <w:rPr>
          <w:sz w:val="18"/>
          <w:szCs w:val="18"/>
          <w:lang w:val="fr-CA"/>
        </w:rPr>
        <w:t>l’</w:t>
      </w:r>
      <w:r w:rsidRPr="00AF41C6">
        <w:rPr>
          <w:sz w:val="18"/>
          <w:szCs w:val="18"/>
          <w:lang w:val="fr-CA"/>
        </w:rPr>
        <w:t>évaluation de la conformité</w:t>
      </w:r>
      <w:r>
        <w:rPr>
          <w:sz w:val="18"/>
          <w:szCs w:val="18"/>
          <w:lang w:val="fr-CA"/>
        </w:rPr>
        <w:t xml:space="preserve"> réelle (audit sur place, audit hors site, contrôle ponctuel, etc.) </w:t>
      </w:r>
      <w:r w:rsidRPr="00AF41C6">
        <w:rPr>
          <w:sz w:val="18"/>
          <w:szCs w:val="18"/>
          <w:lang w:val="fr-CA"/>
        </w:rPr>
        <w:t>a lieu</w:t>
      </w:r>
      <w:r>
        <w:rPr>
          <w:sz w:val="18"/>
          <w:szCs w:val="18"/>
          <w:lang w:val="fr-CA"/>
        </w:rPr>
        <w:t>.</w:t>
      </w:r>
    </w:p>
    <w:p w14:paraId="1947591E" w14:textId="77777777" w:rsidR="00746770" w:rsidRPr="00501F74" w:rsidRDefault="00746770" w:rsidP="00CB451C">
      <w:pPr>
        <w:pStyle w:val="Notedebasdepage"/>
        <w:spacing w:after="0"/>
        <w:ind w:left="284" w:hanging="284"/>
        <w:jc w:val="both"/>
        <w:rPr>
          <w:sz w:val="12"/>
          <w:szCs w:val="18"/>
          <w:lang w:val="fr-CA"/>
        </w:rPr>
      </w:pPr>
    </w:p>
  </w:footnote>
  <w:footnote w:id="2">
    <w:p w14:paraId="1A848753" w14:textId="363D13FC" w:rsidR="00746770" w:rsidRDefault="00746770" w:rsidP="00CB451C">
      <w:pPr>
        <w:pStyle w:val="Notedebasdepage"/>
        <w:spacing w:after="0"/>
        <w:ind w:left="284" w:hanging="284"/>
        <w:jc w:val="both"/>
        <w:rPr>
          <w:sz w:val="18"/>
          <w:szCs w:val="18"/>
          <w:lang w:val="fr-CA"/>
        </w:rPr>
      </w:pPr>
      <w:r w:rsidRPr="00501F74">
        <w:rPr>
          <w:rStyle w:val="Appelnotedebasdep"/>
          <w:sz w:val="18"/>
          <w:szCs w:val="18"/>
        </w:rPr>
        <w:footnoteRef/>
      </w:r>
      <w:r>
        <w:rPr>
          <w:lang w:val="fr-CA"/>
        </w:rPr>
        <w:tab/>
      </w:r>
      <w:r w:rsidRPr="008C1EAF">
        <w:rPr>
          <w:sz w:val="18"/>
          <w:szCs w:val="18"/>
          <w:lang w:val="fr-CA"/>
        </w:rPr>
        <w:t>Les exigences D.A.3 et D.A.4 s’appliquent à l’ensemble de l’</w:t>
      </w:r>
      <w:r w:rsidRPr="008C1EAF">
        <w:rPr>
          <w:i/>
          <w:sz w:val="18"/>
          <w:szCs w:val="18"/>
          <w:lang w:val="fr-CA"/>
        </w:rPr>
        <w:t>Interconnexion</w:t>
      </w:r>
      <w:r w:rsidRPr="008C1EAF">
        <w:rPr>
          <w:sz w:val="18"/>
          <w:szCs w:val="18"/>
          <w:lang w:val="fr-CA"/>
        </w:rPr>
        <w:t xml:space="preserve"> du Québec et remplacent dans leur inté</w:t>
      </w:r>
      <w:r>
        <w:rPr>
          <w:sz w:val="18"/>
          <w:szCs w:val="18"/>
          <w:lang w:val="fr-CA"/>
        </w:rPr>
        <w:t xml:space="preserve">gralité les exigences E3 et E4 ainsi que les niveaux de gravité de la non-conformité correspondants. </w:t>
      </w:r>
      <w:r w:rsidRPr="008C1EAF">
        <w:rPr>
          <w:sz w:val="18"/>
          <w:szCs w:val="18"/>
          <w:lang w:val="fr-CA"/>
        </w:rPr>
        <w:t>Dans le présent formulaire, tout</w:t>
      </w:r>
      <w:r>
        <w:rPr>
          <w:sz w:val="18"/>
          <w:szCs w:val="18"/>
          <w:lang w:val="fr-CA"/>
        </w:rPr>
        <w:t>e</w:t>
      </w:r>
      <w:r w:rsidRPr="008C1EAF">
        <w:rPr>
          <w:sz w:val="18"/>
          <w:szCs w:val="18"/>
          <w:lang w:val="fr-CA"/>
        </w:rPr>
        <w:t xml:space="preserve"> référence aux exigences E3 et E4 </w:t>
      </w:r>
      <w:r>
        <w:rPr>
          <w:sz w:val="18"/>
          <w:szCs w:val="18"/>
          <w:lang w:val="fr-CA"/>
        </w:rPr>
        <w:t>a été</w:t>
      </w:r>
      <w:r w:rsidRPr="008C1EAF">
        <w:rPr>
          <w:sz w:val="18"/>
          <w:szCs w:val="18"/>
          <w:lang w:val="fr-CA"/>
        </w:rPr>
        <w:t xml:space="preserve"> remplacé</w:t>
      </w:r>
      <w:r>
        <w:rPr>
          <w:sz w:val="18"/>
          <w:szCs w:val="18"/>
          <w:lang w:val="fr-CA"/>
        </w:rPr>
        <w:t>e</w:t>
      </w:r>
      <w:r w:rsidRPr="008C1EAF">
        <w:rPr>
          <w:sz w:val="18"/>
          <w:szCs w:val="18"/>
          <w:lang w:val="fr-CA"/>
        </w:rPr>
        <w:t xml:space="preserve"> par les exigences D.A.3 et D.A.4 respectivement.</w:t>
      </w:r>
    </w:p>
    <w:p w14:paraId="3696EED0" w14:textId="77777777" w:rsidR="00746770" w:rsidRPr="00501F74" w:rsidRDefault="00746770" w:rsidP="00CB451C">
      <w:pPr>
        <w:pStyle w:val="Notedebasdepage"/>
        <w:spacing w:after="0"/>
        <w:ind w:left="284" w:hanging="284"/>
        <w:jc w:val="both"/>
        <w:rPr>
          <w:sz w:val="12"/>
          <w:szCs w:val="18"/>
          <w:lang w:val="fr-CA"/>
        </w:rPr>
      </w:pPr>
    </w:p>
  </w:footnote>
  <w:footnote w:id="3">
    <w:p w14:paraId="559267B3" w14:textId="531D2A1D" w:rsidR="00746770" w:rsidRPr="00501F74" w:rsidRDefault="00746770" w:rsidP="00CB451C">
      <w:pPr>
        <w:pStyle w:val="Notedebasdepage"/>
        <w:ind w:left="284" w:hanging="284"/>
        <w:jc w:val="both"/>
        <w:rPr>
          <w:lang w:val="fr-CA"/>
        </w:rPr>
      </w:pPr>
      <w:r w:rsidRPr="00501F74">
        <w:rPr>
          <w:rStyle w:val="Appelnotedebasdep"/>
          <w:sz w:val="18"/>
          <w:szCs w:val="18"/>
        </w:rPr>
        <w:footnoteRef/>
      </w:r>
      <w:r>
        <w:rPr>
          <w:lang w:val="fr-CA"/>
        </w:rPr>
        <w:tab/>
      </w:r>
      <w:r w:rsidRPr="00501F74">
        <w:rPr>
          <w:sz w:val="18"/>
          <w:szCs w:val="16"/>
          <w:lang w:val="fr-CA"/>
        </w:rPr>
        <w:t xml:space="preserve">Entités DSF, c’est-à-dire des entités propriétaires ou responsables de l’exploitation ou de la commande des équipements de DSF requis dans le cadre du programme de DSF établi par les </w:t>
      </w:r>
      <w:r w:rsidRPr="00501F74">
        <w:rPr>
          <w:i/>
          <w:sz w:val="18"/>
          <w:szCs w:val="16"/>
          <w:lang w:val="fr-CA"/>
        </w:rPr>
        <w:t>coordonnateurs de la planification</w:t>
      </w:r>
      <w:r w:rsidRPr="00501F74">
        <w:rPr>
          <w:sz w:val="18"/>
          <w:szCs w:val="16"/>
          <w:lang w:val="fr-CA"/>
        </w:rPr>
        <w:t xml:space="preserve">. Ces entités peuvent comprendre un ou plusieurs </w:t>
      </w:r>
      <w:r w:rsidRPr="00501F74">
        <w:rPr>
          <w:i/>
          <w:sz w:val="18"/>
          <w:szCs w:val="16"/>
          <w:lang w:val="fr-CA"/>
        </w:rPr>
        <w:t>propriétaires d’installation de transport</w:t>
      </w:r>
      <w:r w:rsidRPr="00501F74">
        <w:rPr>
          <w:sz w:val="18"/>
          <w:szCs w:val="16"/>
          <w:lang w:val="fr-CA"/>
        </w:rPr>
        <w:t xml:space="preserve">, </w:t>
      </w:r>
      <w:r w:rsidRPr="00501F74">
        <w:rPr>
          <w:i/>
          <w:sz w:val="18"/>
          <w:szCs w:val="16"/>
          <w:lang w:val="fr-CA"/>
        </w:rPr>
        <w:t>distributeurs</w:t>
      </w:r>
      <w:r w:rsidRPr="00501F74">
        <w:rPr>
          <w:sz w:val="18"/>
          <w:szCs w:val="16"/>
          <w:lang w:val="fr-CA"/>
        </w:rPr>
        <w:t>,</w:t>
      </w:r>
      <w:r>
        <w:rPr>
          <w:sz w:val="18"/>
          <w:szCs w:val="16"/>
          <w:lang w:val="fr-CA"/>
        </w:rPr>
        <w:t xml:space="preserve"> </w:t>
      </w:r>
      <w:r w:rsidRPr="00A9071C">
        <w:rPr>
          <w:i/>
          <w:sz w:val="18"/>
          <w:szCs w:val="16"/>
          <w:lang w:val="fr-CA"/>
        </w:rPr>
        <w:t xml:space="preserve">distributeurs </w:t>
      </w:r>
      <w:r w:rsidRPr="00A9071C">
        <w:rPr>
          <w:sz w:val="18"/>
          <w:szCs w:val="16"/>
          <w:lang w:val="fr-CA"/>
        </w:rPr>
        <w:t>DSF</w:t>
      </w:r>
      <w:r>
        <w:rPr>
          <w:sz w:val="18"/>
          <w:szCs w:val="16"/>
          <w:lang w:val="fr-CA"/>
        </w:rPr>
        <w:t xml:space="preserve"> ou</w:t>
      </w:r>
      <w:r w:rsidRPr="00501F74">
        <w:rPr>
          <w:sz w:val="18"/>
          <w:szCs w:val="16"/>
          <w:lang w:val="fr-CA"/>
        </w:rPr>
        <w:t xml:space="preserve"> </w:t>
      </w:r>
      <w:r w:rsidRPr="00501F74">
        <w:rPr>
          <w:i/>
          <w:sz w:val="18"/>
          <w:szCs w:val="16"/>
          <w:lang w:val="fr-CA"/>
        </w:rPr>
        <w:t>propriétaires d’installation de transport</w:t>
      </w:r>
      <w:r w:rsidRPr="00501F74">
        <w:rPr>
          <w:sz w:val="18"/>
          <w:szCs w:val="16"/>
          <w:lang w:val="fr-CA"/>
        </w:rPr>
        <w:t xml:space="preserve"> qui possèdent des </w:t>
      </w:r>
      <w:r w:rsidRPr="00501F74">
        <w:rPr>
          <w:i/>
          <w:sz w:val="18"/>
          <w:szCs w:val="16"/>
          <w:lang w:val="fr-CA"/>
        </w:rPr>
        <w:t>éléments</w:t>
      </w:r>
      <w:r w:rsidRPr="00501F74">
        <w:rPr>
          <w:sz w:val="18"/>
          <w:szCs w:val="16"/>
          <w:lang w:val="fr-CA"/>
        </w:rPr>
        <w:t xml:space="preserve"> désignés dans le programme de DSF établi par les </w:t>
      </w:r>
      <w:r w:rsidRPr="00501F74">
        <w:rPr>
          <w:i/>
          <w:sz w:val="18"/>
          <w:szCs w:val="16"/>
          <w:lang w:val="fr-CA"/>
        </w:rPr>
        <w:t>coordonnateurs de la planification</w:t>
      </w:r>
      <w:r w:rsidRPr="00501F74">
        <w:rPr>
          <w:sz w:val="18"/>
          <w:szCs w:val="16"/>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746770" w:rsidRDefault="00746770" w:rsidP="00C53B00">
    <w:pPr>
      <w:widowControl w:val="0"/>
      <w:spacing w:line="240" w:lineRule="exact"/>
      <w:rPr>
        <w:rFonts w:cs="Times New Roman"/>
      </w:rPr>
    </w:pPr>
  </w:p>
  <w:p w14:paraId="594358E8" w14:textId="3D27422D" w:rsidR="00746770" w:rsidRPr="00F46EF1" w:rsidRDefault="00746770"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Pr="00D50668">
      <w:rPr>
        <w:rFonts w:ascii="Times New Roman" w:hAnsi="Times New Roman" w:cs="Times New Roman"/>
        <w:b/>
        <w:bCs/>
        <w:color w:val="003366"/>
        <w:sz w:val="24"/>
        <w:szCs w:val="24"/>
        <w:lang w:val="fr-CA"/>
      </w:rPr>
      <w:t>ormulaire d’audit de la norme de fiabilité au Québec</w:t>
    </w:r>
  </w:p>
  <w:p w14:paraId="529CBE8E" w14:textId="66C0B953" w:rsidR="00746770" w:rsidRDefault="00746770" w:rsidP="00C67ABD">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1DB3AFA7" w14:textId="77777777" w:rsidR="00746770" w:rsidRDefault="007467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EFA"/>
    <w:multiLevelType w:val="hybridMultilevel"/>
    <w:tmpl w:val="33C6A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6D231B"/>
    <w:multiLevelType w:val="multilevel"/>
    <w:tmpl w:val="9DE87282"/>
    <w:lvl w:ilvl="0">
      <w:start w:val="15"/>
      <w:numFmt w:val="decimal"/>
      <w:lvlText w:val="%1."/>
      <w:lvlJc w:val="left"/>
      <w:pPr>
        <w:ind w:left="480" w:hanging="480"/>
      </w:pPr>
      <w:rPr>
        <w:rFonts w:hint="default"/>
      </w:rPr>
    </w:lvl>
    <w:lvl w:ilvl="1">
      <w:start w:val="1"/>
      <w:numFmt w:val="decimal"/>
      <w:lvlText w:val="%1.%2."/>
      <w:lvlJc w:val="left"/>
      <w:pPr>
        <w:ind w:left="480" w:hanging="480"/>
      </w:pPr>
      <w:rPr>
        <w:rFonts w:ascii="Times New Roman" w:hAnsi="Times New Roman" w:cs="Times New Roman" w:hint="default"/>
        <w:b/>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1F39B4"/>
    <w:multiLevelType w:val="multilevel"/>
    <w:tmpl w:val="2806FB7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C32729"/>
    <w:multiLevelType w:val="hybridMultilevel"/>
    <w:tmpl w:val="21062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7" w15:restartNumberingAfterBreak="0">
    <w:nsid w:val="3C2103FF"/>
    <w:multiLevelType w:val="multilevel"/>
    <w:tmpl w:val="EB12D0AA"/>
    <w:lvl w:ilvl="0">
      <w:start w:val="11"/>
      <w:numFmt w:val="decimal"/>
      <w:lvlText w:val="%1."/>
      <w:lvlJc w:val="left"/>
      <w:pPr>
        <w:ind w:left="480" w:hanging="480"/>
      </w:pPr>
      <w:rPr>
        <w:rFonts w:hint="default"/>
      </w:rPr>
    </w:lvl>
    <w:lvl w:ilvl="1">
      <w:start w:val="1"/>
      <w:numFmt w:val="decimal"/>
      <w:lvlText w:val="%1.%2."/>
      <w:lvlJc w:val="left"/>
      <w:pPr>
        <w:ind w:left="1898" w:hanging="48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8" w15:restartNumberingAfterBreak="0">
    <w:nsid w:val="580D23D4"/>
    <w:multiLevelType w:val="multilevel"/>
    <w:tmpl w:val="AF4C6D2A"/>
    <w:lvl w:ilvl="0">
      <w:start w:val="4"/>
      <w:numFmt w:val="upperLetter"/>
      <w:lvlText w:val="%1"/>
      <w:lvlJc w:val="left"/>
      <w:pPr>
        <w:ind w:left="1540" w:hanging="1081"/>
      </w:pPr>
      <w:rPr>
        <w:rFonts w:hint="default"/>
      </w:rPr>
    </w:lvl>
    <w:lvl w:ilvl="1">
      <w:start w:val="1"/>
      <w:numFmt w:val="upperLetter"/>
      <w:lvlText w:val="%1.%2"/>
      <w:lvlJc w:val="left"/>
      <w:pPr>
        <w:ind w:left="1540" w:hanging="1081"/>
      </w:pPr>
      <w:rPr>
        <w:rFonts w:hint="default"/>
      </w:rPr>
    </w:lvl>
    <w:lvl w:ilvl="2">
      <w:start w:val="3"/>
      <w:numFmt w:val="decimal"/>
      <w:lvlText w:val="%1.%2.%3."/>
      <w:lvlJc w:val="left"/>
      <w:pPr>
        <w:ind w:left="1540" w:hanging="1081"/>
      </w:pPr>
      <w:rPr>
        <w:rFonts w:ascii="Calibri" w:eastAsia="Calibri" w:hAnsi="Calibri" w:cs="Calibri" w:hint="default"/>
        <w:b/>
        <w:bCs/>
        <w:spacing w:val="-2"/>
        <w:w w:val="100"/>
        <w:sz w:val="22"/>
        <w:szCs w:val="22"/>
      </w:rPr>
    </w:lvl>
    <w:lvl w:ilvl="3">
      <w:numFmt w:val="bullet"/>
      <w:lvlText w:val=""/>
      <w:lvlJc w:val="left"/>
      <w:pPr>
        <w:ind w:left="1900" w:hanging="361"/>
      </w:pPr>
      <w:rPr>
        <w:rFonts w:ascii="Symbol" w:eastAsia="Symbol" w:hAnsi="Symbol" w:cs="Symbol" w:hint="default"/>
        <w:w w:val="100"/>
        <w:sz w:val="22"/>
        <w:szCs w:val="22"/>
      </w:rPr>
    </w:lvl>
    <w:lvl w:ilvl="4">
      <w:numFmt w:val="bullet"/>
      <w:lvlText w:val="•"/>
      <w:lvlJc w:val="left"/>
      <w:pPr>
        <w:ind w:left="4446" w:hanging="361"/>
      </w:pPr>
      <w:rPr>
        <w:rFonts w:hint="default"/>
      </w:rPr>
    </w:lvl>
    <w:lvl w:ilvl="5">
      <w:numFmt w:val="bullet"/>
      <w:lvlText w:val="•"/>
      <w:lvlJc w:val="left"/>
      <w:pPr>
        <w:ind w:left="5295" w:hanging="361"/>
      </w:pPr>
      <w:rPr>
        <w:rFonts w:hint="default"/>
      </w:rPr>
    </w:lvl>
    <w:lvl w:ilvl="6">
      <w:numFmt w:val="bullet"/>
      <w:lvlText w:val="•"/>
      <w:lvlJc w:val="left"/>
      <w:pPr>
        <w:ind w:left="6144" w:hanging="361"/>
      </w:pPr>
      <w:rPr>
        <w:rFonts w:hint="default"/>
      </w:rPr>
    </w:lvl>
    <w:lvl w:ilvl="7">
      <w:numFmt w:val="bullet"/>
      <w:lvlText w:val="•"/>
      <w:lvlJc w:val="left"/>
      <w:pPr>
        <w:ind w:left="6993" w:hanging="361"/>
      </w:pPr>
      <w:rPr>
        <w:rFonts w:hint="default"/>
      </w:rPr>
    </w:lvl>
    <w:lvl w:ilvl="8">
      <w:numFmt w:val="bullet"/>
      <w:lvlText w:val="•"/>
      <w:lvlJc w:val="left"/>
      <w:pPr>
        <w:ind w:left="7842" w:hanging="361"/>
      </w:pPr>
      <w:rPr>
        <w:rFonts w:hint="default"/>
      </w:rPr>
    </w:lvl>
  </w:abstractNum>
  <w:abstractNum w:abstractNumId="9" w15:restartNumberingAfterBreak="0">
    <w:nsid w:val="587F5203"/>
    <w:multiLevelType w:val="hybridMultilevel"/>
    <w:tmpl w:val="117292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89F1B49"/>
    <w:multiLevelType w:val="multilevel"/>
    <w:tmpl w:val="0AE2D408"/>
    <w:lvl w:ilvl="0">
      <w:start w:val="13"/>
      <w:numFmt w:val="decimal"/>
      <w:lvlText w:val="%1."/>
      <w:lvlJc w:val="left"/>
      <w:pPr>
        <w:ind w:left="480" w:hanging="480"/>
      </w:pPr>
      <w:rPr>
        <w:rFonts w:hint="default"/>
      </w:rPr>
    </w:lvl>
    <w:lvl w:ilvl="1">
      <w:start w:val="1"/>
      <w:numFmt w:val="bullet"/>
      <w:lvlText w:val=""/>
      <w:lvlJc w:val="left"/>
      <w:pPr>
        <w:ind w:left="1898" w:hanging="480"/>
      </w:pPr>
      <w:rPr>
        <w:rFonts w:ascii="Symbol" w:hAnsi="Symbol"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1"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12" w15:restartNumberingAfterBreak="0">
    <w:nsid w:val="6B7D5D3D"/>
    <w:multiLevelType w:val="multilevel"/>
    <w:tmpl w:val="88522988"/>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bullet"/>
      <w:lvlText w:val=""/>
      <w:lvlJc w:val="left"/>
      <w:pPr>
        <w:tabs>
          <w:tab w:val="num" w:pos="1368"/>
        </w:tabs>
        <w:ind w:left="2232" w:hanging="864"/>
      </w:pPr>
      <w:rPr>
        <w:rFonts w:ascii="Symbol" w:hAnsi="Symbol"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BE97BCC"/>
    <w:multiLevelType w:val="multilevel"/>
    <w:tmpl w:val="22600338"/>
    <w:lvl w:ilvl="0">
      <w:start w:val="15"/>
      <w:numFmt w:val="decimal"/>
      <w:lvlText w:val="%1"/>
      <w:lvlJc w:val="left"/>
      <w:pPr>
        <w:ind w:left="1559" w:hanging="504"/>
      </w:pPr>
      <w:rPr>
        <w:rFonts w:hint="default"/>
      </w:rPr>
    </w:lvl>
    <w:lvl w:ilvl="1">
      <w:start w:val="1"/>
      <w:numFmt w:val="decimal"/>
      <w:lvlText w:val="%1.%2."/>
      <w:lvlJc w:val="left"/>
      <w:pPr>
        <w:ind w:left="1559" w:hanging="504"/>
      </w:pPr>
      <w:rPr>
        <w:rFonts w:ascii="Calibri" w:eastAsia="Calibri" w:hAnsi="Calibri" w:cs="Calibri" w:hint="default"/>
        <w:b/>
        <w:bCs/>
        <w:spacing w:val="-2"/>
        <w:w w:val="100"/>
        <w:sz w:val="22"/>
        <w:szCs w:val="22"/>
      </w:rPr>
    </w:lvl>
    <w:lvl w:ilvl="2">
      <w:numFmt w:val="bullet"/>
      <w:lvlText w:val="•"/>
      <w:lvlJc w:val="left"/>
      <w:pPr>
        <w:ind w:left="3168" w:hanging="504"/>
      </w:pPr>
      <w:rPr>
        <w:rFonts w:hint="default"/>
      </w:rPr>
    </w:lvl>
    <w:lvl w:ilvl="3">
      <w:numFmt w:val="bullet"/>
      <w:lvlText w:val="•"/>
      <w:lvlJc w:val="left"/>
      <w:pPr>
        <w:ind w:left="3972" w:hanging="504"/>
      </w:pPr>
      <w:rPr>
        <w:rFonts w:hint="default"/>
      </w:rPr>
    </w:lvl>
    <w:lvl w:ilvl="4">
      <w:numFmt w:val="bullet"/>
      <w:lvlText w:val="•"/>
      <w:lvlJc w:val="left"/>
      <w:pPr>
        <w:ind w:left="4776" w:hanging="504"/>
      </w:pPr>
      <w:rPr>
        <w:rFonts w:hint="default"/>
      </w:rPr>
    </w:lvl>
    <w:lvl w:ilvl="5">
      <w:numFmt w:val="bullet"/>
      <w:lvlText w:val="•"/>
      <w:lvlJc w:val="left"/>
      <w:pPr>
        <w:ind w:left="5580" w:hanging="504"/>
      </w:pPr>
      <w:rPr>
        <w:rFonts w:hint="default"/>
      </w:rPr>
    </w:lvl>
    <w:lvl w:ilvl="6">
      <w:numFmt w:val="bullet"/>
      <w:lvlText w:val="•"/>
      <w:lvlJc w:val="left"/>
      <w:pPr>
        <w:ind w:left="6384" w:hanging="504"/>
      </w:pPr>
      <w:rPr>
        <w:rFonts w:hint="default"/>
      </w:rPr>
    </w:lvl>
    <w:lvl w:ilvl="7">
      <w:numFmt w:val="bullet"/>
      <w:lvlText w:val="•"/>
      <w:lvlJc w:val="left"/>
      <w:pPr>
        <w:ind w:left="7188" w:hanging="504"/>
      </w:pPr>
      <w:rPr>
        <w:rFonts w:hint="default"/>
      </w:rPr>
    </w:lvl>
    <w:lvl w:ilvl="8">
      <w:numFmt w:val="bullet"/>
      <w:lvlText w:val="•"/>
      <w:lvlJc w:val="left"/>
      <w:pPr>
        <w:ind w:left="7992" w:hanging="504"/>
      </w:pPr>
      <w:rPr>
        <w:rFonts w:hint="default"/>
      </w:rPr>
    </w:lvl>
  </w:abstractNum>
  <w:abstractNum w:abstractNumId="15"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934439801">
    <w:abstractNumId w:val="15"/>
  </w:num>
  <w:num w:numId="2" w16cid:durableId="65341434">
    <w:abstractNumId w:val="6"/>
  </w:num>
  <w:num w:numId="3" w16cid:durableId="600265732">
    <w:abstractNumId w:val="11"/>
  </w:num>
  <w:num w:numId="4" w16cid:durableId="2091583844">
    <w:abstractNumId w:val="4"/>
  </w:num>
  <w:num w:numId="5" w16cid:durableId="1843087225">
    <w:abstractNumId w:val="13"/>
  </w:num>
  <w:num w:numId="6" w16cid:durableId="1780565425">
    <w:abstractNumId w:val="5"/>
  </w:num>
  <w:num w:numId="7" w16cid:durableId="2008898385">
    <w:abstractNumId w:val="7"/>
  </w:num>
  <w:num w:numId="8" w16cid:durableId="976571992">
    <w:abstractNumId w:val="2"/>
  </w:num>
  <w:num w:numId="9" w16cid:durableId="282154908">
    <w:abstractNumId w:val="1"/>
  </w:num>
  <w:num w:numId="10" w16cid:durableId="265237491">
    <w:abstractNumId w:val="8"/>
  </w:num>
  <w:num w:numId="11" w16cid:durableId="1847281646">
    <w:abstractNumId w:val="9"/>
  </w:num>
  <w:num w:numId="12" w16cid:durableId="1719478426">
    <w:abstractNumId w:val="12"/>
  </w:num>
  <w:num w:numId="13" w16cid:durableId="418411135">
    <w:abstractNumId w:val="3"/>
  </w:num>
  <w:num w:numId="14" w16cid:durableId="611862598">
    <w:abstractNumId w:val="10"/>
  </w:num>
  <w:num w:numId="15" w16cid:durableId="1845630731">
    <w:abstractNumId w:val="0"/>
  </w:num>
  <w:num w:numId="16" w16cid:durableId="210109603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activeWritingStyle w:appName="MSWord" w:lang="es-419" w:vendorID="64" w:dllVersion="6" w:nlCheck="1" w:checkStyle="0"/>
  <w:activeWritingStyle w:appName="MSWord" w:lang="en-CA" w:vendorID="64" w:dllVersion="6" w:nlCheck="1" w:checkStyle="1"/>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25E"/>
    <w:rsid w:val="000438D9"/>
    <w:rsid w:val="00043EA3"/>
    <w:rsid w:val="00044961"/>
    <w:rsid w:val="00045560"/>
    <w:rsid w:val="0004767A"/>
    <w:rsid w:val="000507CB"/>
    <w:rsid w:val="00053D58"/>
    <w:rsid w:val="000555CE"/>
    <w:rsid w:val="00055D74"/>
    <w:rsid w:val="00056F78"/>
    <w:rsid w:val="0005764D"/>
    <w:rsid w:val="000605B2"/>
    <w:rsid w:val="0006106F"/>
    <w:rsid w:val="00061C48"/>
    <w:rsid w:val="000639A2"/>
    <w:rsid w:val="00065649"/>
    <w:rsid w:val="00065DBC"/>
    <w:rsid w:val="00067C1A"/>
    <w:rsid w:val="00067CD2"/>
    <w:rsid w:val="00074953"/>
    <w:rsid w:val="00075199"/>
    <w:rsid w:val="00076250"/>
    <w:rsid w:val="00076B11"/>
    <w:rsid w:val="00080743"/>
    <w:rsid w:val="00082263"/>
    <w:rsid w:val="000839F6"/>
    <w:rsid w:val="00084CE7"/>
    <w:rsid w:val="000852F4"/>
    <w:rsid w:val="000854D1"/>
    <w:rsid w:val="000862DA"/>
    <w:rsid w:val="00087CB0"/>
    <w:rsid w:val="0009136A"/>
    <w:rsid w:val="000922D8"/>
    <w:rsid w:val="000A3BB5"/>
    <w:rsid w:val="000A3EAC"/>
    <w:rsid w:val="000A5DF1"/>
    <w:rsid w:val="000A5F04"/>
    <w:rsid w:val="000B31CD"/>
    <w:rsid w:val="000B3DBF"/>
    <w:rsid w:val="000B40FF"/>
    <w:rsid w:val="000B58C6"/>
    <w:rsid w:val="000B5951"/>
    <w:rsid w:val="000B6285"/>
    <w:rsid w:val="000C0D4D"/>
    <w:rsid w:val="000C4CA8"/>
    <w:rsid w:val="000C6B89"/>
    <w:rsid w:val="000C6DA6"/>
    <w:rsid w:val="000D338E"/>
    <w:rsid w:val="000D5152"/>
    <w:rsid w:val="000D55F2"/>
    <w:rsid w:val="000D63E4"/>
    <w:rsid w:val="000D668C"/>
    <w:rsid w:val="000D67BC"/>
    <w:rsid w:val="000D74C9"/>
    <w:rsid w:val="000D767F"/>
    <w:rsid w:val="000D7E39"/>
    <w:rsid w:val="000E1095"/>
    <w:rsid w:val="000E1A8E"/>
    <w:rsid w:val="000E3FEF"/>
    <w:rsid w:val="000E6345"/>
    <w:rsid w:val="000F3837"/>
    <w:rsid w:val="000F52CC"/>
    <w:rsid w:val="000F5583"/>
    <w:rsid w:val="000F59AC"/>
    <w:rsid w:val="000F64A3"/>
    <w:rsid w:val="001008EB"/>
    <w:rsid w:val="00102995"/>
    <w:rsid w:val="001040F7"/>
    <w:rsid w:val="001053CB"/>
    <w:rsid w:val="00105ED6"/>
    <w:rsid w:val="001066C3"/>
    <w:rsid w:val="0011071E"/>
    <w:rsid w:val="00116DDB"/>
    <w:rsid w:val="0011764F"/>
    <w:rsid w:val="00123B2B"/>
    <w:rsid w:val="001243F3"/>
    <w:rsid w:val="001247AA"/>
    <w:rsid w:val="00125B22"/>
    <w:rsid w:val="0012671B"/>
    <w:rsid w:val="0013048F"/>
    <w:rsid w:val="00131CC7"/>
    <w:rsid w:val="00132B56"/>
    <w:rsid w:val="001343C7"/>
    <w:rsid w:val="00134D6D"/>
    <w:rsid w:val="00135C6F"/>
    <w:rsid w:val="00136AE9"/>
    <w:rsid w:val="00137642"/>
    <w:rsid w:val="001426F3"/>
    <w:rsid w:val="001431BB"/>
    <w:rsid w:val="00143657"/>
    <w:rsid w:val="00145020"/>
    <w:rsid w:val="00145918"/>
    <w:rsid w:val="00147B32"/>
    <w:rsid w:val="00152DE2"/>
    <w:rsid w:val="00154BAF"/>
    <w:rsid w:val="00156421"/>
    <w:rsid w:val="001600C3"/>
    <w:rsid w:val="001602FA"/>
    <w:rsid w:val="00160926"/>
    <w:rsid w:val="00161419"/>
    <w:rsid w:val="00161D38"/>
    <w:rsid w:val="001625E2"/>
    <w:rsid w:val="00162CE9"/>
    <w:rsid w:val="00163CBD"/>
    <w:rsid w:val="00164AF0"/>
    <w:rsid w:val="00165109"/>
    <w:rsid w:val="001653C5"/>
    <w:rsid w:val="0016545E"/>
    <w:rsid w:val="00165AB8"/>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22A0"/>
    <w:rsid w:val="00183A4E"/>
    <w:rsid w:val="0018445B"/>
    <w:rsid w:val="00190E16"/>
    <w:rsid w:val="00194503"/>
    <w:rsid w:val="00195779"/>
    <w:rsid w:val="001959D9"/>
    <w:rsid w:val="00197065"/>
    <w:rsid w:val="001A0BFA"/>
    <w:rsid w:val="001A116D"/>
    <w:rsid w:val="001A3A69"/>
    <w:rsid w:val="001A4760"/>
    <w:rsid w:val="001A5B0F"/>
    <w:rsid w:val="001B088F"/>
    <w:rsid w:val="001B08A3"/>
    <w:rsid w:val="001B1225"/>
    <w:rsid w:val="001B3014"/>
    <w:rsid w:val="001B5200"/>
    <w:rsid w:val="001B5205"/>
    <w:rsid w:val="001B6E7C"/>
    <w:rsid w:val="001C00B4"/>
    <w:rsid w:val="001C247B"/>
    <w:rsid w:val="001C4393"/>
    <w:rsid w:val="001C5969"/>
    <w:rsid w:val="001D0114"/>
    <w:rsid w:val="001D2740"/>
    <w:rsid w:val="001D737C"/>
    <w:rsid w:val="001E1A57"/>
    <w:rsid w:val="001E40F8"/>
    <w:rsid w:val="001E4611"/>
    <w:rsid w:val="001E4D6C"/>
    <w:rsid w:val="001E5857"/>
    <w:rsid w:val="001E5EB1"/>
    <w:rsid w:val="001E6010"/>
    <w:rsid w:val="001E6C68"/>
    <w:rsid w:val="001E6E6A"/>
    <w:rsid w:val="001E7176"/>
    <w:rsid w:val="001E7AE3"/>
    <w:rsid w:val="001F23FA"/>
    <w:rsid w:val="001F4BE1"/>
    <w:rsid w:val="001F64C3"/>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4589D"/>
    <w:rsid w:val="002463FC"/>
    <w:rsid w:val="00246E02"/>
    <w:rsid w:val="00247918"/>
    <w:rsid w:val="00251E8F"/>
    <w:rsid w:val="0025201A"/>
    <w:rsid w:val="00253AE1"/>
    <w:rsid w:val="00253C44"/>
    <w:rsid w:val="0025660C"/>
    <w:rsid w:val="0026317A"/>
    <w:rsid w:val="00264DF0"/>
    <w:rsid w:val="00266257"/>
    <w:rsid w:val="00266988"/>
    <w:rsid w:val="002669C2"/>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1F76"/>
    <w:rsid w:val="0029327B"/>
    <w:rsid w:val="00294978"/>
    <w:rsid w:val="00294E5C"/>
    <w:rsid w:val="00295F7B"/>
    <w:rsid w:val="002974EF"/>
    <w:rsid w:val="00297900"/>
    <w:rsid w:val="0029793D"/>
    <w:rsid w:val="00297990"/>
    <w:rsid w:val="00297A0B"/>
    <w:rsid w:val="002A378E"/>
    <w:rsid w:val="002A5673"/>
    <w:rsid w:val="002A571A"/>
    <w:rsid w:val="002A7C89"/>
    <w:rsid w:val="002B18CF"/>
    <w:rsid w:val="002B4A98"/>
    <w:rsid w:val="002B58C8"/>
    <w:rsid w:val="002B69B6"/>
    <w:rsid w:val="002B7C37"/>
    <w:rsid w:val="002C0B41"/>
    <w:rsid w:val="002C0B89"/>
    <w:rsid w:val="002C1014"/>
    <w:rsid w:val="002C1B0D"/>
    <w:rsid w:val="002C22BD"/>
    <w:rsid w:val="002C3A4B"/>
    <w:rsid w:val="002C5CA7"/>
    <w:rsid w:val="002D1184"/>
    <w:rsid w:val="002D14E1"/>
    <w:rsid w:val="002D6D9F"/>
    <w:rsid w:val="002D7DB4"/>
    <w:rsid w:val="002E320C"/>
    <w:rsid w:val="002E3620"/>
    <w:rsid w:val="002E3B4B"/>
    <w:rsid w:val="002E65EA"/>
    <w:rsid w:val="002E72DA"/>
    <w:rsid w:val="002F01F0"/>
    <w:rsid w:val="002F1AE1"/>
    <w:rsid w:val="002F38D5"/>
    <w:rsid w:val="002F4E06"/>
    <w:rsid w:val="002F56A0"/>
    <w:rsid w:val="002F6874"/>
    <w:rsid w:val="002F6AE1"/>
    <w:rsid w:val="003037BA"/>
    <w:rsid w:val="003038AD"/>
    <w:rsid w:val="00303D14"/>
    <w:rsid w:val="0030649A"/>
    <w:rsid w:val="00307A4F"/>
    <w:rsid w:val="003119F0"/>
    <w:rsid w:val="00313FD4"/>
    <w:rsid w:val="00314451"/>
    <w:rsid w:val="00321D2C"/>
    <w:rsid w:val="00322292"/>
    <w:rsid w:val="00324EBE"/>
    <w:rsid w:val="00330B1F"/>
    <w:rsid w:val="003310A3"/>
    <w:rsid w:val="00331276"/>
    <w:rsid w:val="00332755"/>
    <w:rsid w:val="00334419"/>
    <w:rsid w:val="00334853"/>
    <w:rsid w:val="0033522D"/>
    <w:rsid w:val="003366EB"/>
    <w:rsid w:val="0033676D"/>
    <w:rsid w:val="00336964"/>
    <w:rsid w:val="00336FC4"/>
    <w:rsid w:val="003371D2"/>
    <w:rsid w:val="003374C5"/>
    <w:rsid w:val="00341998"/>
    <w:rsid w:val="0034409F"/>
    <w:rsid w:val="003446A1"/>
    <w:rsid w:val="00344DEE"/>
    <w:rsid w:val="003456BF"/>
    <w:rsid w:val="00347B2E"/>
    <w:rsid w:val="003522B8"/>
    <w:rsid w:val="003534AB"/>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9757F"/>
    <w:rsid w:val="003A01D6"/>
    <w:rsid w:val="003A1514"/>
    <w:rsid w:val="003A3A67"/>
    <w:rsid w:val="003A494A"/>
    <w:rsid w:val="003A4988"/>
    <w:rsid w:val="003A5C33"/>
    <w:rsid w:val="003B2868"/>
    <w:rsid w:val="003B29C2"/>
    <w:rsid w:val="003B3274"/>
    <w:rsid w:val="003B4D9E"/>
    <w:rsid w:val="003B4E97"/>
    <w:rsid w:val="003B5A94"/>
    <w:rsid w:val="003B690B"/>
    <w:rsid w:val="003B6D6C"/>
    <w:rsid w:val="003B7271"/>
    <w:rsid w:val="003C1385"/>
    <w:rsid w:val="003C33C7"/>
    <w:rsid w:val="003C69B1"/>
    <w:rsid w:val="003C6D1C"/>
    <w:rsid w:val="003C7125"/>
    <w:rsid w:val="003D0091"/>
    <w:rsid w:val="003D0A5B"/>
    <w:rsid w:val="003D29E3"/>
    <w:rsid w:val="003D48C5"/>
    <w:rsid w:val="003D659E"/>
    <w:rsid w:val="003D6751"/>
    <w:rsid w:val="003E0350"/>
    <w:rsid w:val="003E1785"/>
    <w:rsid w:val="003E1F4F"/>
    <w:rsid w:val="003E30F5"/>
    <w:rsid w:val="003E63C4"/>
    <w:rsid w:val="003E6BC1"/>
    <w:rsid w:val="003E6E3E"/>
    <w:rsid w:val="003F0399"/>
    <w:rsid w:val="003F1268"/>
    <w:rsid w:val="003F3A52"/>
    <w:rsid w:val="003F4275"/>
    <w:rsid w:val="003F4390"/>
    <w:rsid w:val="003F4420"/>
    <w:rsid w:val="003F6DC9"/>
    <w:rsid w:val="003F7F5F"/>
    <w:rsid w:val="00400EDA"/>
    <w:rsid w:val="00404CC2"/>
    <w:rsid w:val="0040578B"/>
    <w:rsid w:val="00405B33"/>
    <w:rsid w:val="004071A8"/>
    <w:rsid w:val="00411FAB"/>
    <w:rsid w:val="00412B3A"/>
    <w:rsid w:val="00412BF4"/>
    <w:rsid w:val="00413F98"/>
    <w:rsid w:val="00415261"/>
    <w:rsid w:val="004155D4"/>
    <w:rsid w:val="00415644"/>
    <w:rsid w:val="00415B05"/>
    <w:rsid w:val="004160C9"/>
    <w:rsid w:val="004168BB"/>
    <w:rsid w:val="00420447"/>
    <w:rsid w:val="00421399"/>
    <w:rsid w:val="0042571A"/>
    <w:rsid w:val="00425C37"/>
    <w:rsid w:val="0042659E"/>
    <w:rsid w:val="004276FC"/>
    <w:rsid w:val="00431288"/>
    <w:rsid w:val="00433676"/>
    <w:rsid w:val="00435382"/>
    <w:rsid w:val="0043569F"/>
    <w:rsid w:val="004402FE"/>
    <w:rsid w:val="004406E2"/>
    <w:rsid w:val="004407CA"/>
    <w:rsid w:val="00440CEA"/>
    <w:rsid w:val="00441016"/>
    <w:rsid w:val="00443765"/>
    <w:rsid w:val="00444614"/>
    <w:rsid w:val="004455DC"/>
    <w:rsid w:val="00446221"/>
    <w:rsid w:val="00446C8F"/>
    <w:rsid w:val="00447F56"/>
    <w:rsid w:val="004518B6"/>
    <w:rsid w:val="00452E8D"/>
    <w:rsid w:val="00455BFE"/>
    <w:rsid w:val="0045632E"/>
    <w:rsid w:val="00457242"/>
    <w:rsid w:val="0046063C"/>
    <w:rsid w:val="00460AC2"/>
    <w:rsid w:val="00466000"/>
    <w:rsid w:val="00472227"/>
    <w:rsid w:val="00472B36"/>
    <w:rsid w:val="00473583"/>
    <w:rsid w:val="00473937"/>
    <w:rsid w:val="00476D34"/>
    <w:rsid w:val="004775A8"/>
    <w:rsid w:val="00477B0F"/>
    <w:rsid w:val="0048044C"/>
    <w:rsid w:val="00482418"/>
    <w:rsid w:val="00482A27"/>
    <w:rsid w:val="00482AD2"/>
    <w:rsid w:val="00482BAF"/>
    <w:rsid w:val="0048381A"/>
    <w:rsid w:val="00483C11"/>
    <w:rsid w:val="004847D1"/>
    <w:rsid w:val="0048486E"/>
    <w:rsid w:val="00485E6D"/>
    <w:rsid w:val="004872D2"/>
    <w:rsid w:val="00491200"/>
    <w:rsid w:val="00493808"/>
    <w:rsid w:val="00494122"/>
    <w:rsid w:val="004951DF"/>
    <w:rsid w:val="00495F7C"/>
    <w:rsid w:val="00496149"/>
    <w:rsid w:val="004A1E51"/>
    <w:rsid w:val="004A2166"/>
    <w:rsid w:val="004A281F"/>
    <w:rsid w:val="004A3100"/>
    <w:rsid w:val="004A4357"/>
    <w:rsid w:val="004A47FB"/>
    <w:rsid w:val="004A4AEA"/>
    <w:rsid w:val="004A588B"/>
    <w:rsid w:val="004A5AE6"/>
    <w:rsid w:val="004B0A0F"/>
    <w:rsid w:val="004B1548"/>
    <w:rsid w:val="004B1790"/>
    <w:rsid w:val="004B1803"/>
    <w:rsid w:val="004B37C1"/>
    <w:rsid w:val="004B6FC0"/>
    <w:rsid w:val="004B7BF3"/>
    <w:rsid w:val="004C0884"/>
    <w:rsid w:val="004C1092"/>
    <w:rsid w:val="004C1AB9"/>
    <w:rsid w:val="004C257B"/>
    <w:rsid w:val="004C30EC"/>
    <w:rsid w:val="004C3756"/>
    <w:rsid w:val="004C71B5"/>
    <w:rsid w:val="004D145C"/>
    <w:rsid w:val="004D181B"/>
    <w:rsid w:val="004D1C06"/>
    <w:rsid w:val="004D2985"/>
    <w:rsid w:val="004D3005"/>
    <w:rsid w:val="004E0B7B"/>
    <w:rsid w:val="004E1894"/>
    <w:rsid w:val="004E40BF"/>
    <w:rsid w:val="004E429A"/>
    <w:rsid w:val="004E6F47"/>
    <w:rsid w:val="004F0B92"/>
    <w:rsid w:val="004F1C58"/>
    <w:rsid w:val="004F3B72"/>
    <w:rsid w:val="004F68C9"/>
    <w:rsid w:val="00500E29"/>
    <w:rsid w:val="00501F74"/>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9B4"/>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32CB"/>
    <w:rsid w:val="00575EFE"/>
    <w:rsid w:val="0058033A"/>
    <w:rsid w:val="00581542"/>
    <w:rsid w:val="00582EE9"/>
    <w:rsid w:val="00583156"/>
    <w:rsid w:val="0058340B"/>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550A"/>
    <w:rsid w:val="005C60AE"/>
    <w:rsid w:val="005C75BC"/>
    <w:rsid w:val="005D15C9"/>
    <w:rsid w:val="005D34AC"/>
    <w:rsid w:val="005D52C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368"/>
    <w:rsid w:val="005F3BE7"/>
    <w:rsid w:val="005F3FC3"/>
    <w:rsid w:val="00600AC0"/>
    <w:rsid w:val="00602683"/>
    <w:rsid w:val="00602687"/>
    <w:rsid w:val="00602787"/>
    <w:rsid w:val="00613401"/>
    <w:rsid w:val="006204FC"/>
    <w:rsid w:val="00622EA1"/>
    <w:rsid w:val="006235A0"/>
    <w:rsid w:val="0062372E"/>
    <w:rsid w:val="00625827"/>
    <w:rsid w:val="00630C3A"/>
    <w:rsid w:val="006336B2"/>
    <w:rsid w:val="00633961"/>
    <w:rsid w:val="00635174"/>
    <w:rsid w:val="00640C7A"/>
    <w:rsid w:val="00641E55"/>
    <w:rsid w:val="00642625"/>
    <w:rsid w:val="00642F76"/>
    <w:rsid w:val="006444BE"/>
    <w:rsid w:val="0064604F"/>
    <w:rsid w:val="00647812"/>
    <w:rsid w:val="00650B5E"/>
    <w:rsid w:val="00650EDB"/>
    <w:rsid w:val="0065333E"/>
    <w:rsid w:val="00654399"/>
    <w:rsid w:val="00654E53"/>
    <w:rsid w:val="006551CB"/>
    <w:rsid w:val="00656091"/>
    <w:rsid w:val="00656D2C"/>
    <w:rsid w:val="00656EF6"/>
    <w:rsid w:val="0065759E"/>
    <w:rsid w:val="00657DB0"/>
    <w:rsid w:val="006601D2"/>
    <w:rsid w:val="00660698"/>
    <w:rsid w:val="00671912"/>
    <w:rsid w:val="00674B94"/>
    <w:rsid w:val="00674BCB"/>
    <w:rsid w:val="00677E62"/>
    <w:rsid w:val="00682FAC"/>
    <w:rsid w:val="0068413E"/>
    <w:rsid w:val="00685287"/>
    <w:rsid w:val="00685A83"/>
    <w:rsid w:val="00685D1C"/>
    <w:rsid w:val="00690A62"/>
    <w:rsid w:val="00690ED1"/>
    <w:rsid w:val="00692791"/>
    <w:rsid w:val="006929FF"/>
    <w:rsid w:val="00692E6B"/>
    <w:rsid w:val="0069354F"/>
    <w:rsid w:val="00694CE7"/>
    <w:rsid w:val="006958DF"/>
    <w:rsid w:val="006970F2"/>
    <w:rsid w:val="006A1A2F"/>
    <w:rsid w:val="006A482A"/>
    <w:rsid w:val="006A619B"/>
    <w:rsid w:val="006A6AC1"/>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B68"/>
    <w:rsid w:val="006E6CB6"/>
    <w:rsid w:val="006E7165"/>
    <w:rsid w:val="006F10DC"/>
    <w:rsid w:val="006F1735"/>
    <w:rsid w:val="006F1EAB"/>
    <w:rsid w:val="006F314A"/>
    <w:rsid w:val="006F3510"/>
    <w:rsid w:val="006F4183"/>
    <w:rsid w:val="006F4A86"/>
    <w:rsid w:val="006F5898"/>
    <w:rsid w:val="006F6E8D"/>
    <w:rsid w:val="0070062B"/>
    <w:rsid w:val="00701376"/>
    <w:rsid w:val="0070197D"/>
    <w:rsid w:val="00702527"/>
    <w:rsid w:val="0070396E"/>
    <w:rsid w:val="00703B18"/>
    <w:rsid w:val="00704958"/>
    <w:rsid w:val="00704B79"/>
    <w:rsid w:val="00704C7E"/>
    <w:rsid w:val="007053EA"/>
    <w:rsid w:val="007065D8"/>
    <w:rsid w:val="00710D36"/>
    <w:rsid w:val="00710D71"/>
    <w:rsid w:val="007118D7"/>
    <w:rsid w:val="00712D07"/>
    <w:rsid w:val="00714B31"/>
    <w:rsid w:val="007163C7"/>
    <w:rsid w:val="00717CB2"/>
    <w:rsid w:val="007230D6"/>
    <w:rsid w:val="00726146"/>
    <w:rsid w:val="00726B9E"/>
    <w:rsid w:val="00732C96"/>
    <w:rsid w:val="0073335A"/>
    <w:rsid w:val="00734FEE"/>
    <w:rsid w:val="00740839"/>
    <w:rsid w:val="00741120"/>
    <w:rsid w:val="00741D55"/>
    <w:rsid w:val="00743913"/>
    <w:rsid w:val="00745187"/>
    <w:rsid w:val="00745236"/>
    <w:rsid w:val="007453B4"/>
    <w:rsid w:val="00746770"/>
    <w:rsid w:val="007469EF"/>
    <w:rsid w:val="00747769"/>
    <w:rsid w:val="00751C4A"/>
    <w:rsid w:val="00754D00"/>
    <w:rsid w:val="007554D5"/>
    <w:rsid w:val="007572B8"/>
    <w:rsid w:val="00757CCC"/>
    <w:rsid w:val="0076200B"/>
    <w:rsid w:val="0076390F"/>
    <w:rsid w:val="00765E26"/>
    <w:rsid w:val="00770019"/>
    <w:rsid w:val="0077027A"/>
    <w:rsid w:val="007732ED"/>
    <w:rsid w:val="007733B6"/>
    <w:rsid w:val="007745F8"/>
    <w:rsid w:val="00775A7E"/>
    <w:rsid w:val="00780754"/>
    <w:rsid w:val="00781AE6"/>
    <w:rsid w:val="00782DBD"/>
    <w:rsid w:val="00782DE7"/>
    <w:rsid w:val="00783B71"/>
    <w:rsid w:val="00783DAD"/>
    <w:rsid w:val="00790D57"/>
    <w:rsid w:val="00791123"/>
    <w:rsid w:val="007920F0"/>
    <w:rsid w:val="0079339D"/>
    <w:rsid w:val="0079364F"/>
    <w:rsid w:val="007943A1"/>
    <w:rsid w:val="00795B39"/>
    <w:rsid w:val="0079649D"/>
    <w:rsid w:val="00797004"/>
    <w:rsid w:val="007A00D5"/>
    <w:rsid w:val="007A0415"/>
    <w:rsid w:val="007A09E2"/>
    <w:rsid w:val="007A2B00"/>
    <w:rsid w:val="007A2CC2"/>
    <w:rsid w:val="007A429F"/>
    <w:rsid w:val="007A6387"/>
    <w:rsid w:val="007B220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28"/>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311"/>
    <w:rsid w:val="007F6988"/>
    <w:rsid w:val="007F6D62"/>
    <w:rsid w:val="007F7221"/>
    <w:rsid w:val="0080042E"/>
    <w:rsid w:val="00800660"/>
    <w:rsid w:val="00801A3A"/>
    <w:rsid w:val="00802D0A"/>
    <w:rsid w:val="0080329D"/>
    <w:rsid w:val="00803878"/>
    <w:rsid w:val="00805933"/>
    <w:rsid w:val="008069FD"/>
    <w:rsid w:val="00810709"/>
    <w:rsid w:val="0081501F"/>
    <w:rsid w:val="00815EA6"/>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690"/>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3C94"/>
    <w:rsid w:val="00864901"/>
    <w:rsid w:val="00865B73"/>
    <w:rsid w:val="008671F5"/>
    <w:rsid w:val="00867265"/>
    <w:rsid w:val="00871130"/>
    <w:rsid w:val="00871A7C"/>
    <w:rsid w:val="00872600"/>
    <w:rsid w:val="0087275A"/>
    <w:rsid w:val="00872863"/>
    <w:rsid w:val="008748F9"/>
    <w:rsid w:val="00874E3A"/>
    <w:rsid w:val="00875040"/>
    <w:rsid w:val="00875C29"/>
    <w:rsid w:val="00880B66"/>
    <w:rsid w:val="008817C4"/>
    <w:rsid w:val="008828C3"/>
    <w:rsid w:val="00883681"/>
    <w:rsid w:val="00883F3A"/>
    <w:rsid w:val="0088404C"/>
    <w:rsid w:val="00890E87"/>
    <w:rsid w:val="0089271E"/>
    <w:rsid w:val="008951E8"/>
    <w:rsid w:val="008956C0"/>
    <w:rsid w:val="008962F5"/>
    <w:rsid w:val="0089742A"/>
    <w:rsid w:val="008A2E5F"/>
    <w:rsid w:val="008B0CE5"/>
    <w:rsid w:val="008B1072"/>
    <w:rsid w:val="008B2F8B"/>
    <w:rsid w:val="008B4B3A"/>
    <w:rsid w:val="008B6510"/>
    <w:rsid w:val="008B6CA1"/>
    <w:rsid w:val="008B7760"/>
    <w:rsid w:val="008B785E"/>
    <w:rsid w:val="008C521E"/>
    <w:rsid w:val="008C5497"/>
    <w:rsid w:val="008C58A3"/>
    <w:rsid w:val="008C75D3"/>
    <w:rsid w:val="008D16DA"/>
    <w:rsid w:val="008D255A"/>
    <w:rsid w:val="008D29F8"/>
    <w:rsid w:val="008D3210"/>
    <w:rsid w:val="008D5D7B"/>
    <w:rsid w:val="008D5F77"/>
    <w:rsid w:val="008D77D2"/>
    <w:rsid w:val="008E1FDC"/>
    <w:rsid w:val="008E21E9"/>
    <w:rsid w:val="008E3719"/>
    <w:rsid w:val="008E3A64"/>
    <w:rsid w:val="008E3AFF"/>
    <w:rsid w:val="008E46D0"/>
    <w:rsid w:val="008E4BD3"/>
    <w:rsid w:val="008E4DB4"/>
    <w:rsid w:val="008E5DF5"/>
    <w:rsid w:val="008E60D5"/>
    <w:rsid w:val="008E6E74"/>
    <w:rsid w:val="008F01B4"/>
    <w:rsid w:val="008F1574"/>
    <w:rsid w:val="008F184D"/>
    <w:rsid w:val="008F1D27"/>
    <w:rsid w:val="008F30C7"/>
    <w:rsid w:val="008F3AB2"/>
    <w:rsid w:val="008F7F7A"/>
    <w:rsid w:val="009006C6"/>
    <w:rsid w:val="0090428D"/>
    <w:rsid w:val="00905511"/>
    <w:rsid w:val="00905620"/>
    <w:rsid w:val="009058D7"/>
    <w:rsid w:val="00905940"/>
    <w:rsid w:val="00906063"/>
    <w:rsid w:val="009060AC"/>
    <w:rsid w:val="009105E7"/>
    <w:rsid w:val="009118AD"/>
    <w:rsid w:val="009123B5"/>
    <w:rsid w:val="00912BC7"/>
    <w:rsid w:val="0091373D"/>
    <w:rsid w:val="00913FD6"/>
    <w:rsid w:val="009158D4"/>
    <w:rsid w:val="009202A1"/>
    <w:rsid w:val="0092073F"/>
    <w:rsid w:val="00920848"/>
    <w:rsid w:val="00920E8C"/>
    <w:rsid w:val="0092198B"/>
    <w:rsid w:val="00922124"/>
    <w:rsid w:val="00922A4F"/>
    <w:rsid w:val="00923455"/>
    <w:rsid w:val="0092467C"/>
    <w:rsid w:val="00925201"/>
    <w:rsid w:val="0092692F"/>
    <w:rsid w:val="00926C25"/>
    <w:rsid w:val="00927096"/>
    <w:rsid w:val="00927C96"/>
    <w:rsid w:val="00932033"/>
    <w:rsid w:val="00933DEE"/>
    <w:rsid w:val="00933EDB"/>
    <w:rsid w:val="0093443E"/>
    <w:rsid w:val="009344BA"/>
    <w:rsid w:val="00934832"/>
    <w:rsid w:val="00935872"/>
    <w:rsid w:val="009364D6"/>
    <w:rsid w:val="009405DF"/>
    <w:rsid w:val="009415C2"/>
    <w:rsid w:val="00942B86"/>
    <w:rsid w:val="009430C8"/>
    <w:rsid w:val="00943C6B"/>
    <w:rsid w:val="00944269"/>
    <w:rsid w:val="00945F97"/>
    <w:rsid w:val="009510DE"/>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04E4"/>
    <w:rsid w:val="009C29DB"/>
    <w:rsid w:val="009C2D98"/>
    <w:rsid w:val="009C3063"/>
    <w:rsid w:val="009C3BAC"/>
    <w:rsid w:val="009C5A75"/>
    <w:rsid w:val="009C6327"/>
    <w:rsid w:val="009D1895"/>
    <w:rsid w:val="009D2EF3"/>
    <w:rsid w:val="009D31EB"/>
    <w:rsid w:val="009D47C1"/>
    <w:rsid w:val="009D4880"/>
    <w:rsid w:val="009D4DC7"/>
    <w:rsid w:val="009D608D"/>
    <w:rsid w:val="009D60F1"/>
    <w:rsid w:val="009D6414"/>
    <w:rsid w:val="009E0407"/>
    <w:rsid w:val="009E0E94"/>
    <w:rsid w:val="009E1188"/>
    <w:rsid w:val="009E21C4"/>
    <w:rsid w:val="009E4CE0"/>
    <w:rsid w:val="009E5D35"/>
    <w:rsid w:val="009F0F81"/>
    <w:rsid w:val="009F1E21"/>
    <w:rsid w:val="009F3C50"/>
    <w:rsid w:val="009F4CB9"/>
    <w:rsid w:val="009F700A"/>
    <w:rsid w:val="00A018C2"/>
    <w:rsid w:val="00A01AA2"/>
    <w:rsid w:val="00A048A1"/>
    <w:rsid w:val="00A04CA0"/>
    <w:rsid w:val="00A055A0"/>
    <w:rsid w:val="00A07BE0"/>
    <w:rsid w:val="00A07E19"/>
    <w:rsid w:val="00A10B10"/>
    <w:rsid w:val="00A1256C"/>
    <w:rsid w:val="00A12B56"/>
    <w:rsid w:val="00A1588E"/>
    <w:rsid w:val="00A161DF"/>
    <w:rsid w:val="00A1632E"/>
    <w:rsid w:val="00A16F04"/>
    <w:rsid w:val="00A20753"/>
    <w:rsid w:val="00A2373F"/>
    <w:rsid w:val="00A24228"/>
    <w:rsid w:val="00A27138"/>
    <w:rsid w:val="00A34199"/>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E18"/>
    <w:rsid w:val="00A62FD1"/>
    <w:rsid w:val="00A64642"/>
    <w:rsid w:val="00A64981"/>
    <w:rsid w:val="00A649E5"/>
    <w:rsid w:val="00A65F6A"/>
    <w:rsid w:val="00A67859"/>
    <w:rsid w:val="00A70617"/>
    <w:rsid w:val="00A70C44"/>
    <w:rsid w:val="00A7251D"/>
    <w:rsid w:val="00A72F92"/>
    <w:rsid w:val="00A76BF0"/>
    <w:rsid w:val="00A804B9"/>
    <w:rsid w:val="00A84F57"/>
    <w:rsid w:val="00A90193"/>
    <w:rsid w:val="00A904F7"/>
    <w:rsid w:val="00A9071C"/>
    <w:rsid w:val="00A9643A"/>
    <w:rsid w:val="00A966C4"/>
    <w:rsid w:val="00A97505"/>
    <w:rsid w:val="00A97D3C"/>
    <w:rsid w:val="00AA0394"/>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5463"/>
    <w:rsid w:val="00AC740F"/>
    <w:rsid w:val="00AC7ED8"/>
    <w:rsid w:val="00AD0D9A"/>
    <w:rsid w:val="00AD24F1"/>
    <w:rsid w:val="00AD2765"/>
    <w:rsid w:val="00AD30AF"/>
    <w:rsid w:val="00AD364A"/>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07087"/>
    <w:rsid w:val="00B10240"/>
    <w:rsid w:val="00B104E7"/>
    <w:rsid w:val="00B107A5"/>
    <w:rsid w:val="00B119CB"/>
    <w:rsid w:val="00B12303"/>
    <w:rsid w:val="00B13CBF"/>
    <w:rsid w:val="00B1573E"/>
    <w:rsid w:val="00B16C92"/>
    <w:rsid w:val="00B173BD"/>
    <w:rsid w:val="00B17D56"/>
    <w:rsid w:val="00B20504"/>
    <w:rsid w:val="00B2084A"/>
    <w:rsid w:val="00B21631"/>
    <w:rsid w:val="00B23617"/>
    <w:rsid w:val="00B240F1"/>
    <w:rsid w:val="00B249A3"/>
    <w:rsid w:val="00B26BAB"/>
    <w:rsid w:val="00B3104E"/>
    <w:rsid w:val="00B33940"/>
    <w:rsid w:val="00B33BE2"/>
    <w:rsid w:val="00B3568E"/>
    <w:rsid w:val="00B35EFF"/>
    <w:rsid w:val="00B3665B"/>
    <w:rsid w:val="00B36708"/>
    <w:rsid w:val="00B3692F"/>
    <w:rsid w:val="00B37790"/>
    <w:rsid w:val="00B40D11"/>
    <w:rsid w:val="00B415F6"/>
    <w:rsid w:val="00B43207"/>
    <w:rsid w:val="00B44755"/>
    <w:rsid w:val="00B45974"/>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381A"/>
    <w:rsid w:val="00B75D02"/>
    <w:rsid w:val="00B761E0"/>
    <w:rsid w:val="00B77E55"/>
    <w:rsid w:val="00B8170C"/>
    <w:rsid w:val="00B82EDA"/>
    <w:rsid w:val="00B82F6A"/>
    <w:rsid w:val="00B837F6"/>
    <w:rsid w:val="00B83BE7"/>
    <w:rsid w:val="00B845B4"/>
    <w:rsid w:val="00B86394"/>
    <w:rsid w:val="00B87515"/>
    <w:rsid w:val="00B92E1B"/>
    <w:rsid w:val="00B94195"/>
    <w:rsid w:val="00B95D4D"/>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3C1"/>
    <w:rsid w:val="00BC3633"/>
    <w:rsid w:val="00BC36CC"/>
    <w:rsid w:val="00BC4C7E"/>
    <w:rsid w:val="00BC5803"/>
    <w:rsid w:val="00BC6264"/>
    <w:rsid w:val="00BC6269"/>
    <w:rsid w:val="00BC6581"/>
    <w:rsid w:val="00BD0FF6"/>
    <w:rsid w:val="00BD19AF"/>
    <w:rsid w:val="00BD3334"/>
    <w:rsid w:val="00BE5785"/>
    <w:rsid w:val="00BE6E0E"/>
    <w:rsid w:val="00BE76ED"/>
    <w:rsid w:val="00BF0D43"/>
    <w:rsid w:val="00BF10D3"/>
    <w:rsid w:val="00BF14F6"/>
    <w:rsid w:val="00BF2707"/>
    <w:rsid w:val="00BF334E"/>
    <w:rsid w:val="00BF5C14"/>
    <w:rsid w:val="00BF7B89"/>
    <w:rsid w:val="00C00112"/>
    <w:rsid w:val="00C0165D"/>
    <w:rsid w:val="00C03198"/>
    <w:rsid w:val="00C03C1E"/>
    <w:rsid w:val="00C04EB9"/>
    <w:rsid w:val="00C07159"/>
    <w:rsid w:val="00C10106"/>
    <w:rsid w:val="00C11E61"/>
    <w:rsid w:val="00C13504"/>
    <w:rsid w:val="00C13C29"/>
    <w:rsid w:val="00C13D0C"/>
    <w:rsid w:val="00C13E14"/>
    <w:rsid w:val="00C14A2A"/>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5242F"/>
    <w:rsid w:val="00C53B00"/>
    <w:rsid w:val="00C53B34"/>
    <w:rsid w:val="00C55E20"/>
    <w:rsid w:val="00C5651F"/>
    <w:rsid w:val="00C56E2D"/>
    <w:rsid w:val="00C60DA3"/>
    <w:rsid w:val="00C61FB3"/>
    <w:rsid w:val="00C62C88"/>
    <w:rsid w:val="00C6437B"/>
    <w:rsid w:val="00C650AB"/>
    <w:rsid w:val="00C67ABD"/>
    <w:rsid w:val="00C67D1C"/>
    <w:rsid w:val="00C70D54"/>
    <w:rsid w:val="00C71184"/>
    <w:rsid w:val="00C72E23"/>
    <w:rsid w:val="00C73AF1"/>
    <w:rsid w:val="00C74244"/>
    <w:rsid w:val="00C7670D"/>
    <w:rsid w:val="00C76C73"/>
    <w:rsid w:val="00C77546"/>
    <w:rsid w:val="00C8016B"/>
    <w:rsid w:val="00C807F7"/>
    <w:rsid w:val="00C81B62"/>
    <w:rsid w:val="00C83163"/>
    <w:rsid w:val="00C832C1"/>
    <w:rsid w:val="00C84659"/>
    <w:rsid w:val="00C84A48"/>
    <w:rsid w:val="00C85FDE"/>
    <w:rsid w:val="00C86350"/>
    <w:rsid w:val="00C86718"/>
    <w:rsid w:val="00C906BE"/>
    <w:rsid w:val="00C91237"/>
    <w:rsid w:val="00C91BCF"/>
    <w:rsid w:val="00C94528"/>
    <w:rsid w:val="00C94D52"/>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51C"/>
    <w:rsid w:val="00CB4E9B"/>
    <w:rsid w:val="00CB6531"/>
    <w:rsid w:val="00CB6B9B"/>
    <w:rsid w:val="00CB71C0"/>
    <w:rsid w:val="00CB7758"/>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251"/>
    <w:rsid w:val="00D1458A"/>
    <w:rsid w:val="00D2299F"/>
    <w:rsid w:val="00D22F87"/>
    <w:rsid w:val="00D24311"/>
    <w:rsid w:val="00D272FE"/>
    <w:rsid w:val="00D30CD7"/>
    <w:rsid w:val="00D314AB"/>
    <w:rsid w:val="00D322E7"/>
    <w:rsid w:val="00D339BD"/>
    <w:rsid w:val="00D33F86"/>
    <w:rsid w:val="00D34A3D"/>
    <w:rsid w:val="00D35273"/>
    <w:rsid w:val="00D35FF8"/>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3E0F"/>
    <w:rsid w:val="00D85745"/>
    <w:rsid w:val="00D858E3"/>
    <w:rsid w:val="00D86D28"/>
    <w:rsid w:val="00D8700B"/>
    <w:rsid w:val="00D90ABC"/>
    <w:rsid w:val="00D91A1C"/>
    <w:rsid w:val="00D91EF7"/>
    <w:rsid w:val="00D935F3"/>
    <w:rsid w:val="00D9418E"/>
    <w:rsid w:val="00D94902"/>
    <w:rsid w:val="00D97C1E"/>
    <w:rsid w:val="00DA09C5"/>
    <w:rsid w:val="00DA1AAC"/>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120"/>
    <w:rsid w:val="00E07881"/>
    <w:rsid w:val="00E12ECF"/>
    <w:rsid w:val="00E17966"/>
    <w:rsid w:val="00E209FC"/>
    <w:rsid w:val="00E20D1A"/>
    <w:rsid w:val="00E22145"/>
    <w:rsid w:val="00E22642"/>
    <w:rsid w:val="00E2432F"/>
    <w:rsid w:val="00E248A3"/>
    <w:rsid w:val="00E2627F"/>
    <w:rsid w:val="00E27A1F"/>
    <w:rsid w:val="00E30090"/>
    <w:rsid w:val="00E30230"/>
    <w:rsid w:val="00E306B3"/>
    <w:rsid w:val="00E30BA2"/>
    <w:rsid w:val="00E323DA"/>
    <w:rsid w:val="00E32520"/>
    <w:rsid w:val="00E35382"/>
    <w:rsid w:val="00E3644A"/>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273D"/>
    <w:rsid w:val="00E85085"/>
    <w:rsid w:val="00E85D90"/>
    <w:rsid w:val="00E86629"/>
    <w:rsid w:val="00E907FB"/>
    <w:rsid w:val="00E913CE"/>
    <w:rsid w:val="00E93334"/>
    <w:rsid w:val="00E948B2"/>
    <w:rsid w:val="00E94EB4"/>
    <w:rsid w:val="00E95C67"/>
    <w:rsid w:val="00E965CD"/>
    <w:rsid w:val="00E97403"/>
    <w:rsid w:val="00E9798D"/>
    <w:rsid w:val="00EA1CB0"/>
    <w:rsid w:val="00EA31F9"/>
    <w:rsid w:val="00EA674B"/>
    <w:rsid w:val="00EA676D"/>
    <w:rsid w:val="00EA70FA"/>
    <w:rsid w:val="00EA7114"/>
    <w:rsid w:val="00EB10B9"/>
    <w:rsid w:val="00EB18C0"/>
    <w:rsid w:val="00EB3C59"/>
    <w:rsid w:val="00EB4129"/>
    <w:rsid w:val="00EB42F3"/>
    <w:rsid w:val="00EB73EF"/>
    <w:rsid w:val="00EC028A"/>
    <w:rsid w:val="00EC042E"/>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650"/>
    <w:rsid w:val="00EF7C34"/>
    <w:rsid w:val="00F00C86"/>
    <w:rsid w:val="00F00D84"/>
    <w:rsid w:val="00F01B54"/>
    <w:rsid w:val="00F03A84"/>
    <w:rsid w:val="00F03AD7"/>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0BAD"/>
    <w:rsid w:val="00F413F3"/>
    <w:rsid w:val="00F4266C"/>
    <w:rsid w:val="00F42EFD"/>
    <w:rsid w:val="00F444BF"/>
    <w:rsid w:val="00F45BE1"/>
    <w:rsid w:val="00F45EB9"/>
    <w:rsid w:val="00F46758"/>
    <w:rsid w:val="00F46EF1"/>
    <w:rsid w:val="00F5077B"/>
    <w:rsid w:val="00F50DCE"/>
    <w:rsid w:val="00F51018"/>
    <w:rsid w:val="00F51292"/>
    <w:rsid w:val="00F565BA"/>
    <w:rsid w:val="00F56CCE"/>
    <w:rsid w:val="00F63394"/>
    <w:rsid w:val="00F63493"/>
    <w:rsid w:val="00F649A0"/>
    <w:rsid w:val="00F656AD"/>
    <w:rsid w:val="00F67026"/>
    <w:rsid w:val="00F67131"/>
    <w:rsid w:val="00F6784B"/>
    <w:rsid w:val="00F7012B"/>
    <w:rsid w:val="00F706AD"/>
    <w:rsid w:val="00F71878"/>
    <w:rsid w:val="00F720E4"/>
    <w:rsid w:val="00F74265"/>
    <w:rsid w:val="00F7582C"/>
    <w:rsid w:val="00F76CC0"/>
    <w:rsid w:val="00F807AB"/>
    <w:rsid w:val="00F8233D"/>
    <w:rsid w:val="00F8334A"/>
    <w:rsid w:val="00F85B3A"/>
    <w:rsid w:val="00F85DD2"/>
    <w:rsid w:val="00F86A09"/>
    <w:rsid w:val="00F90729"/>
    <w:rsid w:val="00F90CFC"/>
    <w:rsid w:val="00F91D4B"/>
    <w:rsid w:val="00FA604D"/>
    <w:rsid w:val="00FB035F"/>
    <w:rsid w:val="00FB43C2"/>
    <w:rsid w:val="00FB453D"/>
    <w:rsid w:val="00FB50C9"/>
    <w:rsid w:val="00FB5F2F"/>
    <w:rsid w:val="00FC3E87"/>
    <w:rsid w:val="00FC4AE2"/>
    <w:rsid w:val="00FC52B9"/>
    <w:rsid w:val="00FC77F4"/>
    <w:rsid w:val="00FC7CC0"/>
    <w:rsid w:val="00FD1767"/>
    <w:rsid w:val="00FD1E6A"/>
    <w:rsid w:val="00FD51EC"/>
    <w:rsid w:val="00FD6989"/>
    <w:rsid w:val="00FE08C0"/>
    <w:rsid w:val="00FE0A82"/>
    <w:rsid w:val="00FE32EE"/>
    <w:rsid w:val="00FE37FF"/>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1"/>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3"/>
      </w:numPr>
      <w:tabs>
        <w:tab w:val="clear" w:pos="851"/>
        <w:tab w:val="clear" w:pos="2592"/>
        <w:tab w:val="clear" w:pos="3240"/>
        <w:tab w:val="left" w:pos="936"/>
      </w:tabs>
      <w:spacing w:after="120"/>
    </w:pPr>
    <w:rPr>
      <w:sz w:val="24"/>
    </w:rPr>
  </w:style>
  <w:style w:type="character" w:customStyle="1" w:styleId="Mentionnonrsolue1">
    <w:name w:val="Mention non résolue1"/>
    <w:basedOn w:val="Policepardfaut"/>
    <w:uiPriority w:val="99"/>
    <w:semiHidden/>
    <w:unhideWhenUsed/>
    <w:rsid w:val="002C1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34B0C-11E4-47DC-AE8D-62769E1997B6}">
  <ds:schemaRefs>
    <ds:schemaRef ds:uri="http://schemas.openxmlformats.org/officeDocument/2006/bibliography"/>
  </ds:schemaRefs>
</ds:datastoreItem>
</file>

<file path=customXml/itemProps2.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3.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FE194-8FB6-42B8-A18D-CAF4E6785FF9}">
  <ds:schemaRefs>
    <ds:schemaRef ds:uri="http://schemas.microsoft.com/office/2006/metadata/properties"/>
    <ds:schemaRef ds:uri="http://schemas.microsoft.com/office/infopath/2007/PartnerControls"/>
    <ds:schemaRef ds:uri="987b8a77-3dc6-4154-9fe1-b1e590735b19"/>
  </ds:schemaRefs>
</ds:datastoreItem>
</file>

<file path=customXml/itemProps5.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6.xml><?xml version="1.0" encoding="utf-8"?>
<ds:datastoreItem xmlns:ds="http://schemas.openxmlformats.org/officeDocument/2006/customXml" ds:itemID="{BAE26244-4764-472B-BBA5-D7CCBD016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11343</Words>
  <Characters>62390</Characters>
  <Application>Microsoft Office Word</Application>
  <DocSecurity>0</DocSecurity>
  <Lines>519</Lines>
  <Paragraphs>147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73586</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NERC</dc:creator>
  <cp:lastModifiedBy>L. Dumitrescu, ing.</cp:lastModifiedBy>
  <cp:revision>6</cp:revision>
  <cp:lastPrinted>2009-04-09T15:02:00Z</cp:lastPrinted>
  <dcterms:created xsi:type="dcterms:W3CDTF">2023-01-10T21:16:00Z</dcterms:created>
  <dcterms:modified xsi:type="dcterms:W3CDTF">2023-01-10T21:22:00Z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