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5A621A" w:rsidRDefault="005A621A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IRO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15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Pr="005A621A">
        <w:rPr>
          <w:rFonts w:ascii="Times New Roman" w:hAnsi="Times New Roman" w:cs="Times New Roman"/>
          <w:b/>
          <w:bCs/>
          <w:sz w:val="28"/>
          <w:szCs w:val="28"/>
          <w:lang w:val="fr-CA"/>
        </w:rPr>
        <w:t>Notifications et échange d'information entre coordonnateurs de la fiabilité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5A621A" w:rsidRDefault="005A621A" w:rsidP="005A621A">
      <w:pPr>
        <w:pStyle w:val="Default"/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</w:t>
      </w:r>
      <w:r w:rsidR="00396459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la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fiabilité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décembre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5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0 novembre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6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5A621A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5A621A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A621A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5A6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184F13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184F13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184F13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5A621A" w:rsidRPr="003B0847" w:rsidTr="00285088">
        <w:tc>
          <w:tcPr>
            <w:tcW w:w="2693" w:type="dxa"/>
          </w:tcPr>
          <w:p w:rsidR="005A621A" w:rsidRPr="00D723D8" w:rsidRDefault="005A621A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5A621A" w:rsidRPr="00D723D8" w:rsidRDefault="00184F13" w:rsidP="00B62F55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16"/>
              </w:sdtPr>
              <w:sdtContent>
                <w:r w:rsidR="005A621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A621A" w:rsidRPr="00D723D8" w:rsidRDefault="00184F13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17"/>
              </w:sdtPr>
              <w:sdtContent>
                <w:r w:rsidR="005A621A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5A621A" w:rsidRDefault="00184F13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18"/>
              </w:sdtPr>
              <w:sdtContent>
                <w:r w:rsidR="005A621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5A6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5A621A" w:rsidRPr="003B0847" w:rsidTr="00285088">
        <w:tc>
          <w:tcPr>
            <w:tcW w:w="2693" w:type="dxa"/>
          </w:tcPr>
          <w:p w:rsidR="005A621A" w:rsidRPr="00D723D8" w:rsidRDefault="005A621A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E3</w:t>
            </w:r>
          </w:p>
        </w:tc>
        <w:tc>
          <w:tcPr>
            <w:tcW w:w="2126" w:type="dxa"/>
          </w:tcPr>
          <w:p w:rsidR="005A621A" w:rsidRPr="00D723D8" w:rsidRDefault="00184F13" w:rsidP="00B62F55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19"/>
              </w:sdtPr>
              <w:sdtContent>
                <w:r w:rsidR="005A621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A621A" w:rsidRPr="00D723D8" w:rsidRDefault="00184F13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20"/>
              </w:sdtPr>
              <w:sdtContent>
                <w:r w:rsidR="005A621A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5A621A" w:rsidRDefault="00184F13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21"/>
              </w:sdtPr>
              <w:sdtContent>
                <w:r w:rsidR="005A621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5A6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184F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184F13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5A621A">
      <w:rPr>
        <w:rFonts w:ascii="Times New Roman" w:hAnsi="Times New Roman"/>
        <w:sz w:val="18"/>
        <w:szCs w:val="18"/>
        <w:lang w:val="fr-CA"/>
      </w:rPr>
      <w:t>IRO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</w:t>
    </w:r>
    <w:r w:rsidR="005A621A">
      <w:rPr>
        <w:rFonts w:ascii="Times New Roman" w:hAnsi="Times New Roman"/>
        <w:sz w:val="18"/>
        <w:szCs w:val="18"/>
        <w:lang w:val="fr-CA"/>
      </w:rPr>
      <w:t>15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5A621A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184F13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184F13" w:rsidRPr="00323003">
      <w:rPr>
        <w:rStyle w:val="Numrodepage"/>
        <w:rFonts w:ascii="Times New Roman" w:hAnsi="Times New Roman" w:cs="Times New Roman"/>
      </w:rPr>
      <w:fldChar w:fldCharType="separate"/>
    </w:r>
    <w:r w:rsidR="002C474B">
      <w:rPr>
        <w:rStyle w:val="Numrodepage"/>
        <w:rFonts w:ascii="Times New Roman" w:hAnsi="Times New Roman" w:cs="Times New Roman"/>
        <w:noProof/>
        <w:lang w:val="fr-CA"/>
      </w:rPr>
      <w:t>4</w:t>
    </w:r>
    <w:r w:rsidR="00184F13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2C474B" w:rsidRPr="002C474B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2C474B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84F13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474B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A621A"/>
    <w:rsid w:val="005B38CE"/>
    <w:rsid w:val="005C04D7"/>
    <w:rsid w:val="005C0582"/>
    <w:rsid w:val="005C3F8B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43FB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DB912B-04D4-4F91-85C6-37CA0048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460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3143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4</cp:revision>
  <cp:lastPrinted>2015-10-28T13:25:00Z</cp:lastPrinted>
  <dcterms:created xsi:type="dcterms:W3CDTF">2016-06-27T20:32:00Z</dcterms:created>
  <dcterms:modified xsi:type="dcterms:W3CDTF">2017-01-12T13:19:00Z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