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52908765" w:rsidR="005079E8" w:rsidRPr="00920E8C" w:rsidRDefault="00B85FCA"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EOP-008-2 — Perte de fonctionnalité d’un centre de contrôle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F956FA"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F956FA"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2165B6EC" w:rsidR="00A10B10"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4B4461D1" w:rsidR="00A10B10"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3B4D15C" w14:textId="2F5FC14B" w:rsidR="00A10B10"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66D6E4D6" w:rsidR="00A10B10"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2473A2EF" w:rsidR="00A10B10"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4616C14" w14:textId="57A721BD" w:rsidR="00A10B10"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D8F240" w14:textId="79C4EFFF" w:rsidR="00A10B10"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54D2406A"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r w:rsidR="00B85FCA" w:rsidRPr="00922A4F" w14:paraId="5B007339" w14:textId="77777777" w:rsidTr="00A10B10">
        <w:tc>
          <w:tcPr>
            <w:tcW w:w="605" w:type="dxa"/>
            <w:shd w:val="clear" w:color="auto" w:fill="DCDCFF"/>
          </w:tcPr>
          <w:p w14:paraId="16C585C3" w14:textId="29A7BACD" w:rsidR="00B85FCA" w:rsidRDefault="00B85FCA"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32A94855" w14:textId="6A0E67C1" w:rsidR="00B85FCA"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348AB17"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35D84C66"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45F7C3FD"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4D26A012"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5DD7A03D"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342B2BDD"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773E7FBE" w14:textId="77777777" w:rsidR="00B85FCA" w:rsidRPr="00922A4F" w:rsidRDefault="00B85FCA" w:rsidP="006712E5">
            <w:pPr>
              <w:jc w:val="center"/>
              <w:rPr>
                <w:rFonts w:ascii="Times New Roman" w:hAnsi="Times New Roman" w:cs="Times New Roman"/>
                <w:sz w:val="24"/>
                <w:szCs w:val="24"/>
                <w:lang w:val="fr-CA"/>
              </w:rPr>
            </w:pPr>
          </w:p>
        </w:tc>
        <w:tc>
          <w:tcPr>
            <w:tcW w:w="858" w:type="dxa"/>
            <w:shd w:val="clear" w:color="auto" w:fill="DCDCFF"/>
          </w:tcPr>
          <w:p w14:paraId="33B7A0A6"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269AC743" w14:textId="5556911C" w:rsidR="00B85FCA"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ADB2FB5" w14:textId="77777777" w:rsidR="00B85FCA" w:rsidRPr="00922A4F" w:rsidRDefault="00B85FCA" w:rsidP="006712E5">
            <w:pPr>
              <w:jc w:val="center"/>
              <w:rPr>
                <w:rFonts w:ascii="Times New Roman" w:hAnsi="Times New Roman" w:cs="Times New Roman"/>
                <w:sz w:val="24"/>
                <w:szCs w:val="24"/>
                <w:lang w:val="fr-CA"/>
              </w:rPr>
            </w:pPr>
          </w:p>
        </w:tc>
        <w:tc>
          <w:tcPr>
            <w:tcW w:w="853" w:type="dxa"/>
            <w:shd w:val="clear" w:color="auto" w:fill="DCDCFF"/>
          </w:tcPr>
          <w:p w14:paraId="65C1E87A" w14:textId="77777777" w:rsidR="00B85FCA" w:rsidRPr="00922A4F" w:rsidRDefault="00B85FCA" w:rsidP="006712E5">
            <w:pPr>
              <w:jc w:val="center"/>
              <w:rPr>
                <w:rFonts w:ascii="Times New Roman" w:hAnsi="Times New Roman" w:cs="Times New Roman"/>
                <w:sz w:val="24"/>
                <w:szCs w:val="24"/>
                <w:lang w:val="fr-CA"/>
              </w:rPr>
            </w:pPr>
          </w:p>
        </w:tc>
      </w:tr>
      <w:tr w:rsidR="00B85FCA" w:rsidRPr="00922A4F" w14:paraId="0AAE92D2" w14:textId="77777777" w:rsidTr="00A10B10">
        <w:tc>
          <w:tcPr>
            <w:tcW w:w="605" w:type="dxa"/>
            <w:shd w:val="clear" w:color="auto" w:fill="DCDCFF"/>
          </w:tcPr>
          <w:p w14:paraId="1C812130" w14:textId="07CA7AB9" w:rsidR="00B85FCA" w:rsidRDefault="00B85FCA" w:rsidP="006712E5">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20E2E00B" w14:textId="4B810F0F" w:rsidR="00B85FCA"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3AB9C2EA"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03775856"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1484A01B"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3EFEDC83"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525E69FA"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0B14743D" w14:textId="0D37842B" w:rsidR="00B85FCA"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ABC0886" w14:textId="77777777" w:rsidR="00B85FCA" w:rsidRPr="00922A4F" w:rsidRDefault="00B85FCA" w:rsidP="006712E5">
            <w:pPr>
              <w:jc w:val="center"/>
              <w:rPr>
                <w:rFonts w:ascii="Times New Roman" w:hAnsi="Times New Roman" w:cs="Times New Roman"/>
                <w:sz w:val="24"/>
                <w:szCs w:val="24"/>
                <w:lang w:val="fr-CA"/>
              </w:rPr>
            </w:pPr>
          </w:p>
        </w:tc>
        <w:tc>
          <w:tcPr>
            <w:tcW w:w="858" w:type="dxa"/>
            <w:shd w:val="clear" w:color="auto" w:fill="DCDCFF"/>
          </w:tcPr>
          <w:p w14:paraId="0A9FD7A5"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31209C0D" w14:textId="463321AA" w:rsidR="00B85FCA"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4B0F60A9" w14:textId="77777777" w:rsidR="00B85FCA" w:rsidRPr="00922A4F" w:rsidRDefault="00B85FCA" w:rsidP="006712E5">
            <w:pPr>
              <w:jc w:val="center"/>
              <w:rPr>
                <w:rFonts w:ascii="Times New Roman" w:hAnsi="Times New Roman" w:cs="Times New Roman"/>
                <w:sz w:val="24"/>
                <w:szCs w:val="24"/>
                <w:lang w:val="fr-CA"/>
              </w:rPr>
            </w:pPr>
          </w:p>
        </w:tc>
        <w:tc>
          <w:tcPr>
            <w:tcW w:w="853" w:type="dxa"/>
            <w:shd w:val="clear" w:color="auto" w:fill="DCDCFF"/>
          </w:tcPr>
          <w:p w14:paraId="27FC073E" w14:textId="77777777" w:rsidR="00B85FCA" w:rsidRPr="00922A4F" w:rsidRDefault="00B85FCA" w:rsidP="006712E5">
            <w:pPr>
              <w:jc w:val="center"/>
              <w:rPr>
                <w:rFonts w:ascii="Times New Roman" w:hAnsi="Times New Roman" w:cs="Times New Roman"/>
                <w:sz w:val="24"/>
                <w:szCs w:val="24"/>
                <w:lang w:val="fr-CA"/>
              </w:rPr>
            </w:pPr>
          </w:p>
        </w:tc>
      </w:tr>
      <w:tr w:rsidR="00B85FCA" w:rsidRPr="00922A4F" w14:paraId="18C7C410" w14:textId="77777777" w:rsidTr="00A10B10">
        <w:tc>
          <w:tcPr>
            <w:tcW w:w="605" w:type="dxa"/>
            <w:shd w:val="clear" w:color="auto" w:fill="DCDCFF"/>
          </w:tcPr>
          <w:p w14:paraId="56D22266" w14:textId="3C5F05FB" w:rsidR="00B85FCA" w:rsidRDefault="00B85FCA" w:rsidP="006712E5">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567E952B" w14:textId="3F32BB35" w:rsidR="00B85FCA"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512D84F6"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5A52B240"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318D15C5"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0C88FC37"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7E406EB1"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08E37CA8" w14:textId="51EFE89F" w:rsidR="00B85FCA"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A31F25B" w14:textId="77777777" w:rsidR="00B85FCA" w:rsidRPr="00922A4F" w:rsidRDefault="00B85FCA" w:rsidP="006712E5">
            <w:pPr>
              <w:jc w:val="center"/>
              <w:rPr>
                <w:rFonts w:ascii="Times New Roman" w:hAnsi="Times New Roman" w:cs="Times New Roman"/>
                <w:sz w:val="24"/>
                <w:szCs w:val="24"/>
                <w:lang w:val="fr-CA"/>
              </w:rPr>
            </w:pPr>
          </w:p>
        </w:tc>
        <w:tc>
          <w:tcPr>
            <w:tcW w:w="858" w:type="dxa"/>
            <w:shd w:val="clear" w:color="auto" w:fill="DCDCFF"/>
          </w:tcPr>
          <w:p w14:paraId="092B3ED1"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5B157C6A" w14:textId="6A3F8280" w:rsidR="00B85FCA"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252D9F4" w14:textId="77777777" w:rsidR="00B85FCA" w:rsidRPr="00922A4F" w:rsidRDefault="00B85FCA" w:rsidP="006712E5">
            <w:pPr>
              <w:jc w:val="center"/>
              <w:rPr>
                <w:rFonts w:ascii="Times New Roman" w:hAnsi="Times New Roman" w:cs="Times New Roman"/>
                <w:sz w:val="24"/>
                <w:szCs w:val="24"/>
                <w:lang w:val="fr-CA"/>
              </w:rPr>
            </w:pPr>
          </w:p>
        </w:tc>
        <w:tc>
          <w:tcPr>
            <w:tcW w:w="853" w:type="dxa"/>
            <w:shd w:val="clear" w:color="auto" w:fill="DCDCFF"/>
          </w:tcPr>
          <w:p w14:paraId="1F80519D" w14:textId="77777777" w:rsidR="00B85FCA" w:rsidRPr="00922A4F" w:rsidRDefault="00B85FCA" w:rsidP="006712E5">
            <w:pPr>
              <w:jc w:val="center"/>
              <w:rPr>
                <w:rFonts w:ascii="Times New Roman" w:hAnsi="Times New Roman" w:cs="Times New Roman"/>
                <w:sz w:val="24"/>
                <w:szCs w:val="24"/>
                <w:lang w:val="fr-CA"/>
              </w:rPr>
            </w:pPr>
          </w:p>
        </w:tc>
      </w:tr>
      <w:tr w:rsidR="00B85FCA" w:rsidRPr="00922A4F" w14:paraId="42404EE7" w14:textId="77777777" w:rsidTr="00A10B10">
        <w:tc>
          <w:tcPr>
            <w:tcW w:w="605" w:type="dxa"/>
            <w:shd w:val="clear" w:color="auto" w:fill="DCDCFF"/>
          </w:tcPr>
          <w:p w14:paraId="37BF24E0" w14:textId="637480D0" w:rsidR="00B85FCA" w:rsidRDefault="00B85FCA" w:rsidP="006712E5">
            <w:pPr>
              <w:rPr>
                <w:rFonts w:ascii="Times New Roman" w:hAnsi="Times New Roman" w:cs="Times New Roman"/>
                <w:b/>
                <w:sz w:val="24"/>
                <w:szCs w:val="24"/>
                <w:lang w:val="fr-CA"/>
              </w:rPr>
            </w:pPr>
            <w:r>
              <w:rPr>
                <w:rFonts w:ascii="Times New Roman" w:hAnsi="Times New Roman" w:cs="Times New Roman"/>
                <w:b/>
                <w:sz w:val="24"/>
                <w:szCs w:val="24"/>
                <w:lang w:val="fr-CA"/>
              </w:rPr>
              <w:t>E7</w:t>
            </w:r>
          </w:p>
        </w:tc>
        <w:tc>
          <w:tcPr>
            <w:tcW w:w="851" w:type="dxa"/>
            <w:shd w:val="clear" w:color="auto" w:fill="DCDCFF"/>
          </w:tcPr>
          <w:p w14:paraId="3AF67ED7" w14:textId="4137EFD7" w:rsidR="00B85FCA"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D6CD34D"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72F2F89A"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6E381EA8"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79FD16D4"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7D61B055"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27B6ADAF" w14:textId="4FD46076" w:rsidR="00B85FCA"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631CF58" w14:textId="77777777" w:rsidR="00B85FCA" w:rsidRPr="00922A4F" w:rsidRDefault="00B85FCA" w:rsidP="006712E5">
            <w:pPr>
              <w:jc w:val="center"/>
              <w:rPr>
                <w:rFonts w:ascii="Times New Roman" w:hAnsi="Times New Roman" w:cs="Times New Roman"/>
                <w:sz w:val="24"/>
                <w:szCs w:val="24"/>
                <w:lang w:val="fr-CA"/>
              </w:rPr>
            </w:pPr>
          </w:p>
        </w:tc>
        <w:tc>
          <w:tcPr>
            <w:tcW w:w="858" w:type="dxa"/>
            <w:shd w:val="clear" w:color="auto" w:fill="DCDCFF"/>
          </w:tcPr>
          <w:p w14:paraId="5FEC225B"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00EEF087" w14:textId="31331A84" w:rsidR="00B85FCA"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98E1AFF" w14:textId="77777777" w:rsidR="00B85FCA" w:rsidRPr="00922A4F" w:rsidRDefault="00B85FCA" w:rsidP="006712E5">
            <w:pPr>
              <w:jc w:val="center"/>
              <w:rPr>
                <w:rFonts w:ascii="Times New Roman" w:hAnsi="Times New Roman" w:cs="Times New Roman"/>
                <w:sz w:val="24"/>
                <w:szCs w:val="24"/>
                <w:lang w:val="fr-CA"/>
              </w:rPr>
            </w:pPr>
          </w:p>
        </w:tc>
        <w:tc>
          <w:tcPr>
            <w:tcW w:w="853" w:type="dxa"/>
            <w:shd w:val="clear" w:color="auto" w:fill="DCDCFF"/>
          </w:tcPr>
          <w:p w14:paraId="0BAE8C12" w14:textId="77777777" w:rsidR="00B85FCA" w:rsidRPr="00922A4F" w:rsidRDefault="00B85FCA" w:rsidP="006712E5">
            <w:pPr>
              <w:jc w:val="center"/>
              <w:rPr>
                <w:rFonts w:ascii="Times New Roman" w:hAnsi="Times New Roman" w:cs="Times New Roman"/>
                <w:sz w:val="24"/>
                <w:szCs w:val="24"/>
                <w:lang w:val="fr-CA"/>
              </w:rPr>
            </w:pPr>
          </w:p>
        </w:tc>
      </w:tr>
      <w:tr w:rsidR="00B85FCA" w:rsidRPr="00922A4F" w14:paraId="70FB3EBB" w14:textId="77777777" w:rsidTr="00A10B10">
        <w:tc>
          <w:tcPr>
            <w:tcW w:w="605" w:type="dxa"/>
            <w:shd w:val="clear" w:color="auto" w:fill="DCDCFF"/>
          </w:tcPr>
          <w:p w14:paraId="635A5E0A" w14:textId="79B51740" w:rsidR="00B85FCA" w:rsidRDefault="00B85FCA" w:rsidP="006712E5">
            <w:pPr>
              <w:rPr>
                <w:rFonts w:ascii="Times New Roman" w:hAnsi="Times New Roman" w:cs="Times New Roman"/>
                <w:b/>
                <w:sz w:val="24"/>
                <w:szCs w:val="24"/>
                <w:lang w:val="fr-CA"/>
              </w:rPr>
            </w:pPr>
            <w:r>
              <w:rPr>
                <w:rFonts w:ascii="Times New Roman" w:hAnsi="Times New Roman" w:cs="Times New Roman"/>
                <w:b/>
                <w:sz w:val="24"/>
                <w:szCs w:val="24"/>
                <w:lang w:val="fr-CA"/>
              </w:rPr>
              <w:t>E8</w:t>
            </w:r>
          </w:p>
        </w:tc>
        <w:tc>
          <w:tcPr>
            <w:tcW w:w="851" w:type="dxa"/>
            <w:shd w:val="clear" w:color="auto" w:fill="DCDCFF"/>
          </w:tcPr>
          <w:p w14:paraId="1CD69FEB" w14:textId="22ABA63C" w:rsidR="00B85FCA"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70C1BEA1"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53BB1289"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4AC2E8E9"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326E1600"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444ED24B"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1EE66E5A" w14:textId="289FA9D7" w:rsidR="00B85FCA"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92423C7" w14:textId="77777777" w:rsidR="00B85FCA" w:rsidRPr="00922A4F" w:rsidRDefault="00B85FCA" w:rsidP="006712E5">
            <w:pPr>
              <w:jc w:val="center"/>
              <w:rPr>
                <w:rFonts w:ascii="Times New Roman" w:hAnsi="Times New Roman" w:cs="Times New Roman"/>
                <w:sz w:val="24"/>
                <w:szCs w:val="24"/>
                <w:lang w:val="fr-CA"/>
              </w:rPr>
            </w:pPr>
          </w:p>
        </w:tc>
        <w:tc>
          <w:tcPr>
            <w:tcW w:w="858" w:type="dxa"/>
            <w:shd w:val="clear" w:color="auto" w:fill="DCDCFF"/>
          </w:tcPr>
          <w:p w14:paraId="4A7D3BCB" w14:textId="77777777" w:rsidR="00B85FCA" w:rsidRPr="00922A4F" w:rsidRDefault="00B85FCA" w:rsidP="006712E5">
            <w:pPr>
              <w:jc w:val="center"/>
              <w:rPr>
                <w:rFonts w:ascii="Times New Roman" w:hAnsi="Times New Roman" w:cs="Times New Roman"/>
                <w:sz w:val="24"/>
                <w:szCs w:val="24"/>
                <w:lang w:val="fr-CA"/>
              </w:rPr>
            </w:pPr>
          </w:p>
        </w:tc>
        <w:tc>
          <w:tcPr>
            <w:tcW w:w="851" w:type="dxa"/>
            <w:shd w:val="clear" w:color="auto" w:fill="DCDCFF"/>
          </w:tcPr>
          <w:p w14:paraId="416BC4EB" w14:textId="60E4EC21" w:rsidR="00B85FCA" w:rsidRPr="00922A4F" w:rsidRDefault="00B85FCA"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5E6E53F8" w14:textId="77777777" w:rsidR="00B85FCA" w:rsidRPr="00922A4F" w:rsidRDefault="00B85FCA" w:rsidP="006712E5">
            <w:pPr>
              <w:jc w:val="center"/>
              <w:rPr>
                <w:rFonts w:ascii="Times New Roman" w:hAnsi="Times New Roman" w:cs="Times New Roman"/>
                <w:sz w:val="24"/>
                <w:szCs w:val="24"/>
                <w:lang w:val="fr-CA"/>
              </w:rPr>
            </w:pPr>
          </w:p>
        </w:tc>
        <w:tc>
          <w:tcPr>
            <w:tcW w:w="853" w:type="dxa"/>
            <w:shd w:val="clear" w:color="auto" w:fill="DCDCFF"/>
          </w:tcPr>
          <w:p w14:paraId="499840D0" w14:textId="77777777" w:rsidR="00B85FCA" w:rsidRPr="00922A4F" w:rsidRDefault="00B85FCA"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F956FA"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77C58C62" w14:textId="77777777" w:rsidR="00A80EDF" w:rsidRPr="00922A4F" w:rsidRDefault="00A80EDF" w:rsidP="00A80EDF">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1A220894" w14:textId="39867F11" w:rsidR="00D45795" w:rsidRPr="00922A4F" w:rsidRDefault="00D45795" w:rsidP="00EA1CB0">
      <w:pPr>
        <w:widowControl w:val="0"/>
        <w:tabs>
          <w:tab w:val="left" w:pos="284"/>
        </w:tabs>
        <w:jc w:val="both"/>
        <w:rPr>
          <w:rFonts w:ascii="Times New Roman" w:hAnsi="Times New Roman" w:cs="Times New Roman"/>
          <w:color w:val="000000"/>
          <w:sz w:val="24"/>
          <w:szCs w:val="24"/>
          <w:lang w:val="fr-CA"/>
        </w:rPr>
      </w:pP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B85FCA" w:rsidRPr="00922A4F" w14:paraId="43FC42FF" w14:textId="77777777" w:rsidTr="007B7559">
        <w:tc>
          <w:tcPr>
            <w:tcW w:w="743" w:type="dxa"/>
            <w:shd w:val="clear" w:color="auto" w:fill="DCDCFF"/>
            <w:vAlign w:val="center"/>
          </w:tcPr>
          <w:p w14:paraId="6C0A7A58" w14:textId="74827A58" w:rsidR="00B85FCA" w:rsidRPr="00922A4F" w:rsidRDefault="00B85FCA"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69046CD1" w14:textId="77777777" w:rsidR="00B85FCA" w:rsidRPr="00922A4F" w:rsidRDefault="00B85FCA" w:rsidP="00CC0E92">
            <w:pPr>
              <w:widowControl w:val="0"/>
              <w:rPr>
                <w:rFonts w:ascii="Times New Roman" w:hAnsi="Times New Roman" w:cs="Times New Roman"/>
                <w:bCs/>
                <w:sz w:val="22"/>
                <w:szCs w:val="22"/>
                <w:lang w:val="fr-CA"/>
              </w:rPr>
            </w:pPr>
          </w:p>
        </w:tc>
        <w:tc>
          <w:tcPr>
            <w:tcW w:w="6296" w:type="dxa"/>
          </w:tcPr>
          <w:p w14:paraId="69CF7F97" w14:textId="77777777" w:rsidR="00B85FCA" w:rsidRPr="00922A4F" w:rsidRDefault="00B85FCA" w:rsidP="00CC0E92">
            <w:pPr>
              <w:widowControl w:val="0"/>
              <w:rPr>
                <w:rFonts w:ascii="Times New Roman" w:hAnsi="Times New Roman" w:cs="Times New Roman"/>
                <w:bCs/>
                <w:sz w:val="22"/>
                <w:szCs w:val="22"/>
                <w:lang w:val="fr-CA"/>
              </w:rPr>
            </w:pPr>
          </w:p>
        </w:tc>
        <w:tc>
          <w:tcPr>
            <w:tcW w:w="2537" w:type="dxa"/>
          </w:tcPr>
          <w:p w14:paraId="585EB2C0" w14:textId="77777777" w:rsidR="00B85FCA" w:rsidRPr="00922A4F" w:rsidRDefault="00B85FCA" w:rsidP="00CC0E92">
            <w:pPr>
              <w:widowControl w:val="0"/>
              <w:rPr>
                <w:rFonts w:ascii="Times New Roman" w:hAnsi="Times New Roman" w:cs="Times New Roman"/>
                <w:bCs/>
                <w:sz w:val="22"/>
                <w:szCs w:val="22"/>
                <w:lang w:val="fr-CA"/>
              </w:rPr>
            </w:pPr>
          </w:p>
        </w:tc>
      </w:tr>
      <w:tr w:rsidR="00B85FCA" w:rsidRPr="00922A4F" w14:paraId="1CA2E972" w14:textId="77777777" w:rsidTr="007B7559">
        <w:tc>
          <w:tcPr>
            <w:tcW w:w="743" w:type="dxa"/>
            <w:shd w:val="clear" w:color="auto" w:fill="DCDCFF"/>
            <w:vAlign w:val="center"/>
          </w:tcPr>
          <w:p w14:paraId="21CE9D5B" w14:textId="13BD2548" w:rsidR="00B85FCA" w:rsidRPr="00922A4F" w:rsidRDefault="00B85FCA"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0E77744B" w14:textId="77777777" w:rsidR="00B85FCA" w:rsidRPr="00922A4F" w:rsidRDefault="00B85FCA" w:rsidP="00CC0E92">
            <w:pPr>
              <w:widowControl w:val="0"/>
              <w:rPr>
                <w:rFonts w:ascii="Times New Roman" w:hAnsi="Times New Roman" w:cs="Times New Roman"/>
                <w:bCs/>
                <w:sz w:val="22"/>
                <w:szCs w:val="22"/>
                <w:lang w:val="fr-CA"/>
              </w:rPr>
            </w:pPr>
          </w:p>
        </w:tc>
        <w:tc>
          <w:tcPr>
            <w:tcW w:w="6296" w:type="dxa"/>
          </w:tcPr>
          <w:p w14:paraId="17B5189F" w14:textId="77777777" w:rsidR="00B85FCA" w:rsidRPr="00922A4F" w:rsidRDefault="00B85FCA" w:rsidP="00CC0E92">
            <w:pPr>
              <w:widowControl w:val="0"/>
              <w:rPr>
                <w:rFonts w:ascii="Times New Roman" w:hAnsi="Times New Roman" w:cs="Times New Roman"/>
                <w:bCs/>
                <w:sz w:val="22"/>
                <w:szCs w:val="22"/>
                <w:lang w:val="fr-CA"/>
              </w:rPr>
            </w:pPr>
          </w:p>
        </w:tc>
        <w:tc>
          <w:tcPr>
            <w:tcW w:w="2537" w:type="dxa"/>
          </w:tcPr>
          <w:p w14:paraId="197E4828" w14:textId="77777777" w:rsidR="00B85FCA" w:rsidRPr="00922A4F" w:rsidRDefault="00B85FCA" w:rsidP="00CC0E92">
            <w:pPr>
              <w:widowControl w:val="0"/>
              <w:rPr>
                <w:rFonts w:ascii="Times New Roman" w:hAnsi="Times New Roman" w:cs="Times New Roman"/>
                <w:bCs/>
                <w:sz w:val="22"/>
                <w:szCs w:val="22"/>
                <w:lang w:val="fr-CA"/>
              </w:rPr>
            </w:pPr>
          </w:p>
        </w:tc>
      </w:tr>
      <w:tr w:rsidR="00B85FCA" w:rsidRPr="00922A4F" w14:paraId="7DC9CC01" w14:textId="77777777" w:rsidTr="007B7559">
        <w:tc>
          <w:tcPr>
            <w:tcW w:w="743" w:type="dxa"/>
            <w:shd w:val="clear" w:color="auto" w:fill="DCDCFF"/>
            <w:vAlign w:val="center"/>
          </w:tcPr>
          <w:p w14:paraId="6CC6A35A" w14:textId="4563C080" w:rsidR="00B85FCA" w:rsidRPr="00922A4F" w:rsidRDefault="00B85FCA"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1B75AF1B" w14:textId="77777777" w:rsidR="00B85FCA" w:rsidRPr="00922A4F" w:rsidRDefault="00B85FCA" w:rsidP="00CC0E92">
            <w:pPr>
              <w:widowControl w:val="0"/>
              <w:rPr>
                <w:rFonts w:ascii="Times New Roman" w:hAnsi="Times New Roman" w:cs="Times New Roman"/>
                <w:bCs/>
                <w:sz w:val="22"/>
                <w:szCs w:val="22"/>
                <w:lang w:val="fr-CA"/>
              </w:rPr>
            </w:pPr>
          </w:p>
        </w:tc>
        <w:tc>
          <w:tcPr>
            <w:tcW w:w="6296" w:type="dxa"/>
          </w:tcPr>
          <w:p w14:paraId="0CCB5895" w14:textId="77777777" w:rsidR="00B85FCA" w:rsidRPr="00922A4F" w:rsidRDefault="00B85FCA" w:rsidP="00CC0E92">
            <w:pPr>
              <w:widowControl w:val="0"/>
              <w:rPr>
                <w:rFonts w:ascii="Times New Roman" w:hAnsi="Times New Roman" w:cs="Times New Roman"/>
                <w:bCs/>
                <w:sz w:val="22"/>
                <w:szCs w:val="22"/>
                <w:lang w:val="fr-CA"/>
              </w:rPr>
            </w:pPr>
          </w:p>
        </w:tc>
        <w:tc>
          <w:tcPr>
            <w:tcW w:w="2537" w:type="dxa"/>
          </w:tcPr>
          <w:p w14:paraId="70120153" w14:textId="77777777" w:rsidR="00B85FCA" w:rsidRPr="00922A4F" w:rsidRDefault="00B85FCA" w:rsidP="00CC0E92">
            <w:pPr>
              <w:widowControl w:val="0"/>
              <w:rPr>
                <w:rFonts w:ascii="Times New Roman" w:hAnsi="Times New Roman" w:cs="Times New Roman"/>
                <w:bCs/>
                <w:sz w:val="22"/>
                <w:szCs w:val="22"/>
                <w:lang w:val="fr-CA"/>
              </w:rPr>
            </w:pPr>
          </w:p>
        </w:tc>
      </w:tr>
      <w:tr w:rsidR="00B85FCA" w:rsidRPr="00922A4F" w14:paraId="679FE5BB" w14:textId="77777777" w:rsidTr="007B7559">
        <w:tc>
          <w:tcPr>
            <w:tcW w:w="743" w:type="dxa"/>
            <w:shd w:val="clear" w:color="auto" w:fill="DCDCFF"/>
            <w:vAlign w:val="center"/>
          </w:tcPr>
          <w:p w14:paraId="2EB1E00F" w14:textId="328B6F55" w:rsidR="00B85FCA" w:rsidRPr="00922A4F" w:rsidRDefault="00B85FCA"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E7</w:t>
            </w:r>
          </w:p>
        </w:tc>
        <w:tc>
          <w:tcPr>
            <w:tcW w:w="1440" w:type="dxa"/>
          </w:tcPr>
          <w:p w14:paraId="78ED77C9" w14:textId="77777777" w:rsidR="00B85FCA" w:rsidRPr="00922A4F" w:rsidRDefault="00B85FCA" w:rsidP="00CC0E92">
            <w:pPr>
              <w:widowControl w:val="0"/>
              <w:rPr>
                <w:rFonts w:ascii="Times New Roman" w:hAnsi="Times New Roman" w:cs="Times New Roman"/>
                <w:bCs/>
                <w:sz w:val="22"/>
                <w:szCs w:val="22"/>
                <w:lang w:val="fr-CA"/>
              </w:rPr>
            </w:pPr>
          </w:p>
        </w:tc>
        <w:tc>
          <w:tcPr>
            <w:tcW w:w="6296" w:type="dxa"/>
          </w:tcPr>
          <w:p w14:paraId="49196024" w14:textId="77777777" w:rsidR="00B85FCA" w:rsidRPr="00922A4F" w:rsidRDefault="00B85FCA" w:rsidP="00CC0E92">
            <w:pPr>
              <w:widowControl w:val="0"/>
              <w:rPr>
                <w:rFonts w:ascii="Times New Roman" w:hAnsi="Times New Roman" w:cs="Times New Roman"/>
                <w:bCs/>
                <w:sz w:val="22"/>
                <w:szCs w:val="22"/>
                <w:lang w:val="fr-CA"/>
              </w:rPr>
            </w:pPr>
          </w:p>
        </w:tc>
        <w:tc>
          <w:tcPr>
            <w:tcW w:w="2537" w:type="dxa"/>
          </w:tcPr>
          <w:p w14:paraId="6D8A244F" w14:textId="77777777" w:rsidR="00B85FCA" w:rsidRPr="00922A4F" w:rsidRDefault="00B85FCA" w:rsidP="00CC0E92">
            <w:pPr>
              <w:widowControl w:val="0"/>
              <w:rPr>
                <w:rFonts w:ascii="Times New Roman" w:hAnsi="Times New Roman" w:cs="Times New Roman"/>
                <w:bCs/>
                <w:sz w:val="22"/>
                <w:szCs w:val="22"/>
                <w:lang w:val="fr-CA"/>
              </w:rPr>
            </w:pPr>
          </w:p>
        </w:tc>
      </w:tr>
      <w:tr w:rsidR="00B85FCA" w:rsidRPr="00922A4F" w14:paraId="091FC543" w14:textId="77777777" w:rsidTr="007B7559">
        <w:tc>
          <w:tcPr>
            <w:tcW w:w="743" w:type="dxa"/>
            <w:shd w:val="clear" w:color="auto" w:fill="DCDCFF"/>
            <w:vAlign w:val="center"/>
          </w:tcPr>
          <w:p w14:paraId="71555F00" w14:textId="327C291A" w:rsidR="00B85FCA" w:rsidRPr="00922A4F" w:rsidRDefault="00B85FCA"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E8</w:t>
            </w:r>
          </w:p>
        </w:tc>
        <w:tc>
          <w:tcPr>
            <w:tcW w:w="1440" w:type="dxa"/>
          </w:tcPr>
          <w:p w14:paraId="732A67DA" w14:textId="77777777" w:rsidR="00B85FCA" w:rsidRPr="00922A4F" w:rsidRDefault="00B85FCA" w:rsidP="00CC0E92">
            <w:pPr>
              <w:widowControl w:val="0"/>
              <w:rPr>
                <w:rFonts w:ascii="Times New Roman" w:hAnsi="Times New Roman" w:cs="Times New Roman"/>
                <w:bCs/>
                <w:sz w:val="22"/>
                <w:szCs w:val="22"/>
                <w:lang w:val="fr-CA"/>
              </w:rPr>
            </w:pPr>
          </w:p>
        </w:tc>
        <w:tc>
          <w:tcPr>
            <w:tcW w:w="6296" w:type="dxa"/>
          </w:tcPr>
          <w:p w14:paraId="3CDF02EB" w14:textId="77777777" w:rsidR="00B85FCA" w:rsidRPr="00922A4F" w:rsidRDefault="00B85FCA" w:rsidP="00CC0E92">
            <w:pPr>
              <w:widowControl w:val="0"/>
              <w:rPr>
                <w:rFonts w:ascii="Times New Roman" w:hAnsi="Times New Roman" w:cs="Times New Roman"/>
                <w:bCs/>
                <w:sz w:val="22"/>
                <w:szCs w:val="22"/>
                <w:lang w:val="fr-CA"/>
              </w:rPr>
            </w:pPr>
          </w:p>
        </w:tc>
        <w:tc>
          <w:tcPr>
            <w:tcW w:w="2537" w:type="dxa"/>
          </w:tcPr>
          <w:p w14:paraId="527FBA6D" w14:textId="77777777" w:rsidR="00B85FCA" w:rsidRPr="00922A4F" w:rsidRDefault="00B85FCA"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31000710" w14:textId="6E525F82" w:rsidR="00717626" w:rsidRPr="00717626" w:rsidRDefault="00717626" w:rsidP="00717626">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60724A">
        <w:rPr>
          <w:rFonts w:ascii="Times New Roman" w:hAnsi="Times New Roman" w:cs="Times New Roman"/>
          <w:sz w:val="24"/>
          <w:szCs w:val="24"/>
          <w:lang w:val="fr-CA"/>
        </w:rPr>
        <w:t xml:space="preserve">Chaque </w:t>
      </w:r>
      <w:r w:rsidRPr="0060724A">
        <w:rPr>
          <w:rFonts w:ascii="Times New Roman" w:hAnsi="Times New Roman" w:cs="Times New Roman"/>
          <w:i/>
          <w:sz w:val="24"/>
          <w:szCs w:val="24"/>
          <w:lang w:val="fr-CA"/>
        </w:rPr>
        <w:t>coordonnateur de la fiabilité</w:t>
      </w:r>
      <w:r w:rsidRPr="0060724A">
        <w:rPr>
          <w:rFonts w:ascii="Times New Roman" w:hAnsi="Times New Roman" w:cs="Times New Roman"/>
          <w:sz w:val="24"/>
          <w:szCs w:val="24"/>
          <w:lang w:val="fr-CA"/>
        </w:rPr>
        <w:t xml:space="preserve">, </w:t>
      </w:r>
      <w:r w:rsidRPr="0060724A">
        <w:rPr>
          <w:rFonts w:ascii="Times New Roman" w:hAnsi="Times New Roman" w:cs="Times New Roman"/>
          <w:i/>
          <w:sz w:val="24"/>
          <w:szCs w:val="24"/>
          <w:lang w:val="fr-CA"/>
        </w:rPr>
        <w:t xml:space="preserve">responsable de l’équilibrage </w:t>
      </w:r>
      <w:r w:rsidRPr="0060724A">
        <w:rPr>
          <w:rFonts w:ascii="Times New Roman" w:hAnsi="Times New Roman" w:cs="Times New Roman"/>
          <w:sz w:val="24"/>
          <w:szCs w:val="24"/>
          <w:lang w:val="fr-CA"/>
        </w:rPr>
        <w:t xml:space="preserve">et </w:t>
      </w:r>
      <w:r w:rsidRPr="0060724A">
        <w:rPr>
          <w:rFonts w:ascii="Times New Roman" w:hAnsi="Times New Roman" w:cs="Times New Roman"/>
          <w:i/>
          <w:sz w:val="24"/>
          <w:szCs w:val="24"/>
          <w:lang w:val="fr-CA"/>
        </w:rPr>
        <w:t xml:space="preserve">exploitant de réseau de transport </w:t>
      </w:r>
      <w:r w:rsidRPr="0060724A">
        <w:rPr>
          <w:rFonts w:ascii="Times New Roman" w:hAnsi="Times New Roman" w:cs="Times New Roman"/>
          <w:sz w:val="24"/>
          <w:szCs w:val="24"/>
          <w:lang w:val="fr-CA"/>
        </w:rPr>
        <w:t xml:space="preserve">doit avoir un </w:t>
      </w:r>
      <w:r w:rsidRPr="0060724A">
        <w:rPr>
          <w:rFonts w:ascii="Times New Roman" w:hAnsi="Times New Roman" w:cs="Times New Roman"/>
          <w:i/>
          <w:sz w:val="24"/>
          <w:szCs w:val="24"/>
          <w:lang w:val="fr-CA"/>
        </w:rPr>
        <w:t xml:space="preserve">plan d’exploitation </w:t>
      </w:r>
      <w:r w:rsidRPr="0060724A">
        <w:rPr>
          <w:rFonts w:ascii="Times New Roman" w:hAnsi="Times New Roman" w:cs="Times New Roman"/>
          <w:sz w:val="24"/>
          <w:szCs w:val="24"/>
          <w:lang w:val="fr-CA"/>
        </w:rPr>
        <w:t>à jour décrivant de quelle façon il continue de remplir ses obligations fonctionnelles quant à l’exploitation fiable du</w:t>
      </w:r>
      <w:r>
        <w:rPr>
          <w:rFonts w:ascii="Times New Roman" w:hAnsi="Times New Roman" w:cs="Times New Roman"/>
          <w:sz w:val="24"/>
          <w:szCs w:val="24"/>
          <w:lang w:val="fr-CA"/>
        </w:rPr>
        <w:t xml:space="preserve"> </w:t>
      </w:r>
      <w:r w:rsidRPr="00FA222E">
        <w:rPr>
          <w:rFonts w:ascii="Times New Roman" w:hAnsi="Times New Roman" w:cs="Times New Roman"/>
          <w:i/>
          <w:sz w:val="24"/>
          <w:szCs w:val="24"/>
          <w:lang w:val="fr-CA"/>
        </w:rPr>
        <w:t>BES</w:t>
      </w:r>
      <w:r>
        <w:rPr>
          <w:rFonts w:ascii="Times New Roman" w:hAnsi="Times New Roman" w:cs="Times New Roman"/>
          <w:sz w:val="24"/>
          <w:szCs w:val="24"/>
          <w:lang w:val="fr-CA"/>
        </w:rPr>
        <w:t xml:space="preserve"> en </w:t>
      </w:r>
      <w:r w:rsidRPr="0060724A">
        <w:rPr>
          <w:rFonts w:ascii="Times New Roman" w:hAnsi="Times New Roman" w:cs="Times New Roman"/>
          <w:sz w:val="24"/>
          <w:szCs w:val="24"/>
          <w:lang w:val="fr-CA"/>
        </w:rPr>
        <w:t xml:space="preserve">cas de perte de fonctionnalité de son </w:t>
      </w:r>
      <w:r w:rsidRPr="002E295B">
        <w:rPr>
          <w:rFonts w:ascii="Times New Roman" w:hAnsi="Times New Roman" w:cs="Times New Roman"/>
          <w:sz w:val="24"/>
          <w:szCs w:val="24"/>
          <w:lang w:val="fr-CA"/>
        </w:rPr>
        <w:t>centre de contrôle</w:t>
      </w:r>
      <w:r w:rsidRPr="0060724A">
        <w:rPr>
          <w:rFonts w:ascii="Times New Roman" w:hAnsi="Times New Roman" w:cs="Times New Roman"/>
          <w:sz w:val="24"/>
          <w:szCs w:val="24"/>
          <w:lang w:val="fr-CA"/>
        </w:rPr>
        <w:t xml:space="preserve"> principal. Ce </w:t>
      </w:r>
      <w:r w:rsidRPr="0060724A">
        <w:rPr>
          <w:rFonts w:ascii="Times New Roman" w:hAnsi="Times New Roman" w:cs="Times New Roman"/>
          <w:i/>
          <w:sz w:val="24"/>
          <w:szCs w:val="24"/>
          <w:lang w:val="fr-CA"/>
        </w:rPr>
        <w:t xml:space="preserve">plan d’exploitation </w:t>
      </w:r>
      <w:r w:rsidRPr="0060724A">
        <w:rPr>
          <w:rFonts w:ascii="Times New Roman" w:hAnsi="Times New Roman" w:cs="Times New Roman"/>
          <w:sz w:val="24"/>
          <w:szCs w:val="24"/>
          <w:lang w:val="fr-CA"/>
        </w:rPr>
        <w:t xml:space="preserve">pour fonctionnalité de relève doit comprendre les éléments suivants : </w:t>
      </w:r>
      <w:r w:rsidRPr="0060724A">
        <w:rPr>
          <w:rFonts w:ascii="Times New Roman" w:hAnsi="Times New Roman" w:cs="Times New Roman"/>
          <w:i/>
          <w:sz w:val="24"/>
          <w:szCs w:val="24"/>
          <w:lang w:val="fr-CA"/>
        </w:rPr>
        <w:t>[Facteur de risque de non-conformité : moyen] [Horizon : planification de</w:t>
      </w:r>
      <w:r w:rsidRPr="0060724A">
        <w:rPr>
          <w:rFonts w:ascii="Times New Roman" w:hAnsi="Times New Roman" w:cs="Times New Roman"/>
          <w:i/>
          <w:spacing w:val="-3"/>
          <w:sz w:val="24"/>
          <w:szCs w:val="24"/>
          <w:lang w:val="fr-CA"/>
        </w:rPr>
        <w:t xml:space="preserve"> </w:t>
      </w:r>
      <w:r w:rsidRPr="0060724A">
        <w:rPr>
          <w:rFonts w:ascii="Times New Roman" w:hAnsi="Times New Roman" w:cs="Times New Roman"/>
          <w:i/>
          <w:sz w:val="24"/>
          <w:szCs w:val="24"/>
          <w:lang w:val="fr-CA"/>
        </w:rPr>
        <w:t>l’exploitation]</w:t>
      </w:r>
    </w:p>
    <w:p w14:paraId="691BC52E" w14:textId="77777777" w:rsidR="00717626" w:rsidRPr="0060724A" w:rsidRDefault="00717626" w:rsidP="00717626">
      <w:pPr>
        <w:pStyle w:val="Paragraphedeliste"/>
        <w:widowControl w:val="0"/>
        <w:numPr>
          <w:ilvl w:val="1"/>
          <w:numId w:val="35"/>
        </w:numPr>
        <w:tabs>
          <w:tab w:val="left" w:pos="1541"/>
        </w:tabs>
        <w:adjustRightInd/>
        <w:spacing w:before="121"/>
        <w:ind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60724A">
        <w:rPr>
          <w:rFonts w:ascii="Times New Roman" w:hAnsi="Times New Roman" w:cs="Times New Roman"/>
          <w:sz w:val="24"/>
          <w:szCs w:val="24"/>
          <w:lang w:val="fr-CA"/>
        </w:rPr>
        <w:t>’emplacement et la méthode de mise en œuvre pour fournir une fonctionnalité de relève</w:t>
      </w:r>
      <w:r>
        <w:rPr>
          <w:rFonts w:ascii="Times New Roman" w:hAnsi="Times New Roman" w:cs="Times New Roman"/>
          <w:sz w:val="24"/>
          <w:szCs w:val="24"/>
          <w:lang w:val="fr-CA"/>
        </w:rPr>
        <w:t> ;</w:t>
      </w:r>
    </w:p>
    <w:p w14:paraId="696863C7" w14:textId="77777777" w:rsidR="00717626" w:rsidRPr="002E295B" w:rsidRDefault="00717626" w:rsidP="00717626">
      <w:pPr>
        <w:pStyle w:val="Paragraphedeliste"/>
        <w:widowControl w:val="0"/>
        <w:numPr>
          <w:ilvl w:val="1"/>
          <w:numId w:val="35"/>
        </w:numPr>
        <w:tabs>
          <w:tab w:val="left" w:pos="1541"/>
        </w:tabs>
        <w:adjustRightInd/>
        <w:spacing w:before="121"/>
        <w:ind w:right="27"/>
        <w:jc w:val="both"/>
        <w:rPr>
          <w:rFonts w:ascii="Times New Roman" w:hAnsi="Times New Roman" w:cs="Times New Roman"/>
          <w:sz w:val="24"/>
          <w:szCs w:val="24"/>
          <w:lang w:val="fr-CA"/>
        </w:rPr>
      </w:pPr>
      <w:r>
        <w:rPr>
          <w:rFonts w:ascii="Times New Roman" w:hAnsi="Times New Roman" w:cs="Times New Roman"/>
          <w:sz w:val="24"/>
          <w:szCs w:val="24"/>
          <w:lang w:val="fr-CA"/>
        </w:rPr>
        <w:t>u</w:t>
      </w:r>
      <w:r w:rsidRPr="0060724A">
        <w:rPr>
          <w:rFonts w:ascii="Times New Roman" w:hAnsi="Times New Roman" w:cs="Times New Roman"/>
          <w:sz w:val="24"/>
          <w:szCs w:val="24"/>
          <w:lang w:val="fr-CA"/>
        </w:rPr>
        <w:t>ne description sommaire des éléments nécessaires pour soutenir la fonctionnalité de relève. Ces éléments doivent comprendre</w:t>
      </w:r>
      <w:r w:rsidRPr="002E295B">
        <w:rPr>
          <w:rFonts w:ascii="Times New Roman" w:hAnsi="Times New Roman" w:cs="Times New Roman"/>
          <w:spacing w:val="-3"/>
          <w:sz w:val="24"/>
          <w:szCs w:val="24"/>
          <w:lang w:val="fr-CA"/>
        </w:rPr>
        <w:t xml:space="preserve"> </w:t>
      </w:r>
      <w:r w:rsidRPr="002E295B">
        <w:rPr>
          <w:rFonts w:ascii="Times New Roman" w:hAnsi="Times New Roman" w:cs="Times New Roman"/>
          <w:sz w:val="24"/>
          <w:szCs w:val="24"/>
          <w:lang w:val="fr-CA"/>
        </w:rPr>
        <w:t>:</w:t>
      </w:r>
    </w:p>
    <w:p w14:paraId="64C8C2F9" w14:textId="77777777" w:rsidR="00717626" w:rsidRPr="0060724A" w:rsidRDefault="00717626" w:rsidP="00717626">
      <w:pPr>
        <w:pStyle w:val="Paragraphedeliste"/>
        <w:widowControl w:val="0"/>
        <w:numPr>
          <w:ilvl w:val="2"/>
          <w:numId w:val="35"/>
        </w:numPr>
        <w:tabs>
          <w:tab w:val="left" w:pos="2260"/>
          <w:tab w:val="left" w:pos="2261"/>
        </w:tabs>
        <w:adjustRightInd/>
        <w:spacing w:before="118"/>
        <w:ind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60724A">
        <w:rPr>
          <w:rFonts w:ascii="Times New Roman" w:hAnsi="Times New Roman" w:cs="Times New Roman"/>
          <w:sz w:val="24"/>
          <w:szCs w:val="24"/>
          <w:lang w:val="fr-CA"/>
        </w:rPr>
        <w:t xml:space="preserve">es outils et logiciels permettant d’assurer que les </w:t>
      </w:r>
      <w:r w:rsidRPr="0060724A">
        <w:rPr>
          <w:rFonts w:ascii="Times New Roman" w:hAnsi="Times New Roman" w:cs="Times New Roman"/>
          <w:i/>
          <w:sz w:val="24"/>
          <w:szCs w:val="24"/>
          <w:lang w:val="fr-CA"/>
        </w:rPr>
        <w:t xml:space="preserve">répartiteurs </w:t>
      </w:r>
      <w:r w:rsidRPr="0060724A">
        <w:rPr>
          <w:rFonts w:ascii="Times New Roman" w:hAnsi="Times New Roman" w:cs="Times New Roman"/>
          <w:sz w:val="24"/>
          <w:szCs w:val="24"/>
          <w:lang w:val="fr-CA"/>
        </w:rPr>
        <w:t xml:space="preserve">ont connaissance de la situation dans le </w:t>
      </w:r>
      <w:r w:rsidRPr="00FA222E">
        <w:rPr>
          <w:rFonts w:ascii="Times New Roman" w:hAnsi="Times New Roman" w:cs="Times New Roman"/>
          <w:i/>
          <w:sz w:val="24"/>
          <w:szCs w:val="24"/>
          <w:lang w:val="fr-CA"/>
        </w:rPr>
        <w:t>BES</w:t>
      </w:r>
      <w:r w:rsidRPr="0060724A">
        <w:rPr>
          <w:rFonts w:ascii="Times New Roman" w:hAnsi="Times New Roman" w:cs="Times New Roman"/>
          <w:i/>
          <w:sz w:val="24"/>
          <w:szCs w:val="24"/>
          <w:lang w:val="fr-CA"/>
        </w:rPr>
        <w:t xml:space="preserve"> </w:t>
      </w:r>
      <w:r w:rsidRPr="0060724A">
        <w:rPr>
          <w:rFonts w:ascii="Times New Roman" w:hAnsi="Times New Roman" w:cs="Times New Roman"/>
          <w:sz w:val="24"/>
          <w:szCs w:val="24"/>
          <w:lang w:val="fr-CA"/>
        </w:rPr>
        <w:t>;</w:t>
      </w:r>
    </w:p>
    <w:p w14:paraId="04ECCA10" w14:textId="77777777" w:rsidR="00717626" w:rsidRPr="0060724A" w:rsidRDefault="00717626" w:rsidP="00717626">
      <w:pPr>
        <w:pStyle w:val="Paragraphedeliste"/>
        <w:widowControl w:val="0"/>
        <w:numPr>
          <w:ilvl w:val="2"/>
          <w:numId w:val="35"/>
        </w:numPr>
        <w:tabs>
          <w:tab w:val="left" w:pos="2260"/>
          <w:tab w:val="left" w:pos="2261"/>
        </w:tabs>
        <w:adjustRightInd/>
        <w:spacing w:before="121"/>
        <w:ind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60724A">
        <w:rPr>
          <w:rFonts w:ascii="Times New Roman" w:hAnsi="Times New Roman" w:cs="Times New Roman"/>
          <w:sz w:val="24"/>
          <w:szCs w:val="24"/>
          <w:lang w:val="fr-CA"/>
        </w:rPr>
        <w:t>es moyens d’échange de données</w:t>
      </w:r>
      <w:r w:rsidRPr="0060724A">
        <w:rPr>
          <w:rFonts w:ascii="Times New Roman" w:hAnsi="Times New Roman" w:cs="Times New Roman"/>
          <w:spacing w:val="-5"/>
          <w:sz w:val="24"/>
          <w:szCs w:val="24"/>
          <w:lang w:val="fr-CA"/>
        </w:rPr>
        <w:t xml:space="preserve"> </w:t>
      </w:r>
      <w:r w:rsidRPr="0060724A">
        <w:rPr>
          <w:rFonts w:ascii="Times New Roman" w:hAnsi="Times New Roman" w:cs="Times New Roman"/>
          <w:sz w:val="24"/>
          <w:szCs w:val="24"/>
          <w:lang w:val="fr-CA"/>
        </w:rPr>
        <w:t>;</w:t>
      </w:r>
    </w:p>
    <w:p w14:paraId="0B10881B" w14:textId="77777777" w:rsidR="00717626" w:rsidRPr="0060724A" w:rsidRDefault="00717626" w:rsidP="00717626">
      <w:pPr>
        <w:pStyle w:val="Paragraphedeliste"/>
        <w:widowControl w:val="0"/>
        <w:numPr>
          <w:ilvl w:val="2"/>
          <w:numId w:val="35"/>
        </w:numPr>
        <w:tabs>
          <w:tab w:val="left" w:pos="2260"/>
          <w:tab w:val="left" w:pos="2261"/>
        </w:tabs>
        <w:adjustRightInd/>
        <w:spacing w:before="120"/>
        <w:ind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60724A">
        <w:rPr>
          <w:rFonts w:ascii="Times New Roman" w:hAnsi="Times New Roman" w:cs="Times New Roman"/>
          <w:sz w:val="24"/>
          <w:szCs w:val="24"/>
          <w:lang w:val="fr-CA"/>
        </w:rPr>
        <w:t xml:space="preserve">es moyens de </w:t>
      </w:r>
      <w:r w:rsidRPr="0060724A">
        <w:rPr>
          <w:rFonts w:ascii="Times New Roman" w:hAnsi="Times New Roman" w:cs="Times New Roman"/>
          <w:i/>
          <w:sz w:val="24"/>
          <w:szCs w:val="24"/>
          <w:lang w:val="fr-CA"/>
        </w:rPr>
        <w:t>communication interpersonnelle</w:t>
      </w:r>
      <w:r w:rsidRPr="0060724A">
        <w:rPr>
          <w:rFonts w:ascii="Times New Roman" w:hAnsi="Times New Roman" w:cs="Times New Roman"/>
          <w:i/>
          <w:spacing w:val="-4"/>
          <w:sz w:val="24"/>
          <w:szCs w:val="24"/>
          <w:lang w:val="fr-CA"/>
        </w:rPr>
        <w:t xml:space="preserve"> </w:t>
      </w:r>
      <w:r w:rsidRPr="0060724A">
        <w:rPr>
          <w:rFonts w:ascii="Times New Roman" w:hAnsi="Times New Roman" w:cs="Times New Roman"/>
          <w:sz w:val="24"/>
          <w:szCs w:val="24"/>
          <w:lang w:val="fr-CA"/>
        </w:rPr>
        <w:t>;</w:t>
      </w:r>
    </w:p>
    <w:p w14:paraId="14422171" w14:textId="77777777" w:rsidR="00717626" w:rsidRPr="0060724A" w:rsidRDefault="00717626" w:rsidP="00717626">
      <w:pPr>
        <w:pStyle w:val="Paragraphedeliste"/>
        <w:widowControl w:val="0"/>
        <w:numPr>
          <w:ilvl w:val="2"/>
          <w:numId w:val="35"/>
        </w:numPr>
        <w:tabs>
          <w:tab w:val="left" w:pos="2260"/>
          <w:tab w:val="left" w:pos="2261"/>
        </w:tabs>
        <w:adjustRightInd/>
        <w:spacing w:before="120"/>
        <w:ind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60724A">
        <w:rPr>
          <w:rFonts w:ascii="Times New Roman" w:hAnsi="Times New Roman" w:cs="Times New Roman"/>
          <w:sz w:val="24"/>
          <w:szCs w:val="24"/>
          <w:lang w:val="fr-CA"/>
        </w:rPr>
        <w:t>a ou les sources d’alimentation électrique</w:t>
      </w:r>
      <w:r w:rsidRPr="0060724A">
        <w:rPr>
          <w:rFonts w:ascii="Times New Roman" w:hAnsi="Times New Roman" w:cs="Times New Roman"/>
          <w:spacing w:val="-5"/>
          <w:sz w:val="24"/>
          <w:szCs w:val="24"/>
          <w:lang w:val="fr-CA"/>
        </w:rPr>
        <w:t xml:space="preserve"> </w:t>
      </w:r>
      <w:r w:rsidRPr="0060724A">
        <w:rPr>
          <w:rFonts w:ascii="Times New Roman" w:hAnsi="Times New Roman" w:cs="Times New Roman"/>
          <w:sz w:val="24"/>
          <w:szCs w:val="24"/>
          <w:lang w:val="fr-CA"/>
        </w:rPr>
        <w:t>;</w:t>
      </w:r>
    </w:p>
    <w:p w14:paraId="4809B747" w14:textId="77777777" w:rsidR="00717626" w:rsidRPr="0060724A" w:rsidRDefault="00717626" w:rsidP="00717626">
      <w:pPr>
        <w:pStyle w:val="Paragraphedeliste"/>
        <w:widowControl w:val="0"/>
        <w:numPr>
          <w:ilvl w:val="2"/>
          <w:numId w:val="35"/>
        </w:numPr>
        <w:tabs>
          <w:tab w:val="left" w:pos="2260"/>
          <w:tab w:val="left" w:pos="2261"/>
        </w:tabs>
        <w:adjustRightInd/>
        <w:spacing w:before="120"/>
        <w:ind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60724A">
        <w:rPr>
          <w:rFonts w:ascii="Times New Roman" w:hAnsi="Times New Roman" w:cs="Times New Roman"/>
          <w:sz w:val="24"/>
          <w:szCs w:val="24"/>
          <w:lang w:val="fr-CA"/>
        </w:rPr>
        <w:t>a sécurité physique et la cybersécurité.</w:t>
      </w:r>
    </w:p>
    <w:p w14:paraId="37C906B8" w14:textId="77777777" w:rsidR="00717626" w:rsidRPr="0060724A" w:rsidRDefault="00717626" w:rsidP="00717626">
      <w:pPr>
        <w:pStyle w:val="Paragraphedeliste"/>
        <w:widowControl w:val="0"/>
        <w:numPr>
          <w:ilvl w:val="1"/>
          <w:numId w:val="35"/>
        </w:numPr>
        <w:tabs>
          <w:tab w:val="left" w:pos="1541"/>
        </w:tabs>
        <w:adjustRightInd/>
        <w:spacing w:before="121"/>
        <w:ind w:right="27"/>
        <w:jc w:val="both"/>
        <w:rPr>
          <w:rFonts w:ascii="Times New Roman" w:hAnsi="Times New Roman" w:cs="Times New Roman"/>
          <w:sz w:val="24"/>
          <w:szCs w:val="24"/>
          <w:lang w:val="fr-CA"/>
        </w:rPr>
      </w:pPr>
      <w:r>
        <w:rPr>
          <w:rFonts w:ascii="Times New Roman" w:hAnsi="Times New Roman" w:cs="Times New Roman"/>
          <w:sz w:val="24"/>
          <w:szCs w:val="24"/>
          <w:lang w:val="fr-CA"/>
        </w:rPr>
        <w:t>u</w:t>
      </w:r>
      <w:r w:rsidRPr="0060724A">
        <w:rPr>
          <w:rFonts w:ascii="Times New Roman" w:hAnsi="Times New Roman" w:cs="Times New Roman"/>
          <w:sz w:val="24"/>
          <w:szCs w:val="24"/>
          <w:lang w:val="fr-CA"/>
        </w:rPr>
        <w:t xml:space="preserve">n </w:t>
      </w:r>
      <w:r w:rsidRPr="0060724A">
        <w:rPr>
          <w:rFonts w:ascii="Times New Roman" w:hAnsi="Times New Roman" w:cs="Times New Roman"/>
          <w:i/>
          <w:sz w:val="24"/>
          <w:szCs w:val="24"/>
          <w:lang w:val="fr-CA"/>
        </w:rPr>
        <w:t xml:space="preserve">processus d’exploitation </w:t>
      </w:r>
      <w:r w:rsidRPr="0060724A">
        <w:rPr>
          <w:rFonts w:ascii="Times New Roman" w:hAnsi="Times New Roman" w:cs="Times New Roman"/>
          <w:sz w:val="24"/>
          <w:szCs w:val="24"/>
          <w:lang w:val="fr-CA"/>
        </w:rPr>
        <w:t xml:space="preserve">assurant la cohérence entre la fonctionnalité de relève et le </w:t>
      </w:r>
      <w:r w:rsidRPr="002E295B">
        <w:rPr>
          <w:rFonts w:ascii="Times New Roman" w:hAnsi="Times New Roman" w:cs="Times New Roman"/>
          <w:sz w:val="24"/>
          <w:szCs w:val="24"/>
          <w:lang w:val="fr-CA"/>
        </w:rPr>
        <w:t>centre de contrôle</w:t>
      </w:r>
      <w:r w:rsidRPr="0060724A">
        <w:rPr>
          <w:rFonts w:ascii="Times New Roman" w:hAnsi="Times New Roman" w:cs="Times New Roman"/>
          <w:sz w:val="24"/>
          <w:szCs w:val="24"/>
          <w:lang w:val="fr-CA"/>
        </w:rPr>
        <w:t xml:space="preserve"> principal</w:t>
      </w:r>
      <w:r w:rsidRPr="0060724A">
        <w:rPr>
          <w:rFonts w:ascii="Times New Roman" w:hAnsi="Times New Roman" w:cs="Times New Roman"/>
          <w:spacing w:val="2"/>
          <w:sz w:val="24"/>
          <w:szCs w:val="24"/>
          <w:lang w:val="fr-CA"/>
        </w:rPr>
        <w:t xml:space="preserve"> </w:t>
      </w:r>
      <w:r w:rsidRPr="0060724A">
        <w:rPr>
          <w:rFonts w:ascii="Times New Roman" w:hAnsi="Times New Roman" w:cs="Times New Roman"/>
          <w:sz w:val="24"/>
          <w:szCs w:val="24"/>
          <w:lang w:val="fr-CA"/>
        </w:rPr>
        <w:t>;</w:t>
      </w:r>
    </w:p>
    <w:p w14:paraId="36139836" w14:textId="77777777" w:rsidR="00717626" w:rsidRPr="0060724A" w:rsidRDefault="00717626" w:rsidP="00717626">
      <w:pPr>
        <w:pStyle w:val="Paragraphedeliste"/>
        <w:widowControl w:val="0"/>
        <w:numPr>
          <w:ilvl w:val="1"/>
          <w:numId w:val="35"/>
        </w:numPr>
        <w:tabs>
          <w:tab w:val="left" w:pos="1541"/>
        </w:tabs>
        <w:adjustRightInd/>
        <w:spacing w:before="121"/>
        <w:ind w:right="27"/>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60724A">
        <w:rPr>
          <w:rFonts w:ascii="Times New Roman" w:hAnsi="Times New Roman" w:cs="Times New Roman"/>
          <w:sz w:val="24"/>
          <w:szCs w:val="24"/>
          <w:lang w:val="fr-CA"/>
        </w:rPr>
        <w:t xml:space="preserve">es </w:t>
      </w:r>
      <w:r w:rsidRPr="0060724A">
        <w:rPr>
          <w:rFonts w:ascii="Times New Roman" w:hAnsi="Times New Roman" w:cs="Times New Roman"/>
          <w:i/>
          <w:sz w:val="24"/>
          <w:szCs w:val="24"/>
          <w:lang w:val="fr-CA"/>
        </w:rPr>
        <w:t>procédures d’exploitation</w:t>
      </w:r>
      <w:r w:rsidRPr="0060724A">
        <w:rPr>
          <w:rFonts w:ascii="Times New Roman" w:hAnsi="Times New Roman" w:cs="Times New Roman"/>
          <w:sz w:val="24"/>
          <w:szCs w:val="24"/>
          <w:lang w:val="fr-CA"/>
        </w:rPr>
        <w:t xml:space="preserve">, y compris l’autorité décisionnelle, permettant de déterminer à quel moment mettre en œuvre le </w:t>
      </w:r>
      <w:r w:rsidRPr="0060724A">
        <w:rPr>
          <w:rFonts w:ascii="Times New Roman" w:hAnsi="Times New Roman" w:cs="Times New Roman"/>
          <w:i/>
          <w:sz w:val="24"/>
          <w:szCs w:val="24"/>
          <w:lang w:val="fr-CA"/>
        </w:rPr>
        <w:t xml:space="preserve">plan d’exploitation </w:t>
      </w:r>
      <w:r w:rsidRPr="0060724A">
        <w:rPr>
          <w:rFonts w:ascii="Times New Roman" w:hAnsi="Times New Roman" w:cs="Times New Roman"/>
          <w:sz w:val="24"/>
          <w:szCs w:val="24"/>
          <w:lang w:val="fr-CA"/>
        </w:rPr>
        <w:t>pour fonctionnalité de relève</w:t>
      </w:r>
      <w:r w:rsidRPr="0060724A">
        <w:rPr>
          <w:rFonts w:ascii="Times New Roman" w:hAnsi="Times New Roman" w:cs="Times New Roman"/>
          <w:spacing w:val="-1"/>
          <w:sz w:val="24"/>
          <w:szCs w:val="24"/>
          <w:lang w:val="fr-CA"/>
        </w:rPr>
        <w:t xml:space="preserve"> </w:t>
      </w:r>
      <w:r w:rsidRPr="0060724A">
        <w:rPr>
          <w:rFonts w:ascii="Times New Roman" w:hAnsi="Times New Roman" w:cs="Times New Roman"/>
          <w:sz w:val="24"/>
          <w:szCs w:val="24"/>
          <w:lang w:val="fr-CA"/>
        </w:rPr>
        <w:t>;</w:t>
      </w:r>
    </w:p>
    <w:p w14:paraId="28C32184" w14:textId="77777777" w:rsidR="00717626" w:rsidRPr="0060724A" w:rsidRDefault="00717626" w:rsidP="00717626">
      <w:pPr>
        <w:pStyle w:val="Paragraphedeliste"/>
        <w:widowControl w:val="0"/>
        <w:numPr>
          <w:ilvl w:val="1"/>
          <w:numId w:val="35"/>
        </w:numPr>
        <w:tabs>
          <w:tab w:val="left" w:pos="1541"/>
        </w:tabs>
        <w:adjustRightInd/>
        <w:spacing w:before="118"/>
        <w:ind w:right="27"/>
        <w:jc w:val="both"/>
        <w:rPr>
          <w:rFonts w:ascii="Times New Roman" w:hAnsi="Times New Roman" w:cs="Times New Roman"/>
          <w:sz w:val="24"/>
          <w:szCs w:val="24"/>
          <w:lang w:val="fr-CA"/>
        </w:rPr>
      </w:pPr>
      <w:r>
        <w:rPr>
          <w:rFonts w:ascii="Times New Roman" w:hAnsi="Times New Roman" w:cs="Times New Roman"/>
          <w:sz w:val="24"/>
          <w:szCs w:val="24"/>
          <w:lang w:val="fr-CA"/>
        </w:rPr>
        <w:t>u</w:t>
      </w:r>
      <w:r w:rsidRPr="0060724A">
        <w:rPr>
          <w:rFonts w:ascii="Times New Roman" w:hAnsi="Times New Roman" w:cs="Times New Roman"/>
          <w:sz w:val="24"/>
          <w:szCs w:val="24"/>
          <w:lang w:val="fr-CA"/>
        </w:rPr>
        <w:t>ne période de transition entre la perte de fonctionnalité du centre de contrôle principal et la mise en œuvre complète de la fonctionnalité de relève, laquelle période ne doit pas dépasser deux heures</w:t>
      </w:r>
      <w:r w:rsidRPr="0060724A">
        <w:rPr>
          <w:rFonts w:ascii="Times New Roman" w:hAnsi="Times New Roman" w:cs="Times New Roman"/>
          <w:spacing w:val="-5"/>
          <w:sz w:val="24"/>
          <w:szCs w:val="24"/>
          <w:lang w:val="fr-CA"/>
        </w:rPr>
        <w:t xml:space="preserve"> </w:t>
      </w:r>
      <w:r w:rsidRPr="0060724A">
        <w:rPr>
          <w:rFonts w:ascii="Times New Roman" w:hAnsi="Times New Roman" w:cs="Times New Roman"/>
          <w:sz w:val="24"/>
          <w:szCs w:val="24"/>
          <w:lang w:val="fr-CA"/>
        </w:rPr>
        <w:t>;</w:t>
      </w:r>
    </w:p>
    <w:p w14:paraId="60E98CE2" w14:textId="77777777" w:rsidR="00717626" w:rsidRPr="001972DE" w:rsidRDefault="00717626" w:rsidP="00717626">
      <w:pPr>
        <w:pStyle w:val="Paragraphedeliste"/>
        <w:widowControl w:val="0"/>
        <w:numPr>
          <w:ilvl w:val="1"/>
          <w:numId w:val="35"/>
        </w:numPr>
        <w:tabs>
          <w:tab w:val="left" w:pos="1541"/>
        </w:tabs>
        <w:adjustRightInd/>
        <w:spacing w:before="89"/>
        <w:ind w:right="27"/>
        <w:jc w:val="both"/>
        <w:rPr>
          <w:rFonts w:ascii="Times New Roman" w:hAnsi="Times New Roman" w:cs="Times New Roman"/>
          <w:sz w:val="24"/>
          <w:szCs w:val="24"/>
          <w:lang w:val="fr-CA"/>
        </w:rPr>
      </w:pPr>
      <w:r>
        <w:rPr>
          <w:rFonts w:ascii="Times New Roman" w:hAnsi="Times New Roman" w:cs="Times New Roman"/>
          <w:sz w:val="24"/>
          <w:szCs w:val="24"/>
          <w:lang w:val="fr-CA"/>
        </w:rPr>
        <w:t>u</w:t>
      </w:r>
      <w:r w:rsidRPr="0060724A">
        <w:rPr>
          <w:rFonts w:ascii="Times New Roman" w:hAnsi="Times New Roman" w:cs="Times New Roman"/>
          <w:sz w:val="24"/>
          <w:szCs w:val="24"/>
          <w:lang w:val="fr-CA"/>
        </w:rPr>
        <w:t xml:space="preserve">n </w:t>
      </w:r>
      <w:r w:rsidRPr="0060724A">
        <w:rPr>
          <w:rFonts w:ascii="Times New Roman" w:hAnsi="Times New Roman" w:cs="Times New Roman"/>
          <w:i/>
          <w:sz w:val="24"/>
          <w:szCs w:val="24"/>
          <w:lang w:val="fr-CA"/>
        </w:rPr>
        <w:t xml:space="preserve">processus d’exploitation </w:t>
      </w:r>
      <w:r w:rsidRPr="0060724A">
        <w:rPr>
          <w:rFonts w:ascii="Times New Roman" w:hAnsi="Times New Roman" w:cs="Times New Roman"/>
          <w:sz w:val="24"/>
          <w:szCs w:val="24"/>
          <w:lang w:val="fr-CA"/>
        </w:rPr>
        <w:t xml:space="preserve">décrivant les mesures à prendre pendant la période de transition entre la perte de fonctionnalité du centre de contrôle principal et la mise en œuvre complète de tous les éléments de fonctionnalité de relève spécifiés à l’alinéa 1.2. </w:t>
      </w:r>
      <w:r w:rsidRPr="001972DE">
        <w:rPr>
          <w:rFonts w:ascii="Times New Roman" w:hAnsi="Times New Roman" w:cs="Times New Roman"/>
          <w:sz w:val="24"/>
          <w:szCs w:val="24"/>
          <w:lang w:val="fr-CA"/>
        </w:rPr>
        <w:t xml:space="preserve">Ce </w:t>
      </w:r>
      <w:r w:rsidRPr="001972DE">
        <w:rPr>
          <w:rFonts w:ascii="Times New Roman" w:hAnsi="Times New Roman" w:cs="Times New Roman"/>
          <w:i/>
          <w:sz w:val="24"/>
          <w:szCs w:val="24"/>
          <w:lang w:val="fr-CA"/>
        </w:rPr>
        <w:t xml:space="preserve">processus d’exploitation </w:t>
      </w:r>
      <w:r w:rsidRPr="001972DE">
        <w:rPr>
          <w:rFonts w:ascii="Times New Roman" w:hAnsi="Times New Roman" w:cs="Times New Roman"/>
          <w:sz w:val="24"/>
          <w:szCs w:val="24"/>
          <w:lang w:val="fr-CA"/>
        </w:rPr>
        <w:t>doit comprendre les éléments suivants</w:t>
      </w:r>
      <w:r w:rsidRPr="001972DE">
        <w:rPr>
          <w:rFonts w:ascii="Times New Roman" w:hAnsi="Times New Roman" w:cs="Times New Roman"/>
          <w:spacing w:val="-13"/>
          <w:sz w:val="24"/>
          <w:szCs w:val="24"/>
          <w:lang w:val="fr-CA"/>
        </w:rPr>
        <w:t xml:space="preserve"> </w:t>
      </w:r>
      <w:r w:rsidRPr="001972DE">
        <w:rPr>
          <w:rFonts w:ascii="Times New Roman" w:hAnsi="Times New Roman" w:cs="Times New Roman"/>
          <w:sz w:val="24"/>
          <w:szCs w:val="24"/>
          <w:lang w:val="fr-CA"/>
        </w:rPr>
        <w:t>:</w:t>
      </w:r>
    </w:p>
    <w:p w14:paraId="7ACEA253" w14:textId="77777777" w:rsidR="00717626" w:rsidRPr="0060724A" w:rsidRDefault="00717626" w:rsidP="00717626">
      <w:pPr>
        <w:pStyle w:val="Paragraphedeliste"/>
        <w:widowControl w:val="0"/>
        <w:numPr>
          <w:ilvl w:val="2"/>
          <w:numId w:val="35"/>
        </w:numPr>
        <w:tabs>
          <w:tab w:val="left" w:pos="2260"/>
          <w:tab w:val="left" w:pos="2261"/>
        </w:tabs>
        <w:adjustRightInd/>
        <w:spacing w:before="122"/>
        <w:ind w:right="27"/>
        <w:jc w:val="both"/>
        <w:rPr>
          <w:rFonts w:ascii="Times New Roman" w:hAnsi="Times New Roman" w:cs="Times New Roman"/>
          <w:sz w:val="24"/>
          <w:szCs w:val="24"/>
          <w:lang w:val="fr-CA"/>
        </w:rPr>
      </w:pPr>
      <w:r>
        <w:rPr>
          <w:rFonts w:ascii="Times New Roman" w:hAnsi="Times New Roman" w:cs="Times New Roman"/>
          <w:sz w:val="24"/>
          <w:szCs w:val="24"/>
          <w:lang w:val="fr-CA"/>
        </w:rPr>
        <w:t>u</w:t>
      </w:r>
      <w:r w:rsidRPr="0060724A">
        <w:rPr>
          <w:rFonts w:ascii="Times New Roman" w:hAnsi="Times New Roman" w:cs="Times New Roman"/>
          <w:sz w:val="24"/>
          <w:szCs w:val="24"/>
          <w:lang w:val="fr-CA"/>
        </w:rPr>
        <w:t>ne liste de toutes les entités à aviser en cas de déplacement des activités d’exploitation</w:t>
      </w:r>
      <w:r>
        <w:rPr>
          <w:rFonts w:ascii="Times New Roman" w:hAnsi="Times New Roman" w:cs="Times New Roman"/>
          <w:spacing w:val="-3"/>
          <w:sz w:val="24"/>
          <w:szCs w:val="24"/>
          <w:lang w:val="fr-CA"/>
        </w:rPr>
        <w:t> </w:t>
      </w:r>
      <w:r w:rsidRPr="0060724A">
        <w:rPr>
          <w:rFonts w:ascii="Times New Roman" w:hAnsi="Times New Roman" w:cs="Times New Roman"/>
          <w:sz w:val="24"/>
          <w:szCs w:val="24"/>
          <w:lang w:val="fr-CA"/>
        </w:rPr>
        <w:t>;</w:t>
      </w:r>
    </w:p>
    <w:p w14:paraId="64363D64" w14:textId="77777777" w:rsidR="00717626" w:rsidRPr="0060724A" w:rsidRDefault="00717626" w:rsidP="00717626">
      <w:pPr>
        <w:pStyle w:val="Paragraphedeliste"/>
        <w:widowControl w:val="0"/>
        <w:numPr>
          <w:ilvl w:val="2"/>
          <w:numId w:val="35"/>
        </w:numPr>
        <w:tabs>
          <w:tab w:val="left" w:pos="2260"/>
          <w:tab w:val="left" w:pos="2261"/>
        </w:tabs>
        <w:adjustRightInd/>
        <w:spacing w:before="120"/>
        <w:ind w:right="27"/>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60724A">
        <w:rPr>
          <w:rFonts w:ascii="Times New Roman" w:hAnsi="Times New Roman" w:cs="Times New Roman"/>
          <w:sz w:val="24"/>
          <w:szCs w:val="24"/>
          <w:lang w:val="fr-CA"/>
        </w:rPr>
        <w:t xml:space="preserve">es mesures de gestion des risques pour le </w:t>
      </w:r>
      <w:r w:rsidRPr="00FA222E">
        <w:rPr>
          <w:rFonts w:ascii="Times New Roman" w:hAnsi="Times New Roman" w:cs="Times New Roman"/>
          <w:i/>
          <w:sz w:val="24"/>
          <w:szCs w:val="24"/>
          <w:lang w:val="fr-CA"/>
        </w:rPr>
        <w:t>BES</w:t>
      </w:r>
      <w:r w:rsidRPr="0060724A">
        <w:rPr>
          <w:rFonts w:ascii="Times New Roman" w:hAnsi="Times New Roman" w:cs="Times New Roman"/>
          <w:i/>
          <w:sz w:val="24"/>
          <w:szCs w:val="24"/>
          <w:lang w:val="fr-CA"/>
        </w:rPr>
        <w:t xml:space="preserve"> </w:t>
      </w:r>
      <w:r w:rsidRPr="0060724A">
        <w:rPr>
          <w:rFonts w:ascii="Times New Roman" w:hAnsi="Times New Roman" w:cs="Times New Roman"/>
          <w:sz w:val="24"/>
          <w:szCs w:val="24"/>
          <w:lang w:val="fr-CA"/>
        </w:rPr>
        <w:t>pendant la transition entre la fonctionnalité principale et celle de relève, ainsi que pendant les pannes de fonctionnalité principale ou de relève</w:t>
      </w:r>
      <w:r w:rsidRPr="0060724A">
        <w:rPr>
          <w:rFonts w:ascii="Times New Roman" w:hAnsi="Times New Roman" w:cs="Times New Roman"/>
          <w:spacing w:val="-2"/>
          <w:sz w:val="24"/>
          <w:szCs w:val="24"/>
          <w:lang w:val="fr-CA"/>
        </w:rPr>
        <w:t xml:space="preserve"> </w:t>
      </w:r>
      <w:r w:rsidRPr="0060724A">
        <w:rPr>
          <w:rFonts w:ascii="Times New Roman" w:hAnsi="Times New Roman" w:cs="Times New Roman"/>
          <w:sz w:val="24"/>
          <w:szCs w:val="24"/>
          <w:lang w:val="fr-CA"/>
        </w:rPr>
        <w:t>;</w:t>
      </w:r>
    </w:p>
    <w:p w14:paraId="0FDE0D42" w14:textId="77777777" w:rsidR="00717626" w:rsidRPr="0060724A" w:rsidRDefault="00717626" w:rsidP="00717626">
      <w:pPr>
        <w:pStyle w:val="Paragraphedeliste"/>
        <w:widowControl w:val="0"/>
        <w:numPr>
          <w:ilvl w:val="2"/>
          <w:numId w:val="35"/>
        </w:numPr>
        <w:tabs>
          <w:tab w:val="left" w:pos="2260"/>
          <w:tab w:val="left" w:pos="2261"/>
        </w:tabs>
        <w:adjustRightInd/>
        <w:spacing w:before="118"/>
        <w:ind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60724A">
        <w:rPr>
          <w:rFonts w:ascii="Times New Roman" w:hAnsi="Times New Roman" w:cs="Times New Roman"/>
          <w:sz w:val="24"/>
          <w:szCs w:val="24"/>
          <w:lang w:val="fr-CA"/>
        </w:rPr>
        <w:t xml:space="preserve">a désignation des rôles pour le personnel concerné pendant le déclenchement et la mise en œuvre du </w:t>
      </w:r>
      <w:r w:rsidRPr="0060724A">
        <w:rPr>
          <w:rFonts w:ascii="Times New Roman" w:hAnsi="Times New Roman" w:cs="Times New Roman"/>
          <w:i/>
          <w:sz w:val="24"/>
          <w:szCs w:val="24"/>
          <w:lang w:val="fr-CA"/>
        </w:rPr>
        <w:t xml:space="preserve">plan d’exploitation </w:t>
      </w:r>
      <w:r w:rsidRPr="0060724A">
        <w:rPr>
          <w:rFonts w:ascii="Times New Roman" w:hAnsi="Times New Roman" w:cs="Times New Roman"/>
          <w:sz w:val="24"/>
          <w:szCs w:val="24"/>
          <w:lang w:val="fr-CA"/>
        </w:rPr>
        <w:t>pour fonctionnalité de</w:t>
      </w:r>
      <w:r w:rsidRPr="0060724A">
        <w:rPr>
          <w:rFonts w:ascii="Times New Roman" w:hAnsi="Times New Roman" w:cs="Times New Roman"/>
          <w:spacing w:val="-11"/>
          <w:sz w:val="24"/>
          <w:szCs w:val="24"/>
          <w:lang w:val="fr-CA"/>
        </w:rPr>
        <w:t xml:space="preserve"> </w:t>
      </w:r>
      <w:r w:rsidRPr="0060724A">
        <w:rPr>
          <w:rFonts w:ascii="Times New Roman" w:hAnsi="Times New Roman" w:cs="Times New Roman"/>
          <w:sz w:val="24"/>
          <w:szCs w:val="24"/>
          <w:lang w:val="fr-CA"/>
        </w:rPr>
        <w:t>relève.</w:t>
      </w:r>
    </w:p>
    <w:p w14:paraId="54AF4DFB" w14:textId="77777777" w:rsidR="00717626" w:rsidRPr="00C9295D" w:rsidRDefault="00717626" w:rsidP="00717626">
      <w:pPr>
        <w:autoSpaceDE/>
        <w:autoSpaceDN/>
        <w:adjustRightInd/>
        <w:outlineLvl w:val="0"/>
        <w:rPr>
          <w:rFonts w:ascii="Calibri" w:hAnsi="Calibri" w:cs="Calibri"/>
          <w:sz w:val="24"/>
          <w:szCs w:val="24"/>
          <w:lang w:val="fr-CA"/>
        </w:rPr>
      </w:pPr>
    </w:p>
    <w:p w14:paraId="5ECF681E" w14:textId="2AA11EF9"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3C5129C9" w:rsidR="00D2299F" w:rsidRPr="00922A4F" w:rsidRDefault="00717626" w:rsidP="00F00C8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60724A">
        <w:rPr>
          <w:rFonts w:ascii="Times New Roman" w:hAnsi="Times New Roman" w:cs="Times New Roman"/>
          <w:sz w:val="24"/>
          <w:szCs w:val="24"/>
          <w:lang w:val="fr-CA"/>
        </w:rPr>
        <w:t xml:space="preserve">Chaque </w:t>
      </w:r>
      <w:r w:rsidRPr="0060724A">
        <w:rPr>
          <w:rFonts w:ascii="Times New Roman" w:hAnsi="Times New Roman" w:cs="Times New Roman"/>
          <w:i/>
          <w:sz w:val="24"/>
          <w:szCs w:val="24"/>
          <w:lang w:val="fr-CA"/>
        </w:rPr>
        <w:t>coordonnateur de la fiabilité</w:t>
      </w:r>
      <w:r w:rsidRPr="0060724A">
        <w:rPr>
          <w:rFonts w:ascii="Times New Roman" w:hAnsi="Times New Roman" w:cs="Times New Roman"/>
          <w:sz w:val="24"/>
          <w:szCs w:val="24"/>
          <w:lang w:val="fr-CA"/>
        </w:rPr>
        <w:t xml:space="preserve">, </w:t>
      </w:r>
      <w:r w:rsidRPr="0060724A">
        <w:rPr>
          <w:rFonts w:ascii="Times New Roman" w:hAnsi="Times New Roman" w:cs="Times New Roman"/>
          <w:i/>
          <w:sz w:val="24"/>
          <w:szCs w:val="24"/>
          <w:lang w:val="fr-CA"/>
        </w:rPr>
        <w:t xml:space="preserve">responsable de l’équilibrage </w:t>
      </w:r>
      <w:r w:rsidRPr="0060724A">
        <w:rPr>
          <w:rFonts w:ascii="Times New Roman" w:hAnsi="Times New Roman" w:cs="Times New Roman"/>
          <w:sz w:val="24"/>
          <w:szCs w:val="24"/>
          <w:lang w:val="fr-CA"/>
        </w:rPr>
        <w:t xml:space="preserve">et </w:t>
      </w:r>
      <w:r w:rsidRPr="0060724A">
        <w:rPr>
          <w:rFonts w:ascii="Times New Roman" w:hAnsi="Times New Roman" w:cs="Times New Roman"/>
          <w:i/>
          <w:sz w:val="24"/>
          <w:szCs w:val="24"/>
          <w:lang w:val="fr-CA"/>
        </w:rPr>
        <w:t xml:space="preserve">exploitant de réseau de transport </w:t>
      </w:r>
      <w:r w:rsidRPr="0060724A">
        <w:rPr>
          <w:rFonts w:ascii="Times New Roman" w:hAnsi="Times New Roman" w:cs="Times New Roman"/>
          <w:sz w:val="24"/>
          <w:szCs w:val="24"/>
          <w:lang w:val="fr-CA"/>
        </w:rPr>
        <w:t xml:space="preserve">doit avoir un </w:t>
      </w:r>
      <w:r w:rsidRPr="0060724A">
        <w:rPr>
          <w:rFonts w:ascii="Times New Roman" w:hAnsi="Times New Roman" w:cs="Times New Roman"/>
          <w:i/>
          <w:sz w:val="24"/>
          <w:szCs w:val="24"/>
          <w:lang w:val="fr-CA"/>
        </w:rPr>
        <w:t xml:space="preserve">plan d’exploitation </w:t>
      </w:r>
      <w:r w:rsidRPr="0060724A">
        <w:rPr>
          <w:rFonts w:ascii="Times New Roman" w:hAnsi="Times New Roman" w:cs="Times New Roman"/>
          <w:sz w:val="24"/>
          <w:szCs w:val="24"/>
          <w:lang w:val="fr-CA"/>
        </w:rPr>
        <w:t>pour fonctionnalité de relève daté, à jour,</w:t>
      </w:r>
      <w:r w:rsidRPr="0060724A">
        <w:rPr>
          <w:rFonts w:ascii="Times New Roman" w:hAnsi="Times New Roman" w:cs="Times New Roman"/>
          <w:spacing w:val="-16"/>
          <w:sz w:val="24"/>
          <w:szCs w:val="24"/>
          <w:lang w:val="fr-CA"/>
        </w:rPr>
        <w:t xml:space="preserve"> </w:t>
      </w:r>
      <w:r w:rsidRPr="0060724A">
        <w:rPr>
          <w:rFonts w:ascii="Times New Roman" w:hAnsi="Times New Roman" w:cs="Times New Roman"/>
          <w:sz w:val="24"/>
          <w:szCs w:val="24"/>
          <w:lang w:val="fr-CA"/>
        </w:rPr>
        <w:t>en vigueur et conforme à l’exigence E1, en version électronique ou papier.</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59485FBF" w14:textId="71BB22F4" w:rsidR="00625827" w:rsidRDefault="00625827" w:rsidP="00F00C86">
      <w:pPr>
        <w:autoSpaceDE/>
        <w:autoSpaceDN/>
        <w:adjustRightInd/>
        <w:jc w:val="both"/>
        <w:outlineLvl w:val="0"/>
        <w:rPr>
          <w:rFonts w:ascii="Times New Roman" w:hAnsi="Times New Roman" w:cs="Times New Roman"/>
          <w:b/>
          <w:color w:val="000000"/>
          <w:sz w:val="24"/>
          <w:szCs w:val="24"/>
          <w:lang w:val="fr-CA"/>
        </w:rPr>
      </w:pPr>
    </w:p>
    <w:p w14:paraId="3338CF6C" w14:textId="626D0A38" w:rsidR="00717626" w:rsidRDefault="00717626" w:rsidP="00F00C86">
      <w:pPr>
        <w:autoSpaceDE/>
        <w:autoSpaceDN/>
        <w:adjustRightInd/>
        <w:jc w:val="both"/>
        <w:outlineLvl w:val="0"/>
        <w:rPr>
          <w:rFonts w:ascii="Times New Roman" w:hAnsi="Times New Roman" w:cs="Times New Roman"/>
          <w:b/>
          <w:color w:val="000000"/>
          <w:sz w:val="24"/>
          <w:szCs w:val="24"/>
          <w:lang w:val="fr-CA"/>
        </w:rPr>
      </w:pPr>
    </w:p>
    <w:p w14:paraId="0C2DE26F" w14:textId="7CC28A51" w:rsidR="00717626" w:rsidRDefault="00717626" w:rsidP="00F00C86">
      <w:pPr>
        <w:autoSpaceDE/>
        <w:autoSpaceDN/>
        <w:adjustRightInd/>
        <w:jc w:val="both"/>
        <w:outlineLvl w:val="0"/>
        <w:rPr>
          <w:rFonts w:ascii="Times New Roman" w:hAnsi="Times New Roman" w:cs="Times New Roman"/>
          <w:b/>
          <w:color w:val="000000"/>
          <w:sz w:val="24"/>
          <w:szCs w:val="24"/>
          <w:lang w:val="fr-CA"/>
        </w:rPr>
      </w:pPr>
    </w:p>
    <w:p w14:paraId="4E41367E" w14:textId="7BF1AD14" w:rsidR="00717626" w:rsidRDefault="00717626" w:rsidP="00F00C86">
      <w:pPr>
        <w:autoSpaceDE/>
        <w:autoSpaceDN/>
        <w:adjustRightInd/>
        <w:jc w:val="both"/>
        <w:outlineLvl w:val="0"/>
        <w:rPr>
          <w:rFonts w:ascii="Times New Roman" w:hAnsi="Times New Roman" w:cs="Times New Roman"/>
          <w:b/>
          <w:color w:val="000000"/>
          <w:sz w:val="24"/>
          <w:szCs w:val="24"/>
          <w:lang w:val="fr-CA"/>
        </w:rPr>
      </w:pPr>
    </w:p>
    <w:p w14:paraId="78F58824" w14:textId="077C9324" w:rsidR="00717626" w:rsidRPr="00922A4F" w:rsidRDefault="00717626"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lastRenderedPageBreak/>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F956FA"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EF6A99" w:rsidRPr="00F956FA" w14:paraId="0FF985E6" w14:textId="77777777" w:rsidTr="00BB48A6">
        <w:tc>
          <w:tcPr>
            <w:tcW w:w="10768" w:type="dxa"/>
            <w:shd w:val="clear" w:color="auto" w:fill="DCDCFF"/>
          </w:tcPr>
          <w:p w14:paraId="5034ADBA" w14:textId="21A74687" w:rsidR="00EF6A99" w:rsidRPr="00C13E14" w:rsidRDefault="00717626" w:rsidP="00F00C86">
            <w:pPr>
              <w:widowControl w:val="0"/>
              <w:jc w:val="both"/>
              <w:rPr>
                <w:rFonts w:ascii="Times New Roman" w:hAnsi="Times New Roman" w:cs="Times New Roman"/>
                <w:sz w:val="24"/>
                <w:szCs w:val="24"/>
                <w:lang w:val="fr-CA"/>
              </w:rPr>
            </w:pPr>
            <w:r w:rsidRPr="002C1555">
              <w:rPr>
                <w:rFonts w:ascii="Times New Roman" w:hAnsi="Times New Roman" w:cs="Times New Roman"/>
                <w:sz w:val="24"/>
                <w:szCs w:val="24"/>
                <w:lang w:val="fr-CA"/>
              </w:rPr>
              <w:t>Le</w:t>
            </w:r>
            <w:r>
              <w:rPr>
                <w:rFonts w:ascii="Times New Roman" w:hAnsi="Times New Roman" w:cs="Times New Roman"/>
                <w:i/>
                <w:sz w:val="24"/>
                <w:szCs w:val="24"/>
                <w:lang w:val="fr-CA"/>
              </w:rPr>
              <w:t xml:space="preserve"> p</w:t>
            </w:r>
            <w:r w:rsidRPr="00A45FDA">
              <w:rPr>
                <w:rFonts w:ascii="Times New Roman" w:hAnsi="Times New Roman" w:cs="Times New Roman"/>
                <w:i/>
                <w:sz w:val="24"/>
                <w:szCs w:val="24"/>
                <w:lang w:val="fr-CA"/>
              </w:rPr>
              <w:t>lan d’exploitation</w:t>
            </w:r>
            <w:r w:rsidRPr="0060724A">
              <w:rPr>
                <w:rFonts w:ascii="Times New Roman" w:hAnsi="Times New Roman" w:cs="Times New Roman"/>
                <w:sz w:val="24"/>
                <w:szCs w:val="24"/>
                <w:lang w:val="fr-CA"/>
              </w:rPr>
              <w:t xml:space="preserve"> daté, </w:t>
            </w:r>
            <w:r>
              <w:rPr>
                <w:rFonts w:ascii="Times New Roman" w:hAnsi="Times New Roman" w:cs="Times New Roman"/>
                <w:sz w:val="24"/>
                <w:szCs w:val="24"/>
                <w:lang w:val="fr-CA"/>
              </w:rPr>
              <w:t>à jour</w:t>
            </w:r>
            <w:r w:rsidRPr="0060724A">
              <w:rPr>
                <w:rFonts w:ascii="Times New Roman" w:hAnsi="Times New Roman" w:cs="Times New Roman"/>
                <w:sz w:val="24"/>
                <w:szCs w:val="24"/>
                <w:lang w:val="fr-CA"/>
              </w:rPr>
              <w:t xml:space="preserve"> et en </w:t>
            </w:r>
            <w:r>
              <w:rPr>
                <w:rFonts w:ascii="Times New Roman" w:hAnsi="Times New Roman" w:cs="Times New Roman"/>
                <w:sz w:val="24"/>
                <w:szCs w:val="24"/>
                <w:lang w:val="fr-CA"/>
              </w:rPr>
              <w:t>vigueur</w:t>
            </w:r>
            <w:r w:rsidRPr="0060724A">
              <w:rPr>
                <w:rFonts w:ascii="Times New Roman" w:hAnsi="Times New Roman" w:cs="Times New Roman"/>
                <w:sz w:val="24"/>
                <w:szCs w:val="24"/>
                <w:lang w:val="fr-CA"/>
              </w:rPr>
              <w:t xml:space="preserve"> </w:t>
            </w:r>
            <w:r>
              <w:rPr>
                <w:rFonts w:ascii="Times New Roman" w:hAnsi="Times New Roman" w:cs="Times New Roman"/>
                <w:sz w:val="24"/>
                <w:szCs w:val="24"/>
                <w:lang w:val="fr-CA"/>
              </w:rPr>
              <w:t>pour</w:t>
            </w:r>
            <w:r w:rsidRPr="0060724A">
              <w:rPr>
                <w:rFonts w:ascii="Times New Roman" w:hAnsi="Times New Roman" w:cs="Times New Roman"/>
                <w:sz w:val="24"/>
                <w:szCs w:val="24"/>
                <w:lang w:val="fr-CA"/>
              </w:rPr>
              <w:t xml:space="preserve"> fonctionnalité de </w:t>
            </w:r>
            <w:r>
              <w:rPr>
                <w:rFonts w:ascii="Times New Roman" w:hAnsi="Times New Roman" w:cs="Times New Roman"/>
                <w:sz w:val="24"/>
                <w:szCs w:val="24"/>
                <w:lang w:val="fr-CA"/>
              </w:rPr>
              <w:t>relève</w:t>
            </w:r>
            <w:r w:rsidRPr="0060724A">
              <w:rPr>
                <w:rFonts w:ascii="Times New Roman" w:hAnsi="Times New Roman" w:cs="Times New Roman"/>
                <w:sz w:val="24"/>
                <w:szCs w:val="24"/>
                <w:lang w:val="fr-CA"/>
              </w:rPr>
              <w:t xml:space="preserve"> en </w:t>
            </w:r>
            <w:r>
              <w:rPr>
                <w:rFonts w:ascii="Times New Roman" w:hAnsi="Times New Roman" w:cs="Times New Roman"/>
                <w:sz w:val="24"/>
                <w:szCs w:val="24"/>
                <w:lang w:val="fr-CA"/>
              </w:rPr>
              <w:t>version</w:t>
            </w:r>
            <w:r w:rsidRPr="0060724A">
              <w:rPr>
                <w:rFonts w:ascii="Times New Roman" w:hAnsi="Times New Roman" w:cs="Times New Roman"/>
                <w:sz w:val="24"/>
                <w:szCs w:val="24"/>
                <w:lang w:val="fr-CA"/>
              </w:rPr>
              <w:t xml:space="preserve"> électronique ou papier.</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F956FA"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F956FA"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F956FA"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956FA"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956FA"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F956FA"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956FA"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956FA"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5F6E6BFB"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717626">
        <w:rPr>
          <w:rFonts w:ascii="Times New Roman" w:hAnsi="Times New Roman" w:cs="Times New Roman"/>
          <w:b/>
          <w:bCs/>
          <w:sz w:val="24"/>
          <w:szCs w:val="24"/>
          <w:lang w:val="fr-CA"/>
        </w:rPr>
        <w:t>EOP-008-2</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717626" w:rsidRPr="00F956FA" w14:paraId="6AFB0C6E" w14:textId="77777777" w:rsidTr="00717626">
        <w:tc>
          <w:tcPr>
            <w:tcW w:w="376" w:type="dxa"/>
          </w:tcPr>
          <w:p w14:paraId="00ECF0F0"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1CE3D1F9" w14:textId="00E182DC"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color w:val="auto"/>
                <w:lang w:val="fr-CA"/>
              </w:rPr>
              <w:t>(E1) Vérifie</w:t>
            </w:r>
            <w:r>
              <w:rPr>
                <w:rFonts w:ascii="Times New Roman" w:hAnsi="Times New Roman" w:cs="Times New Roman"/>
                <w:color w:val="auto"/>
                <w:lang w:val="fr-CA"/>
              </w:rPr>
              <w:t>r</w:t>
            </w:r>
            <w:r w:rsidRPr="0060724A">
              <w:rPr>
                <w:rFonts w:ascii="Times New Roman" w:hAnsi="Times New Roman" w:cs="Times New Roman"/>
                <w:color w:val="auto"/>
                <w:lang w:val="fr-CA"/>
              </w:rPr>
              <w:t xml:space="preserve"> que les </w:t>
            </w:r>
            <w:r w:rsidRPr="002E295B">
              <w:rPr>
                <w:rFonts w:ascii="Times New Roman" w:hAnsi="Times New Roman" w:cs="Times New Roman"/>
                <w:i/>
                <w:lang w:val="fr-CA"/>
              </w:rPr>
              <w:t>plans d'exploitation</w:t>
            </w:r>
            <w:r>
              <w:rPr>
                <w:rFonts w:ascii="Times New Roman" w:hAnsi="Times New Roman" w:cs="Times New Roman"/>
                <w:color w:val="auto"/>
                <w:lang w:val="fr-CA"/>
              </w:rPr>
              <w:t xml:space="preserve"> pour </w:t>
            </w:r>
            <w:r w:rsidRPr="0060724A">
              <w:rPr>
                <w:rFonts w:ascii="Times New Roman" w:hAnsi="Times New Roman" w:cs="Times New Roman"/>
                <w:color w:val="auto"/>
                <w:lang w:val="fr-CA"/>
              </w:rPr>
              <w:t xml:space="preserve">fonctionnalité de </w:t>
            </w:r>
            <w:r>
              <w:rPr>
                <w:rFonts w:ascii="Times New Roman" w:hAnsi="Times New Roman" w:cs="Times New Roman"/>
                <w:color w:val="auto"/>
                <w:lang w:val="fr-CA"/>
              </w:rPr>
              <w:t>relève</w:t>
            </w:r>
            <w:r w:rsidRPr="0060724A">
              <w:rPr>
                <w:rFonts w:ascii="Times New Roman" w:hAnsi="Times New Roman" w:cs="Times New Roman"/>
                <w:color w:val="auto"/>
                <w:lang w:val="fr-CA"/>
              </w:rPr>
              <w:t xml:space="preserve"> traitent spécifiquement chacun des éléments suivants</w:t>
            </w:r>
            <w:r>
              <w:rPr>
                <w:rFonts w:ascii="Times New Roman" w:hAnsi="Times New Roman" w:cs="Times New Roman"/>
                <w:color w:val="auto"/>
                <w:lang w:val="fr-CA"/>
              </w:rPr>
              <w:t> </w:t>
            </w:r>
            <w:r w:rsidRPr="0060724A">
              <w:rPr>
                <w:rFonts w:ascii="Times New Roman" w:hAnsi="Times New Roman" w:cs="Times New Roman"/>
                <w:color w:val="auto"/>
                <w:lang w:val="fr-CA"/>
              </w:rPr>
              <w:t>:</w:t>
            </w:r>
          </w:p>
        </w:tc>
      </w:tr>
      <w:tr w:rsidR="00717626" w:rsidRPr="00F956FA" w14:paraId="2E2F6494" w14:textId="77777777" w:rsidTr="00717626">
        <w:tc>
          <w:tcPr>
            <w:tcW w:w="376" w:type="dxa"/>
          </w:tcPr>
          <w:p w14:paraId="18AE7FAD"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964E197" w14:textId="6665F32F"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color w:val="auto"/>
                <w:lang w:val="fr-CA"/>
              </w:rPr>
              <w:t>(</w:t>
            </w:r>
            <w:r>
              <w:rPr>
                <w:rFonts w:ascii="Times New Roman" w:hAnsi="Times New Roman" w:cs="Times New Roman"/>
                <w:color w:val="auto"/>
                <w:lang w:val="fr-CA"/>
              </w:rPr>
              <w:t>Alinéa</w:t>
            </w:r>
            <w:r w:rsidRPr="0060724A">
              <w:rPr>
                <w:rFonts w:ascii="Times New Roman" w:hAnsi="Times New Roman" w:cs="Times New Roman"/>
                <w:color w:val="auto"/>
                <w:lang w:val="fr-CA"/>
              </w:rPr>
              <w:t xml:space="preserve"> 1.1) </w:t>
            </w:r>
            <w:r>
              <w:rPr>
                <w:rFonts w:ascii="Times New Roman" w:hAnsi="Times New Roman" w:cs="Times New Roman"/>
                <w:color w:val="auto"/>
                <w:lang w:val="fr-CA"/>
              </w:rPr>
              <w:t>l’</w:t>
            </w:r>
            <w:r w:rsidRPr="0060724A">
              <w:rPr>
                <w:rFonts w:ascii="Times New Roman" w:hAnsi="Times New Roman" w:cs="Times New Roman"/>
                <w:color w:val="auto"/>
                <w:lang w:val="fr-CA"/>
              </w:rPr>
              <w:t xml:space="preserve">emplacement et la méthode de mise en œuvre pour fournir </w:t>
            </w:r>
            <w:r>
              <w:rPr>
                <w:rFonts w:ascii="Times New Roman" w:hAnsi="Times New Roman" w:cs="Times New Roman"/>
                <w:color w:val="auto"/>
                <w:lang w:val="fr-CA"/>
              </w:rPr>
              <w:t>une</w:t>
            </w:r>
            <w:r w:rsidRPr="0060724A">
              <w:rPr>
                <w:rFonts w:ascii="Times New Roman" w:hAnsi="Times New Roman" w:cs="Times New Roman"/>
                <w:color w:val="auto"/>
                <w:lang w:val="fr-CA"/>
              </w:rPr>
              <w:t xml:space="preserve"> fonctionnalité de </w:t>
            </w:r>
            <w:r>
              <w:rPr>
                <w:rFonts w:ascii="Times New Roman" w:hAnsi="Times New Roman" w:cs="Times New Roman"/>
                <w:color w:val="auto"/>
                <w:lang w:val="fr-CA"/>
              </w:rPr>
              <w:t>relève;</w:t>
            </w:r>
          </w:p>
        </w:tc>
      </w:tr>
      <w:tr w:rsidR="00717626" w:rsidRPr="00B85FCA" w14:paraId="18EEDB99" w14:textId="77777777" w:rsidTr="00717626">
        <w:tc>
          <w:tcPr>
            <w:tcW w:w="376" w:type="dxa"/>
          </w:tcPr>
          <w:p w14:paraId="2B13BE31"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2F743A57" w14:textId="702F33EE"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color w:val="auto"/>
                <w:lang w:val="fr-CA"/>
              </w:rPr>
              <w:t>(</w:t>
            </w:r>
            <w:r>
              <w:rPr>
                <w:rFonts w:ascii="Times New Roman" w:hAnsi="Times New Roman" w:cs="Times New Roman"/>
                <w:color w:val="auto"/>
                <w:lang w:val="fr-CA"/>
              </w:rPr>
              <w:t>Alinéa</w:t>
            </w:r>
            <w:r w:rsidRPr="0060724A">
              <w:rPr>
                <w:rFonts w:ascii="Times New Roman" w:hAnsi="Times New Roman" w:cs="Times New Roman"/>
                <w:color w:val="auto"/>
                <w:lang w:val="fr-CA"/>
              </w:rPr>
              <w:t xml:space="preserve"> 1.2) </w:t>
            </w:r>
            <w:r>
              <w:rPr>
                <w:rFonts w:ascii="Times New Roman" w:hAnsi="Times New Roman" w:cs="Times New Roman"/>
                <w:color w:val="auto"/>
                <w:lang w:val="fr-CA"/>
              </w:rPr>
              <w:t>u</w:t>
            </w:r>
            <w:r w:rsidRPr="0060724A">
              <w:rPr>
                <w:rFonts w:ascii="Times New Roman" w:hAnsi="Times New Roman" w:cs="Times New Roman"/>
                <w:color w:val="auto"/>
                <w:lang w:val="fr-CA"/>
              </w:rPr>
              <w:t xml:space="preserve">ne description sommaire des éléments </w:t>
            </w:r>
            <w:r>
              <w:rPr>
                <w:rFonts w:ascii="Times New Roman" w:hAnsi="Times New Roman" w:cs="Times New Roman"/>
                <w:color w:val="auto"/>
                <w:lang w:val="fr-CA"/>
              </w:rPr>
              <w:t>nécessaires</w:t>
            </w:r>
            <w:r w:rsidRPr="0060724A">
              <w:rPr>
                <w:rFonts w:ascii="Times New Roman" w:hAnsi="Times New Roman" w:cs="Times New Roman"/>
                <w:color w:val="auto"/>
                <w:lang w:val="fr-CA"/>
              </w:rPr>
              <w:t xml:space="preserve"> pour </w:t>
            </w:r>
            <w:r>
              <w:rPr>
                <w:rFonts w:ascii="Times New Roman" w:hAnsi="Times New Roman" w:cs="Times New Roman"/>
                <w:color w:val="auto"/>
                <w:lang w:val="fr-CA"/>
              </w:rPr>
              <w:t>soutenir</w:t>
            </w:r>
            <w:r w:rsidRPr="0060724A">
              <w:rPr>
                <w:rFonts w:ascii="Times New Roman" w:hAnsi="Times New Roman" w:cs="Times New Roman"/>
                <w:color w:val="auto"/>
                <w:lang w:val="fr-CA"/>
              </w:rPr>
              <w:t xml:space="preserve"> l</w:t>
            </w:r>
            <w:r>
              <w:rPr>
                <w:rFonts w:ascii="Times New Roman" w:hAnsi="Times New Roman" w:cs="Times New Roman"/>
                <w:color w:val="auto"/>
                <w:lang w:val="fr-CA"/>
              </w:rPr>
              <w:t>a</w:t>
            </w:r>
            <w:r w:rsidRPr="0060724A">
              <w:rPr>
                <w:rFonts w:ascii="Times New Roman" w:hAnsi="Times New Roman" w:cs="Times New Roman"/>
                <w:color w:val="auto"/>
                <w:lang w:val="fr-CA"/>
              </w:rPr>
              <w:t xml:space="preserve"> fonctionnalité de </w:t>
            </w:r>
            <w:r>
              <w:rPr>
                <w:rFonts w:ascii="Times New Roman" w:hAnsi="Times New Roman" w:cs="Times New Roman"/>
                <w:color w:val="auto"/>
                <w:lang w:val="fr-CA"/>
              </w:rPr>
              <w:t>relève.</w:t>
            </w:r>
            <w:r w:rsidRPr="0060724A">
              <w:rPr>
                <w:rFonts w:ascii="Times New Roman" w:hAnsi="Times New Roman" w:cs="Times New Roman"/>
                <w:color w:val="auto"/>
                <w:lang w:val="fr-CA"/>
              </w:rPr>
              <w:t xml:space="preserve"> </w:t>
            </w:r>
            <w:r w:rsidRPr="0060724A">
              <w:rPr>
                <w:rFonts w:ascii="Times New Roman" w:hAnsi="Times New Roman" w:cs="Times New Roman"/>
                <w:lang w:val="fr-CA"/>
              </w:rPr>
              <w:t xml:space="preserve">Ces éléments </w:t>
            </w:r>
            <w:r>
              <w:rPr>
                <w:rFonts w:ascii="Times New Roman" w:hAnsi="Times New Roman" w:cs="Times New Roman"/>
                <w:lang w:val="fr-CA"/>
              </w:rPr>
              <w:t xml:space="preserve">doivent </w:t>
            </w:r>
            <w:r w:rsidRPr="0060724A">
              <w:rPr>
                <w:rFonts w:ascii="Times New Roman" w:hAnsi="Times New Roman" w:cs="Times New Roman"/>
                <w:lang w:val="fr-CA"/>
              </w:rPr>
              <w:t>compren</w:t>
            </w:r>
            <w:r>
              <w:rPr>
                <w:rFonts w:ascii="Times New Roman" w:hAnsi="Times New Roman" w:cs="Times New Roman"/>
                <w:lang w:val="fr-CA"/>
              </w:rPr>
              <w:t>dre </w:t>
            </w:r>
            <w:r w:rsidRPr="00357299">
              <w:rPr>
                <w:rFonts w:ascii="Times New Roman" w:hAnsi="Times New Roman" w:cs="Times New Roman"/>
                <w:color w:val="auto"/>
                <w:lang w:val="fr-CA"/>
              </w:rPr>
              <w:t>:</w:t>
            </w:r>
          </w:p>
        </w:tc>
      </w:tr>
      <w:tr w:rsidR="00717626" w:rsidRPr="00F956FA" w14:paraId="74E68014" w14:textId="77777777" w:rsidTr="00717626">
        <w:tc>
          <w:tcPr>
            <w:tcW w:w="376" w:type="dxa"/>
          </w:tcPr>
          <w:p w14:paraId="6C67B354"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157806B" w14:textId="5DE81F4E"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lang w:val="fr-CA"/>
              </w:rPr>
              <w:t>(</w:t>
            </w:r>
            <w:r>
              <w:rPr>
                <w:rFonts w:ascii="Times New Roman" w:hAnsi="Times New Roman" w:cs="Times New Roman"/>
                <w:lang w:val="fr-CA"/>
              </w:rPr>
              <w:t>Alinéa</w:t>
            </w:r>
            <w:r w:rsidRPr="0060724A">
              <w:rPr>
                <w:rFonts w:ascii="Times New Roman" w:hAnsi="Times New Roman" w:cs="Times New Roman"/>
                <w:lang w:val="fr-CA"/>
              </w:rPr>
              <w:t xml:space="preserve"> 1.2.1) </w:t>
            </w:r>
            <w:r>
              <w:rPr>
                <w:rFonts w:ascii="Times New Roman" w:hAnsi="Times New Roman" w:cs="Times New Roman"/>
                <w:lang w:val="fr-CA"/>
              </w:rPr>
              <w:t>les o</w:t>
            </w:r>
            <w:r w:rsidRPr="0060724A">
              <w:rPr>
                <w:rFonts w:ascii="Times New Roman" w:hAnsi="Times New Roman" w:cs="Times New Roman"/>
                <w:lang w:val="fr-CA"/>
              </w:rPr>
              <w:t xml:space="preserve">utils et </w:t>
            </w:r>
            <w:r>
              <w:rPr>
                <w:rFonts w:ascii="Times New Roman" w:hAnsi="Times New Roman" w:cs="Times New Roman"/>
                <w:lang w:val="fr-CA"/>
              </w:rPr>
              <w:t>logiciels</w:t>
            </w:r>
            <w:r w:rsidRPr="0060724A">
              <w:rPr>
                <w:rFonts w:ascii="Times New Roman" w:hAnsi="Times New Roman" w:cs="Times New Roman"/>
                <w:lang w:val="fr-CA"/>
              </w:rPr>
              <w:t xml:space="preserve"> </w:t>
            </w:r>
            <w:r>
              <w:rPr>
                <w:rFonts w:ascii="Times New Roman" w:hAnsi="Times New Roman" w:cs="Times New Roman"/>
                <w:lang w:val="fr-CA"/>
              </w:rPr>
              <w:t>permettant d’assurer que</w:t>
            </w:r>
            <w:r w:rsidRPr="0060724A">
              <w:rPr>
                <w:rFonts w:ascii="Times New Roman" w:hAnsi="Times New Roman" w:cs="Times New Roman"/>
                <w:lang w:val="fr-CA"/>
              </w:rPr>
              <w:t xml:space="preserve"> les </w:t>
            </w:r>
            <w:r w:rsidRPr="002E295B">
              <w:rPr>
                <w:rFonts w:ascii="Times New Roman" w:hAnsi="Times New Roman" w:cs="Times New Roman"/>
                <w:i/>
                <w:lang w:val="fr-CA"/>
              </w:rPr>
              <w:t>répartiteurs</w:t>
            </w:r>
            <w:r w:rsidRPr="0060724A">
              <w:rPr>
                <w:rFonts w:ascii="Times New Roman" w:hAnsi="Times New Roman" w:cs="Times New Roman"/>
                <w:lang w:val="fr-CA"/>
              </w:rPr>
              <w:t xml:space="preserve"> ont connaissance de la situation </w:t>
            </w:r>
            <w:r>
              <w:rPr>
                <w:rFonts w:ascii="Times New Roman" w:hAnsi="Times New Roman" w:cs="Times New Roman"/>
                <w:lang w:val="fr-CA"/>
              </w:rPr>
              <w:t>dans le</w:t>
            </w:r>
            <w:r w:rsidRPr="0060724A">
              <w:rPr>
                <w:rFonts w:ascii="Times New Roman" w:hAnsi="Times New Roman" w:cs="Times New Roman"/>
                <w:lang w:val="fr-CA"/>
              </w:rPr>
              <w:t xml:space="preserve"> </w:t>
            </w:r>
            <w:r w:rsidRPr="00357299">
              <w:rPr>
                <w:rFonts w:ascii="Times New Roman" w:hAnsi="Times New Roman" w:cs="Times New Roman"/>
                <w:i/>
                <w:lang w:val="fr-CA"/>
              </w:rPr>
              <w:t>BES</w:t>
            </w:r>
            <w:r w:rsidRPr="002E295B">
              <w:rPr>
                <w:rFonts w:ascii="Times New Roman" w:hAnsi="Times New Roman" w:cs="Times New Roman"/>
                <w:lang w:val="fr-CA"/>
              </w:rPr>
              <w:t> </w:t>
            </w:r>
            <w:r w:rsidRPr="00240E13">
              <w:rPr>
                <w:rFonts w:ascii="Times New Roman" w:hAnsi="Times New Roman" w:cs="Times New Roman"/>
                <w:i/>
                <w:lang w:val="fr-CA"/>
              </w:rPr>
              <w:t>;</w:t>
            </w:r>
          </w:p>
        </w:tc>
      </w:tr>
      <w:tr w:rsidR="00717626" w:rsidRPr="00F956FA" w14:paraId="7D4A445E" w14:textId="77777777" w:rsidTr="00717626">
        <w:tc>
          <w:tcPr>
            <w:tcW w:w="376" w:type="dxa"/>
          </w:tcPr>
          <w:p w14:paraId="26F99EAD"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1491F80" w14:textId="2D05D844"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lang w:val="fr-CA"/>
              </w:rPr>
              <w:t>(</w:t>
            </w:r>
            <w:r>
              <w:rPr>
                <w:rFonts w:ascii="Times New Roman" w:hAnsi="Times New Roman" w:cs="Times New Roman"/>
                <w:lang w:val="fr-CA"/>
              </w:rPr>
              <w:t>Alinéa</w:t>
            </w:r>
            <w:r w:rsidRPr="0060724A">
              <w:rPr>
                <w:rFonts w:ascii="Times New Roman" w:hAnsi="Times New Roman" w:cs="Times New Roman"/>
                <w:lang w:val="fr-CA"/>
              </w:rPr>
              <w:t xml:space="preserve"> 1.2.2) </w:t>
            </w:r>
            <w:r>
              <w:rPr>
                <w:rFonts w:ascii="Times New Roman" w:hAnsi="Times New Roman" w:cs="Times New Roman"/>
                <w:lang w:val="fr-CA"/>
              </w:rPr>
              <w:t>les moyens</w:t>
            </w:r>
            <w:r w:rsidRPr="0060724A">
              <w:rPr>
                <w:rFonts w:ascii="Times New Roman" w:hAnsi="Times New Roman" w:cs="Times New Roman"/>
                <w:lang w:val="fr-CA"/>
              </w:rPr>
              <w:t xml:space="preserve"> d</w:t>
            </w:r>
            <w:r>
              <w:rPr>
                <w:rFonts w:ascii="Times New Roman" w:hAnsi="Times New Roman" w:cs="Times New Roman"/>
                <w:lang w:val="fr-CA"/>
              </w:rPr>
              <w:t>’</w:t>
            </w:r>
            <w:r w:rsidRPr="0060724A">
              <w:rPr>
                <w:rFonts w:ascii="Times New Roman" w:hAnsi="Times New Roman" w:cs="Times New Roman"/>
                <w:lang w:val="fr-CA"/>
              </w:rPr>
              <w:t>échange de données</w:t>
            </w:r>
            <w:r>
              <w:rPr>
                <w:rFonts w:ascii="Times New Roman" w:hAnsi="Times New Roman" w:cs="Times New Roman"/>
                <w:lang w:val="fr-CA"/>
              </w:rPr>
              <w:t> ;</w:t>
            </w:r>
          </w:p>
        </w:tc>
      </w:tr>
      <w:tr w:rsidR="00717626" w:rsidRPr="00F956FA" w14:paraId="7A9C83EF" w14:textId="77777777" w:rsidTr="00717626">
        <w:tc>
          <w:tcPr>
            <w:tcW w:w="376" w:type="dxa"/>
          </w:tcPr>
          <w:p w14:paraId="1D114A53"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B5D052E" w14:textId="544675E1"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2E295B">
              <w:rPr>
                <w:rFonts w:ascii="Times New Roman" w:hAnsi="Times New Roman" w:cs="Times New Roman"/>
                <w:lang w:val="fr-CA"/>
              </w:rPr>
              <w:t xml:space="preserve">(Alinéa 1.2.3) les moyens de </w:t>
            </w:r>
            <w:r w:rsidRPr="002E295B">
              <w:rPr>
                <w:rFonts w:ascii="Times New Roman" w:hAnsi="Times New Roman" w:cs="Times New Roman"/>
                <w:i/>
                <w:lang w:val="fr-CA"/>
              </w:rPr>
              <w:t>communication interpersonnelle</w:t>
            </w:r>
            <w:r w:rsidRPr="002E295B">
              <w:rPr>
                <w:rFonts w:ascii="Times New Roman" w:hAnsi="Times New Roman" w:cs="Times New Roman"/>
                <w:lang w:val="fr-CA"/>
              </w:rPr>
              <w:t> ;</w:t>
            </w:r>
          </w:p>
        </w:tc>
      </w:tr>
      <w:tr w:rsidR="00717626" w:rsidRPr="00F956FA" w14:paraId="70643F1B" w14:textId="77777777" w:rsidTr="00717626">
        <w:tc>
          <w:tcPr>
            <w:tcW w:w="376" w:type="dxa"/>
          </w:tcPr>
          <w:p w14:paraId="2B19FB67"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1ECE6E25" w14:textId="2E251607"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0C5174">
              <w:rPr>
                <w:rFonts w:ascii="Times New Roman" w:hAnsi="Times New Roman" w:cs="Times New Roman"/>
                <w:color w:val="auto"/>
                <w:lang w:val="fr-CA"/>
              </w:rPr>
              <w:t>(</w:t>
            </w:r>
            <w:r>
              <w:rPr>
                <w:rFonts w:ascii="Times New Roman" w:hAnsi="Times New Roman" w:cs="Times New Roman"/>
                <w:color w:val="auto"/>
                <w:lang w:val="fr-CA"/>
              </w:rPr>
              <w:t>Alinéa</w:t>
            </w:r>
            <w:r w:rsidRPr="000C5174">
              <w:rPr>
                <w:rFonts w:ascii="Times New Roman" w:hAnsi="Times New Roman" w:cs="Times New Roman"/>
                <w:color w:val="auto"/>
                <w:lang w:val="fr-CA"/>
              </w:rPr>
              <w:t xml:space="preserve"> 1.2.4) </w:t>
            </w:r>
            <w:r>
              <w:rPr>
                <w:rFonts w:ascii="Times New Roman" w:hAnsi="Times New Roman" w:cs="Times New Roman"/>
                <w:color w:val="auto"/>
                <w:lang w:val="fr-CA"/>
              </w:rPr>
              <w:t>la ou les s</w:t>
            </w:r>
            <w:r w:rsidRPr="000C5174">
              <w:rPr>
                <w:rFonts w:ascii="Times New Roman" w:hAnsi="Times New Roman" w:cs="Times New Roman"/>
                <w:color w:val="auto"/>
                <w:lang w:val="fr-CA"/>
              </w:rPr>
              <w:t>ource</w:t>
            </w:r>
            <w:r>
              <w:rPr>
                <w:rFonts w:ascii="Times New Roman" w:hAnsi="Times New Roman" w:cs="Times New Roman"/>
                <w:color w:val="auto"/>
                <w:lang w:val="fr-CA"/>
              </w:rPr>
              <w:t>s</w:t>
            </w:r>
            <w:r w:rsidRPr="000C5174">
              <w:rPr>
                <w:rFonts w:ascii="Times New Roman" w:hAnsi="Times New Roman" w:cs="Times New Roman"/>
                <w:color w:val="auto"/>
                <w:lang w:val="fr-CA"/>
              </w:rPr>
              <w:t xml:space="preserve"> d</w:t>
            </w:r>
            <w:r>
              <w:rPr>
                <w:rFonts w:ascii="Times New Roman" w:hAnsi="Times New Roman" w:cs="Times New Roman"/>
                <w:color w:val="auto"/>
                <w:lang w:val="fr-CA"/>
              </w:rPr>
              <w:t>’</w:t>
            </w:r>
            <w:r w:rsidRPr="000C5174">
              <w:rPr>
                <w:rFonts w:ascii="Times New Roman" w:hAnsi="Times New Roman" w:cs="Times New Roman"/>
                <w:color w:val="auto"/>
                <w:lang w:val="fr-CA"/>
              </w:rPr>
              <w:t>alimentation</w:t>
            </w:r>
            <w:r>
              <w:rPr>
                <w:rFonts w:ascii="Times New Roman" w:hAnsi="Times New Roman" w:cs="Times New Roman"/>
                <w:color w:val="auto"/>
                <w:lang w:val="fr-CA"/>
              </w:rPr>
              <w:t xml:space="preserve"> électrique ;</w:t>
            </w:r>
          </w:p>
        </w:tc>
      </w:tr>
      <w:tr w:rsidR="00717626" w:rsidRPr="00F956FA" w14:paraId="3FA9CCF0" w14:textId="77777777" w:rsidTr="00717626">
        <w:tc>
          <w:tcPr>
            <w:tcW w:w="376" w:type="dxa"/>
          </w:tcPr>
          <w:p w14:paraId="6540999E"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A523AE1" w14:textId="5FCAC37D"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color w:val="auto"/>
                <w:lang w:val="fr-CA"/>
              </w:rPr>
              <w:t>(</w:t>
            </w:r>
            <w:r>
              <w:rPr>
                <w:rFonts w:ascii="Times New Roman" w:hAnsi="Times New Roman" w:cs="Times New Roman"/>
                <w:color w:val="auto"/>
                <w:lang w:val="fr-CA"/>
              </w:rPr>
              <w:t>Alinéa</w:t>
            </w:r>
            <w:r w:rsidRPr="0060724A">
              <w:rPr>
                <w:rFonts w:ascii="Times New Roman" w:hAnsi="Times New Roman" w:cs="Times New Roman"/>
                <w:color w:val="auto"/>
                <w:lang w:val="fr-CA"/>
              </w:rPr>
              <w:t xml:space="preserve"> 1.2.5) </w:t>
            </w:r>
            <w:r>
              <w:rPr>
                <w:rFonts w:ascii="Times New Roman" w:hAnsi="Times New Roman" w:cs="Times New Roman"/>
                <w:color w:val="auto"/>
                <w:lang w:val="fr-CA"/>
              </w:rPr>
              <w:t>la s</w:t>
            </w:r>
            <w:r w:rsidRPr="0060724A">
              <w:rPr>
                <w:rFonts w:ascii="Times New Roman" w:hAnsi="Times New Roman" w:cs="Times New Roman"/>
                <w:color w:val="auto"/>
                <w:lang w:val="fr-CA"/>
              </w:rPr>
              <w:t xml:space="preserve">écurité physique et </w:t>
            </w:r>
            <w:r>
              <w:rPr>
                <w:rFonts w:ascii="Times New Roman" w:hAnsi="Times New Roman" w:cs="Times New Roman"/>
                <w:color w:val="auto"/>
                <w:lang w:val="fr-CA"/>
              </w:rPr>
              <w:t xml:space="preserve">la </w:t>
            </w:r>
            <w:r w:rsidRPr="0060724A">
              <w:rPr>
                <w:rFonts w:ascii="Times New Roman" w:hAnsi="Times New Roman" w:cs="Times New Roman"/>
                <w:color w:val="auto"/>
                <w:lang w:val="fr-CA"/>
              </w:rPr>
              <w:t>cybersécurité.</w:t>
            </w:r>
          </w:p>
        </w:tc>
      </w:tr>
      <w:tr w:rsidR="00717626" w:rsidRPr="00F956FA" w14:paraId="78B76920" w14:textId="77777777" w:rsidTr="00717626">
        <w:tc>
          <w:tcPr>
            <w:tcW w:w="376" w:type="dxa"/>
          </w:tcPr>
          <w:p w14:paraId="44C2DB6A"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02685CA9" w14:textId="00BA6E0D"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color w:val="auto"/>
                <w:lang w:val="fr-CA"/>
              </w:rPr>
              <w:t>(</w:t>
            </w:r>
            <w:r>
              <w:rPr>
                <w:rFonts w:ascii="Times New Roman" w:hAnsi="Times New Roman" w:cs="Times New Roman"/>
                <w:color w:val="auto"/>
                <w:lang w:val="fr-CA"/>
              </w:rPr>
              <w:t>Alinéa</w:t>
            </w:r>
            <w:r w:rsidRPr="0060724A">
              <w:rPr>
                <w:rFonts w:ascii="Times New Roman" w:hAnsi="Times New Roman" w:cs="Times New Roman"/>
                <w:color w:val="auto"/>
                <w:lang w:val="fr-CA"/>
              </w:rPr>
              <w:t xml:space="preserve"> 1.3) </w:t>
            </w:r>
            <w:r>
              <w:rPr>
                <w:rFonts w:ascii="Times New Roman" w:hAnsi="Times New Roman" w:cs="Times New Roman"/>
                <w:color w:val="auto"/>
                <w:lang w:val="fr-CA"/>
              </w:rPr>
              <w:t>u</w:t>
            </w:r>
            <w:r w:rsidRPr="0060724A">
              <w:rPr>
                <w:rFonts w:ascii="Times New Roman" w:hAnsi="Times New Roman" w:cs="Times New Roman"/>
                <w:color w:val="auto"/>
                <w:lang w:val="fr-CA"/>
              </w:rPr>
              <w:t xml:space="preserve">n </w:t>
            </w:r>
            <w:r w:rsidRPr="002E295B">
              <w:rPr>
                <w:rFonts w:ascii="Times New Roman" w:hAnsi="Times New Roman" w:cs="Times New Roman"/>
                <w:i/>
                <w:lang w:val="fr-CA"/>
              </w:rPr>
              <w:t>processus d'exploitation</w:t>
            </w:r>
            <w:r w:rsidRPr="0060724A">
              <w:rPr>
                <w:rFonts w:ascii="Times New Roman" w:hAnsi="Times New Roman" w:cs="Times New Roman"/>
                <w:color w:val="auto"/>
                <w:lang w:val="fr-CA"/>
              </w:rPr>
              <w:t xml:space="preserve"> </w:t>
            </w:r>
            <w:r>
              <w:rPr>
                <w:rFonts w:ascii="Times New Roman" w:hAnsi="Times New Roman" w:cs="Times New Roman"/>
                <w:color w:val="auto"/>
                <w:lang w:val="fr-CA"/>
              </w:rPr>
              <w:t>assurant la cohérence entre</w:t>
            </w:r>
            <w:r w:rsidRPr="0060724A">
              <w:rPr>
                <w:rFonts w:ascii="Times New Roman" w:hAnsi="Times New Roman" w:cs="Times New Roman"/>
                <w:color w:val="auto"/>
                <w:lang w:val="fr-CA"/>
              </w:rPr>
              <w:t xml:space="preserve"> la </w:t>
            </w:r>
            <w:r>
              <w:rPr>
                <w:rFonts w:ascii="Times New Roman" w:hAnsi="Times New Roman" w:cs="Times New Roman"/>
                <w:color w:val="auto"/>
                <w:lang w:val="fr-CA"/>
              </w:rPr>
              <w:t>fonctionnalité de relève</w:t>
            </w:r>
            <w:r w:rsidRPr="0060724A">
              <w:rPr>
                <w:rFonts w:ascii="Times New Roman" w:hAnsi="Times New Roman" w:cs="Times New Roman"/>
                <w:color w:val="auto"/>
                <w:lang w:val="fr-CA"/>
              </w:rPr>
              <w:t xml:space="preserve"> </w:t>
            </w:r>
            <w:r>
              <w:rPr>
                <w:rFonts w:ascii="Times New Roman" w:hAnsi="Times New Roman" w:cs="Times New Roman"/>
                <w:color w:val="auto"/>
                <w:lang w:val="fr-CA"/>
              </w:rPr>
              <w:t>et</w:t>
            </w:r>
            <w:r w:rsidRPr="0060724A">
              <w:rPr>
                <w:rFonts w:ascii="Times New Roman" w:hAnsi="Times New Roman" w:cs="Times New Roman"/>
                <w:color w:val="auto"/>
                <w:lang w:val="fr-CA"/>
              </w:rPr>
              <w:t xml:space="preserve"> le </w:t>
            </w:r>
            <w:r w:rsidRPr="002E295B">
              <w:rPr>
                <w:rFonts w:ascii="Times New Roman" w:hAnsi="Times New Roman" w:cs="Times New Roman"/>
                <w:lang w:val="fr-CA"/>
              </w:rPr>
              <w:t>centre de contrôle</w:t>
            </w:r>
            <w:r w:rsidRPr="0060724A">
              <w:rPr>
                <w:rFonts w:ascii="Times New Roman" w:hAnsi="Times New Roman" w:cs="Times New Roman"/>
                <w:color w:val="auto"/>
                <w:lang w:val="fr-CA"/>
              </w:rPr>
              <w:t xml:space="preserve"> principal</w:t>
            </w:r>
            <w:r>
              <w:rPr>
                <w:rFonts w:ascii="Times New Roman" w:hAnsi="Times New Roman" w:cs="Times New Roman"/>
                <w:color w:val="auto"/>
                <w:lang w:val="fr-CA"/>
              </w:rPr>
              <w:t> ;</w:t>
            </w:r>
          </w:p>
        </w:tc>
      </w:tr>
      <w:tr w:rsidR="00717626" w:rsidRPr="00F956FA" w14:paraId="0EE8F6F2" w14:textId="77777777" w:rsidTr="00717626">
        <w:tc>
          <w:tcPr>
            <w:tcW w:w="376" w:type="dxa"/>
          </w:tcPr>
          <w:p w14:paraId="01A730A5"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0601D22F" w14:textId="0B1CA1D2"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color w:val="auto"/>
                <w:lang w:val="fr-CA"/>
              </w:rPr>
              <w:t>(</w:t>
            </w:r>
            <w:r>
              <w:rPr>
                <w:rFonts w:ascii="Times New Roman" w:hAnsi="Times New Roman" w:cs="Times New Roman"/>
                <w:color w:val="auto"/>
                <w:lang w:val="fr-CA"/>
              </w:rPr>
              <w:t>Alinéa</w:t>
            </w:r>
            <w:r w:rsidRPr="0060724A">
              <w:rPr>
                <w:rFonts w:ascii="Times New Roman" w:hAnsi="Times New Roman" w:cs="Times New Roman"/>
                <w:color w:val="auto"/>
                <w:lang w:val="fr-CA"/>
              </w:rPr>
              <w:t xml:space="preserve"> 1.4) </w:t>
            </w:r>
            <w:r>
              <w:rPr>
                <w:rFonts w:ascii="Times New Roman" w:hAnsi="Times New Roman" w:cs="Times New Roman"/>
                <w:color w:val="auto"/>
                <w:lang w:val="fr-CA"/>
              </w:rPr>
              <w:t xml:space="preserve">des </w:t>
            </w:r>
            <w:r w:rsidRPr="002E295B">
              <w:rPr>
                <w:rFonts w:ascii="Times New Roman" w:hAnsi="Times New Roman" w:cs="Times New Roman"/>
                <w:i/>
                <w:lang w:val="fr-CA"/>
              </w:rPr>
              <w:t>p</w:t>
            </w:r>
            <w:r>
              <w:rPr>
                <w:rFonts w:ascii="Times New Roman" w:hAnsi="Times New Roman" w:cs="Times New Roman"/>
                <w:i/>
                <w:lang w:val="fr-CA"/>
              </w:rPr>
              <w:t>rocédures d’</w:t>
            </w:r>
            <w:r w:rsidRPr="002E295B">
              <w:rPr>
                <w:rFonts w:ascii="Times New Roman" w:hAnsi="Times New Roman" w:cs="Times New Roman"/>
                <w:i/>
                <w:lang w:val="fr-CA"/>
              </w:rPr>
              <w:t>exploitation</w:t>
            </w:r>
            <w:r w:rsidRPr="0060724A">
              <w:rPr>
                <w:rFonts w:ascii="Times New Roman" w:hAnsi="Times New Roman" w:cs="Times New Roman"/>
                <w:color w:val="auto"/>
                <w:lang w:val="fr-CA"/>
              </w:rPr>
              <w:t xml:space="preserve">, y compris </w:t>
            </w:r>
            <w:r>
              <w:rPr>
                <w:rFonts w:ascii="Times New Roman" w:hAnsi="Times New Roman" w:cs="Times New Roman"/>
                <w:color w:val="auto"/>
                <w:lang w:val="fr-CA"/>
              </w:rPr>
              <w:t>l’autorité</w:t>
            </w:r>
            <w:r w:rsidRPr="0060724A">
              <w:rPr>
                <w:rFonts w:ascii="Times New Roman" w:hAnsi="Times New Roman" w:cs="Times New Roman"/>
                <w:color w:val="auto"/>
                <w:lang w:val="fr-CA"/>
              </w:rPr>
              <w:t xml:space="preserve"> décision</w:t>
            </w:r>
            <w:r>
              <w:rPr>
                <w:rFonts w:ascii="Times New Roman" w:hAnsi="Times New Roman" w:cs="Times New Roman"/>
                <w:color w:val="auto"/>
                <w:lang w:val="fr-CA"/>
              </w:rPr>
              <w:t>nelle</w:t>
            </w:r>
            <w:r w:rsidRPr="0060724A">
              <w:rPr>
                <w:rFonts w:ascii="Times New Roman" w:hAnsi="Times New Roman" w:cs="Times New Roman"/>
                <w:color w:val="auto"/>
                <w:lang w:val="fr-CA"/>
              </w:rPr>
              <w:t xml:space="preserve">, </w:t>
            </w:r>
            <w:r>
              <w:rPr>
                <w:rFonts w:ascii="Times New Roman" w:hAnsi="Times New Roman" w:cs="Times New Roman"/>
                <w:color w:val="auto"/>
                <w:lang w:val="fr-CA"/>
              </w:rPr>
              <w:t>permettant de</w:t>
            </w:r>
            <w:r w:rsidRPr="0060724A">
              <w:rPr>
                <w:rFonts w:ascii="Times New Roman" w:hAnsi="Times New Roman" w:cs="Times New Roman"/>
                <w:color w:val="auto"/>
                <w:lang w:val="fr-CA"/>
              </w:rPr>
              <w:t xml:space="preserve"> déterminer </w:t>
            </w:r>
            <w:r>
              <w:rPr>
                <w:rFonts w:ascii="Times New Roman" w:hAnsi="Times New Roman" w:cs="Times New Roman"/>
                <w:color w:val="auto"/>
                <w:lang w:val="fr-CA"/>
              </w:rPr>
              <w:t>à quel moment</w:t>
            </w:r>
            <w:r w:rsidRPr="0060724A">
              <w:rPr>
                <w:rFonts w:ascii="Times New Roman" w:hAnsi="Times New Roman" w:cs="Times New Roman"/>
                <w:color w:val="auto"/>
                <w:lang w:val="fr-CA"/>
              </w:rPr>
              <w:t xml:space="preserve"> mettre en œuvre le </w:t>
            </w:r>
            <w:r w:rsidRPr="00A45FDA">
              <w:rPr>
                <w:rFonts w:ascii="Times New Roman" w:hAnsi="Times New Roman" w:cs="Times New Roman"/>
                <w:i/>
                <w:color w:val="auto"/>
                <w:lang w:val="fr-CA"/>
              </w:rPr>
              <w:t>plan d'exploitation</w:t>
            </w:r>
            <w:r w:rsidRPr="0060724A">
              <w:rPr>
                <w:rFonts w:ascii="Times New Roman" w:hAnsi="Times New Roman" w:cs="Times New Roman"/>
                <w:color w:val="auto"/>
                <w:lang w:val="fr-CA"/>
              </w:rPr>
              <w:t xml:space="preserve"> pour fonctionnalité de </w:t>
            </w:r>
            <w:r>
              <w:rPr>
                <w:rFonts w:ascii="Times New Roman" w:hAnsi="Times New Roman" w:cs="Times New Roman"/>
                <w:color w:val="auto"/>
                <w:lang w:val="fr-CA"/>
              </w:rPr>
              <w:t>relève ;</w:t>
            </w:r>
          </w:p>
        </w:tc>
      </w:tr>
      <w:tr w:rsidR="00717626" w:rsidRPr="00F956FA" w14:paraId="1D2F00B1" w14:textId="77777777" w:rsidTr="00717626">
        <w:tc>
          <w:tcPr>
            <w:tcW w:w="376" w:type="dxa"/>
          </w:tcPr>
          <w:p w14:paraId="3BDCCBD6"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2084AEB4" w14:textId="6478B880"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color w:val="auto"/>
                <w:lang w:val="fr-CA"/>
              </w:rPr>
              <w:t>(</w:t>
            </w:r>
            <w:r>
              <w:rPr>
                <w:rFonts w:ascii="Times New Roman" w:hAnsi="Times New Roman" w:cs="Times New Roman"/>
                <w:color w:val="auto"/>
                <w:lang w:val="fr-CA"/>
              </w:rPr>
              <w:t>Alinéa</w:t>
            </w:r>
            <w:r w:rsidRPr="0060724A">
              <w:rPr>
                <w:rFonts w:ascii="Times New Roman" w:hAnsi="Times New Roman" w:cs="Times New Roman"/>
                <w:color w:val="auto"/>
                <w:lang w:val="fr-CA"/>
              </w:rPr>
              <w:t xml:space="preserve"> 1.5) </w:t>
            </w:r>
            <w:r>
              <w:rPr>
                <w:rFonts w:ascii="Times New Roman" w:hAnsi="Times New Roman" w:cs="Times New Roman"/>
                <w:color w:val="auto"/>
                <w:lang w:val="fr-CA"/>
              </w:rPr>
              <w:t>u</w:t>
            </w:r>
            <w:r w:rsidRPr="0060724A">
              <w:rPr>
                <w:rFonts w:ascii="Times New Roman" w:hAnsi="Times New Roman" w:cs="Times New Roman"/>
                <w:color w:val="auto"/>
                <w:lang w:val="fr-CA"/>
              </w:rPr>
              <w:t xml:space="preserve">ne période de transition entre la perte de la fonctionnalité du </w:t>
            </w:r>
            <w:r w:rsidRPr="002E295B">
              <w:rPr>
                <w:rFonts w:ascii="Times New Roman" w:hAnsi="Times New Roman" w:cs="Times New Roman"/>
                <w:lang w:val="fr-CA"/>
              </w:rPr>
              <w:t>centre de contrôle</w:t>
            </w:r>
            <w:r w:rsidRPr="0060724A">
              <w:rPr>
                <w:rFonts w:ascii="Times New Roman" w:hAnsi="Times New Roman" w:cs="Times New Roman"/>
                <w:color w:val="auto"/>
                <w:lang w:val="fr-CA"/>
              </w:rPr>
              <w:t xml:space="preserve"> principal et </w:t>
            </w:r>
            <w:r>
              <w:rPr>
                <w:rFonts w:ascii="Times New Roman" w:hAnsi="Times New Roman" w:cs="Times New Roman"/>
                <w:color w:val="auto"/>
                <w:lang w:val="fr-CA"/>
              </w:rPr>
              <w:t>la</w:t>
            </w:r>
            <w:r w:rsidRPr="0060724A">
              <w:rPr>
                <w:rFonts w:ascii="Times New Roman" w:hAnsi="Times New Roman" w:cs="Times New Roman"/>
                <w:color w:val="auto"/>
                <w:lang w:val="fr-CA"/>
              </w:rPr>
              <w:t xml:space="preserve"> mise en œuvre complète </w:t>
            </w:r>
            <w:r>
              <w:rPr>
                <w:rFonts w:ascii="Times New Roman" w:hAnsi="Times New Roman" w:cs="Times New Roman"/>
                <w:color w:val="auto"/>
                <w:lang w:val="fr-CA"/>
              </w:rPr>
              <w:t>de la fonctionnalité de relève,</w:t>
            </w:r>
            <w:r w:rsidRPr="0060724A">
              <w:rPr>
                <w:rFonts w:ascii="Times New Roman" w:hAnsi="Times New Roman" w:cs="Times New Roman"/>
                <w:color w:val="auto"/>
                <w:lang w:val="fr-CA"/>
              </w:rPr>
              <w:t xml:space="preserve"> </w:t>
            </w:r>
            <w:r>
              <w:rPr>
                <w:rFonts w:ascii="Times New Roman" w:hAnsi="Times New Roman" w:cs="Times New Roman"/>
                <w:color w:val="auto"/>
                <w:lang w:val="fr-CA"/>
              </w:rPr>
              <w:t>laquelle période ne doit pas dépasser</w:t>
            </w:r>
            <w:r w:rsidRPr="0060724A">
              <w:rPr>
                <w:rFonts w:ascii="Times New Roman" w:hAnsi="Times New Roman" w:cs="Times New Roman"/>
                <w:color w:val="auto"/>
                <w:lang w:val="fr-CA"/>
              </w:rPr>
              <w:t xml:space="preserve"> deux heures</w:t>
            </w:r>
            <w:r>
              <w:rPr>
                <w:rFonts w:ascii="Times New Roman" w:hAnsi="Times New Roman" w:cs="Times New Roman"/>
                <w:color w:val="auto"/>
                <w:lang w:val="fr-CA"/>
              </w:rPr>
              <w:t> ;</w:t>
            </w:r>
          </w:p>
        </w:tc>
      </w:tr>
      <w:tr w:rsidR="00717626" w:rsidRPr="00F956FA" w14:paraId="401D0E37" w14:textId="77777777" w:rsidTr="00717626">
        <w:tc>
          <w:tcPr>
            <w:tcW w:w="376" w:type="dxa"/>
          </w:tcPr>
          <w:p w14:paraId="468175A4"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F8AEFC3" w14:textId="064AE939"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color w:val="auto"/>
                <w:lang w:val="fr-CA"/>
              </w:rPr>
              <w:t>(</w:t>
            </w:r>
            <w:r>
              <w:rPr>
                <w:rFonts w:ascii="Times New Roman" w:hAnsi="Times New Roman" w:cs="Times New Roman"/>
                <w:color w:val="auto"/>
                <w:lang w:val="fr-CA"/>
              </w:rPr>
              <w:t>Alinéa</w:t>
            </w:r>
            <w:r w:rsidRPr="0060724A">
              <w:rPr>
                <w:rFonts w:ascii="Times New Roman" w:hAnsi="Times New Roman" w:cs="Times New Roman"/>
                <w:color w:val="auto"/>
                <w:lang w:val="fr-CA"/>
              </w:rPr>
              <w:t xml:space="preserve"> 1.6) </w:t>
            </w:r>
            <w:r>
              <w:rPr>
                <w:rFonts w:ascii="Times New Roman" w:hAnsi="Times New Roman" w:cs="Times New Roman"/>
                <w:color w:val="auto"/>
                <w:lang w:val="fr-CA"/>
              </w:rPr>
              <w:t>u</w:t>
            </w:r>
            <w:r w:rsidRPr="0060724A">
              <w:rPr>
                <w:rFonts w:ascii="Times New Roman" w:hAnsi="Times New Roman" w:cs="Times New Roman"/>
                <w:color w:val="auto"/>
                <w:lang w:val="fr-CA"/>
              </w:rPr>
              <w:t xml:space="preserve">n </w:t>
            </w:r>
            <w:r w:rsidRPr="002E295B">
              <w:rPr>
                <w:rFonts w:ascii="Times New Roman" w:hAnsi="Times New Roman" w:cs="Times New Roman"/>
                <w:i/>
                <w:lang w:val="fr-CA"/>
              </w:rPr>
              <w:t>processus d'exploitation</w:t>
            </w:r>
            <w:r w:rsidRPr="0060724A">
              <w:rPr>
                <w:rFonts w:ascii="Times New Roman" w:hAnsi="Times New Roman" w:cs="Times New Roman"/>
                <w:color w:val="auto"/>
                <w:lang w:val="fr-CA"/>
              </w:rPr>
              <w:t xml:space="preserve"> décrivant les mesures à prendre pendant la période de transition entre la perte de fonctionnalité du </w:t>
            </w:r>
            <w:r w:rsidRPr="002E295B">
              <w:rPr>
                <w:rFonts w:ascii="Times New Roman" w:hAnsi="Times New Roman" w:cs="Times New Roman"/>
                <w:lang w:val="fr-CA"/>
              </w:rPr>
              <w:t>centre de contrôle</w:t>
            </w:r>
            <w:r w:rsidRPr="00FA5761">
              <w:rPr>
                <w:rFonts w:ascii="Times New Roman" w:hAnsi="Times New Roman" w:cs="Times New Roman"/>
                <w:color w:val="auto"/>
                <w:lang w:val="fr-CA"/>
              </w:rPr>
              <w:t xml:space="preserve"> </w:t>
            </w:r>
            <w:r w:rsidRPr="0060724A">
              <w:rPr>
                <w:rFonts w:ascii="Times New Roman" w:hAnsi="Times New Roman" w:cs="Times New Roman"/>
                <w:color w:val="auto"/>
                <w:lang w:val="fr-CA"/>
              </w:rPr>
              <w:t xml:space="preserve">principal et </w:t>
            </w:r>
            <w:r>
              <w:rPr>
                <w:rFonts w:ascii="Times New Roman" w:hAnsi="Times New Roman" w:cs="Times New Roman"/>
                <w:color w:val="auto"/>
                <w:lang w:val="fr-CA"/>
              </w:rPr>
              <w:t>la mise en œuvre complète de tous</w:t>
            </w:r>
            <w:r w:rsidRPr="0060724A">
              <w:rPr>
                <w:rFonts w:ascii="Times New Roman" w:hAnsi="Times New Roman" w:cs="Times New Roman"/>
                <w:color w:val="auto"/>
                <w:lang w:val="fr-CA"/>
              </w:rPr>
              <w:t xml:space="preserve"> les éléments de fonctionnalité de </w:t>
            </w:r>
            <w:r>
              <w:rPr>
                <w:rFonts w:ascii="Times New Roman" w:hAnsi="Times New Roman" w:cs="Times New Roman"/>
                <w:color w:val="auto"/>
                <w:lang w:val="fr-CA"/>
              </w:rPr>
              <w:t>relève</w:t>
            </w:r>
            <w:r w:rsidRPr="0060724A">
              <w:rPr>
                <w:rFonts w:ascii="Times New Roman" w:hAnsi="Times New Roman" w:cs="Times New Roman"/>
                <w:color w:val="auto"/>
                <w:lang w:val="fr-CA"/>
              </w:rPr>
              <w:t xml:space="preserve"> </w:t>
            </w:r>
            <w:r>
              <w:rPr>
                <w:rFonts w:ascii="Times New Roman" w:hAnsi="Times New Roman" w:cs="Times New Roman"/>
                <w:color w:val="auto"/>
                <w:lang w:val="fr-CA"/>
              </w:rPr>
              <w:t>spécifiés</w:t>
            </w:r>
            <w:r w:rsidRPr="0060724A">
              <w:rPr>
                <w:rFonts w:ascii="Times New Roman" w:hAnsi="Times New Roman" w:cs="Times New Roman"/>
                <w:color w:val="auto"/>
                <w:lang w:val="fr-CA"/>
              </w:rPr>
              <w:t xml:space="preserve"> </w:t>
            </w:r>
            <w:r>
              <w:rPr>
                <w:rFonts w:ascii="Times New Roman" w:hAnsi="Times New Roman" w:cs="Times New Roman"/>
                <w:color w:val="auto"/>
                <w:lang w:val="fr-CA"/>
              </w:rPr>
              <w:t>à</w:t>
            </w:r>
            <w:r w:rsidRPr="0060724A">
              <w:rPr>
                <w:rFonts w:ascii="Times New Roman" w:hAnsi="Times New Roman" w:cs="Times New Roman"/>
                <w:color w:val="auto"/>
                <w:lang w:val="fr-CA"/>
              </w:rPr>
              <w:t xml:space="preserve"> l</w:t>
            </w:r>
            <w:r>
              <w:rPr>
                <w:rFonts w:ascii="Times New Roman" w:hAnsi="Times New Roman" w:cs="Times New Roman"/>
                <w:color w:val="auto"/>
                <w:lang w:val="fr-CA"/>
              </w:rPr>
              <w:t>’</w:t>
            </w:r>
            <w:r w:rsidRPr="0060724A">
              <w:rPr>
                <w:rFonts w:ascii="Times New Roman" w:hAnsi="Times New Roman" w:cs="Times New Roman"/>
                <w:color w:val="auto"/>
                <w:lang w:val="fr-CA"/>
              </w:rPr>
              <w:t xml:space="preserve">exigence E1, </w:t>
            </w:r>
            <w:r>
              <w:rPr>
                <w:rFonts w:ascii="Times New Roman" w:hAnsi="Times New Roman" w:cs="Times New Roman"/>
                <w:color w:val="auto"/>
                <w:lang w:val="fr-CA"/>
              </w:rPr>
              <w:t>alinéa</w:t>
            </w:r>
            <w:r w:rsidRPr="0060724A">
              <w:rPr>
                <w:rFonts w:ascii="Times New Roman" w:hAnsi="Times New Roman" w:cs="Times New Roman"/>
                <w:color w:val="auto"/>
                <w:lang w:val="fr-CA"/>
              </w:rPr>
              <w:t xml:space="preserve"> 1.2, qui comprend</w:t>
            </w:r>
            <w:r>
              <w:rPr>
                <w:rFonts w:ascii="Times New Roman" w:hAnsi="Times New Roman" w:cs="Times New Roman"/>
                <w:color w:val="auto"/>
                <w:lang w:val="fr-CA"/>
              </w:rPr>
              <w:t> </w:t>
            </w:r>
            <w:r w:rsidRPr="0060724A">
              <w:rPr>
                <w:rFonts w:ascii="Times New Roman" w:hAnsi="Times New Roman" w:cs="Times New Roman"/>
                <w:color w:val="auto"/>
                <w:lang w:val="fr-CA"/>
              </w:rPr>
              <w:t>:</w:t>
            </w:r>
          </w:p>
        </w:tc>
      </w:tr>
      <w:tr w:rsidR="00717626" w:rsidRPr="00F956FA" w14:paraId="187F8ADD" w14:textId="77777777" w:rsidTr="00717626">
        <w:tc>
          <w:tcPr>
            <w:tcW w:w="376" w:type="dxa"/>
          </w:tcPr>
          <w:p w14:paraId="7CB8EEA5"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DA8317E" w14:textId="02E1DBEB"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color w:val="auto"/>
                <w:lang w:val="fr-CA"/>
              </w:rPr>
              <w:t>(</w:t>
            </w:r>
            <w:r>
              <w:rPr>
                <w:rFonts w:ascii="Times New Roman" w:hAnsi="Times New Roman" w:cs="Times New Roman"/>
                <w:color w:val="auto"/>
                <w:lang w:val="fr-CA"/>
              </w:rPr>
              <w:t>Alinéa</w:t>
            </w:r>
            <w:r w:rsidRPr="0060724A">
              <w:rPr>
                <w:rFonts w:ascii="Times New Roman" w:hAnsi="Times New Roman" w:cs="Times New Roman"/>
                <w:color w:val="auto"/>
                <w:lang w:val="fr-CA"/>
              </w:rPr>
              <w:t xml:space="preserve"> 1.6.1) </w:t>
            </w:r>
            <w:r>
              <w:rPr>
                <w:rFonts w:ascii="Times New Roman" w:hAnsi="Times New Roman" w:cs="Times New Roman"/>
                <w:color w:val="auto"/>
                <w:lang w:val="fr-CA"/>
              </w:rPr>
              <w:t>u</w:t>
            </w:r>
            <w:r w:rsidRPr="0060724A">
              <w:rPr>
                <w:rFonts w:ascii="Times New Roman" w:hAnsi="Times New Roman" w:cs="Times New Roman"/>
                <w:color w:val="auto"/>
                <w:lang w:val="fr-CA"/>
              </w:rPr>
              <w:t xml:space="preserve">ne liste de toutes les entités à </w:t>
            </w:r>
            <w:r>
              <w:rPr>
                <w:rFonts w:ascii="Times New Roman" w:hAnsi="Times New Roman" w:cs="Times New Roman"/>
                <w:color w:val="auto"/>
                <w:lang w:val="fr-CA"/>
              </w:rPr>
              <w:t>aviser</w:t>
            </w:r>
            <w:r w:rsidRPr="0060724A">
              <w:rPr>
                <w:rFonts w:ascii="Times New Roman" w:hAnsi="Times New Roman" w:cs="Times New Roman"/>
                <w:color w:val="auto"/>
                <w:lang w:val="fr-CA"/>
              </w:rPr>
              <w:t xml:space="preserve"> en cas de </w:t>
            </w:r>
            <w:r>
              <w:rPr>
                <w:rFonts w:ascii="Times New Roman" w:hAnsi="Times New Roman" w:cs="Times New Roman"/>
                <w:color w:val="auto"/>
                <w:lang w:val="fr-CA"/>
              </w:rPr>
              <w:t>déplacement des activités d’</w:t>
            </w:r>
            <w:r w:rsidRPr="0060724A">
              <w:rPr>
                <w:rFonts w:ascii="Times New Roman" w:hAnsi="Times New Roman" w:cs="Times New Roman"/>
                <w:color w:val="auto"/>
                <w:lang w:val="fr-CA"/>
              </w:rPr>
              <w:t>exploitation</w:t>
            </w:r>
            <w:r>
              <w:rPr>
                <w:rFonts w:ascii="Times New Roman" w:hAnsi="Times New Roman" w:cs="Times New Roman"/>
                <w:color w:val="auto"/>
                <w:lang w:val="fr-CA"/>
              </w:rPr>
              <w:t> ;</w:t>
            </w:r>
          </w:p>
        </w:tc>
      </w:tr>
      <w:tr w:rsidR="00717626" w:rsidRPr="00F956FA" w14:paraId="014F7F1A" w14:textId="77777777" w:rsidTr="00717626">
        <w:tc>
          <w:tcPr>
            <w:tcW w:w="376" w:type="dxa"/>
          </w:tcPr>
          <w:p w14:paraId="4FDCB420"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0F710E1" w14:textId="2DBE804B"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color w:val="auto"/>
                <w:lang w:val="fr-CA"/>
              </w:rPr>
              <w:t>(</w:t>
            </w:r>
            <w:r>
              <w:rPr>
                <w:rFonts w:ascii="Times New Roman" w:hAnsi="Times New Roman" w:cs="Times New Roman"/>
                <w:color w:val="auto"/>
                <w:lang w:val="fr-CA"/>
              </w:rPr>
              <w:t>Alinéa</w:t>
            </w:r>
            <w:r w:rsidRPr="0060724A">
              <w:rPr>
                <w:rFonts w:ascii="Times New Roman" w:hAnsi="Times New Roman" w:cs="Times New Roman"/>
                <w:color w:val="auto"/>
                <w:lang w:val="fr-CA"/>
              </w:rPr>
              <w:t xml:space="preserve"> 1.6.2) </w:t>
            </w:r>
            <w:r>
              <w:rPr>
                <w:rFonts w:ascii="Times New Roman" w:hAnsi="Times New Roman" w:cs="Times New Roman"/>
                <w:color w:val="auto"/>
                <w:lang w:val="fr-CA"/>
              </w:rPr>
              <w:t>des mesures de gestion des</w:t>
            </w:r>
            <w:r w:rsidRPr="0060724A">
              <w:rPr>
                <w:rFonts w:ascii="Times New Roman" w:hAnsi="Times New Roman" w:cs="Times New Roman"/>
                <w:color w:val="auto"/>
                <w:lang w:val="fr-CA"/>
              </w:rPr>
              <w:t xml:space="preserve"> risque</w:t>
            </w:r>
            <w:r>
              <w:rPr>
                <w:rFonts w:ascii="Times New Roman" w:hAnsi="Times New Roman" w:cs="Times New Roman"/>
                <w:color w:val="auto"/>
                <w:lang w:val="fr-CA"/>
              </w:rPr>
              <w:t>s</w:t>
            </w:r>
            <w:r w:rsidRPr="0060724A">
              <w:rPr>
                <w:rFonts w:ascii="Times New Roman" w:hAnsi="Times New Roman" w:cs="Times New Roman"/>
                <w:color w:val="auto"/>
                <w:lang w:val="fr-CA"/>
              </w:rPr>
              <w:t xml:space="preserve"> pour le </w:t>
            </w:r>
            <w:r w:rsidRPr="00357299">
              <w:rPr>
                <w:rFonts w:ascii="Times New Roman" w:hAnsi="Times New Roman" w:cs="Times New Roman"/>
                <w:i/>
                <w:color w:val="auto"/>
                <w:lang w:val="fr-CA"/>
              </w:rPr>
              <w:t>BES</w:t>
            </w:r>
            <w:r w:rsidRPr="0060724A">
              <w:rPr>
                <w:rFonts w:ascii="Times New Roman" w:hAnsi="Times New Roman" w:cs="Times New Roman"/>
                <w:color w:val="auto"/>
                <w:lang w:val="fr-CA"/>
              </w:rPr>
              <w:t xml:space="preserve"> pendant la transition </w:t>
            </w:r>
            <w:r>
              <w:rPr>
                <w:rFonts w:ascii="Times New Roman" w:hAnsi="Times New Roman" w:cs="Times New Roman"/>
                <w:color w:val="auto"/>
                <w:lang w:val="fr-CA"/>
              </w:rPr>
              <w:t xml:space="preserve">entre </w:t>
            </w:r>
            <w:r w:rsidRPr="0060724A">
              <w:rPr>
                <w:rFonts w:ascii="Times New Roman" w:hAnsi="Times New Roman" w:cs="Times New Roman"/>
                <w:color w:val="auto"/>
                <w:lang w:val="fr-CA"/>
              </w:rPr>
              <w:t xml:space="preserve">la fonctionnalité principale </w:t>
            </w:r>
            <w:r>
              <w:rPr>
                <w:rFonts w:ascii="Times New Roman" w:hAnsi="Times New Roman" w:cs="Times New Roman"/>
                <w:color w:val="auto"/>
                <w:lang w:val="fr-CA"/>
              </w:rPr>
              <w:t>et celle de relève,</w:t>
            </w:r>
            <w:r w:rsidRPr="0060724A">
              <w:rPr>
                <w:rFonts w:ascii="Times New Roman" w:hAnsi="Times New Roman" w:cs="Times New Roman"/>
                <w:color w:val="auto"/>
                <w:lang w:val="fr-CA"/>
              </w:rPr>
              <w:t xml:space="preserve"> ainsi que pendant les pannes de la fonctionnalité principale ou de </w:t>
            </w:r>
            <w:r>
              <w:rPr>
                <w:rFonts w:ascii="Times New Roman" w:hAnsi="Times New Roman" w:cs="Times New Roman"/>
                <w:color w:val="auto"/>
                <w:lang w:val="fr-CA"/>
              </w:rPr>
              <w:t>relève ;</w:t>
            </w:r>
          </w:p>
        </w:tc>
      </w:tr>
      <w:tr w:rsidR="00717626" w:rsidRPr="00F956FA" w14:paraId="2F6A6C75" w14:textId="77777777" w:rsidTr="00717626">
        <w:tc>
          <w:tcPr>
            <w:tcW w:w="376" w:type="dxa"/>
          </w:tcPr>
          <w:p w14:paraId="7EA3FAD6"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3DAE404" w14:textId="004C8063"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color w:val="auto"/>
                <w:lang w:val="fr-CA"/>
              </w:rPr>
              <w:t>(</w:t>
            </w:r>
            <w:r>
              <w:rPr>
                <w:rFonts w:ascii="Times New Roman" w:hAnsi="Times New Roman" w:cs="Times New Roman"/>
                <w:color w:val="auto"/>
                <w:lang w:val="fr-CA"/>
              </w:rPr>
              <w:t>Alinéa</w:t>
            </w:r>
            <w:r w:rsidRPr="0060724A">
              <w:rPr>
                <w:rFonts w:ascii="Times New Roman" w:hAnsi="Times New Roman" w:cs="Times New Roman"/>
                <w:color w:val="auto"/>
                <w:lang w:val="fr-CA"/>
              </w:rPr>
              <w:t xml:space="preserve"> 1.6.3) </w:t>
            </w:r>
            <w:r>
              <w:rPr>
                <w:rFonts w:ascii="Times New Roman" w:hAnsi="Times New Roman" w:cs="Times New Roman"/>
                <w:color w:val="auto"/>
                <w:lang w:val="fr-CA"/>
              </w:rPr>
              <w:t xml:space="preserve">la désignation </w:t>
            </w:r>
            <w:r w:rsidRPr="0060724A">
              <w:rPr>
                <w:rFonts w:ascii="Times New Roman" w:hAnsi="Times New Roman" w:cs="Times New Roman"/>
                <w:color w:val="auto"/>
                <w:lang w:val="fr-CA"/>
              </w:rPr>
              <w:t xml:space="preserve">des rôles </w:t>
            </w:r>
            <w:r>
              <w:rPr>
                <w:rFonts w:ascii="Times New Roman" w:hAnsi="Times New Roman" w:cs="Times New Roman"/>
                <w:color w:val="auto"/>
                <w:lang w:val="fr-CA"/>
              </w:rPr>
              <w:t>pour le</w:t>
            </w:r>
            <w:r w:rsidRPr="0060724A">
              <w:rPr>
                <w:rFonts w:ascii="Times New Roman" w:hAnsi="Times New Roman" w:cs="Times New Roman"/>
                <w:color w:val="auto"/>
                <w:lang w:val="fr-CA"/>
              </w:rPr>
              <w:t xml:space="preserve"> personnel </w:t>
            </w:r>
            <w:r>
              <w:rPr>
                <w:rFonts w:ascii="Times New Roman" w:hAnsi="Times New Roman" w:cs="Times New Roman"/>
                <w:color w:val="auto"/>
                <w:lang w:val="fr-CA"/>
              </w:rPr>
              <w:t xml:space="preserve">concerné pendant le déclenchement </w:t>
            </w:r>
            <w:r w:rsidRPr="0060724A">
              <w:rPr>
                <w:rFonts w:ascii="Times New Roman" w:hAnsi="Times New Roman" w:cs="Times New Roman"/>
                <w:color w:val="auto"/>
                <w:lang w:val="fr-CA"/>
              </w:rPr>
              <w:t xml:space="preserve">et la mise en œuvre du </w:t>
            </w:r>
            <w:r w:rsidRPr="00A45FDA">
              <w:rPr>
                <w:rFonts w:ascii="Times New Roman" w:hAnsi="Times New Roman" w:cs="Times New Roman"/>
                <w:i/>
                <w:color w:val="auto"/>
                <w:lang w:val="fr-CA"/>
              </w:rPr>
              <w:t>plan d'exploitation</w:t>
            </w:r>
            <w:r w:rsidRPr="0060724A">
              <w:rPr>
                <w:rFonts w:ascii="Times New Roman" w:hAnsi="Times New Roman" w:cs="Times New Roman"/>
                <w:color w:val="auto"/>
                <w:lang w:val="fr-CA"/>
              </w:rPr>
              <w:t xml:space="preserve"> pour fonctionnalité de </w:t>
            </w:r>
            <w:r>
              <w:rPr>
                <w:rFonts w:ascii="Times New Roman" w:hAnsi="Times New Roman" w:cs="Times New Roman"/>
                <w:color w:val="auto"/>
                <w:lang w:val="fr-CA"/>
              </w:rPr>
              <w:t>relève</w:t>
            </w:r>
            <w:r w:rsidRPr="0060724A">
              <w:rPr>
                <w:rFonts w:ascii="Times New Roman" w:hAnsi="Times New Roman" w:cs="Times New Roman"/>
                <w:color w:val="auto"/>
                <w:lang w:val="fr-CA"/>
              </w:rPr>
              <w:t>.</w:t>
            </w:r>
          </w:p>
        </w:tc>
      </w:tr>
      <w:tr w:rsidR="00717626" w:rsidRPr="00922A4F" w14:paraId="0AF235FA" w14:textId="77777777" w:rsidTr="00717626">
        <w:tc>
          <w:tcPr>
            <w:tcW w:w="10790" w:type="dxa"/>
            <w:gridSpan w:val="2"/>
            <w:tcBorders>
              <w:bottom w:val="single" w:sz="4" w:space="0" w:color="auto"/>
            </w:tcBorders>
            <w:shd w:val="clear" w:color="auto" w:fill="DCDCFF"/>
          </w:tcPr>
          <w:p w14:paraId="02F1A276" w14:textId="032C8995" w:rsidR="00717626" w:rsidRPr="003366EB" w:rsidRDefault="00717626" w:rsidP="0071762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451B2423"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D46231D" w14:textId="46BDE58E" w:rsidR="00E330D3" w:rsidRDefault="00E330D3"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E1C4024" w14:textId="77777777" w:rsidR="00E330D3" w:rsidRPr="00922A4F" w:rsidRDefault="00E330D3"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5609E9CF"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717626">
        <w:rPr>
          <w:rFonts w:ascii="Times New Roman" w:hAnsi="Times New Roman" w:cs="Times New Roman"/>
          <w:b/>
          <w:sz w:val="24"/>
          <w:szCs w:val="22"/>
          <w:u w:val="single"/>
          <w:lang w:val="fr-CA"/>
        </w:rPr>
        <w:t>pièces justificatives</w:t>
      </w:r>
      <w:r w:rsidR="00717626"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7D7C1E89" w14:textId="77777777" w:rsidR="00717626" w:rsidRPr="0060724A" w:rsidRDefault="00717626" w:rsidP="00717626">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60724A">
        <w:rPr>
          <w:rFonts w:ascii="Times New Roman" w:hAnsi="Times New Roman" w:cs="Times New Roman"/>
          <w:sz w:val="24"/>
          <w:szCs w:val="24"/>
          <w:lang w:val="fr-CA"/>
        </w:rPr>
        <w:t xml:space="preserve">Chaque </w:t>
      </w:r>
      <w:r w:rsidRPr="0060724A">
        <w:rPr>
          <w:rFonts w:ascii="Times New Roman" w:hAnsi="Times New Roman" w:cs="Times New Roman"/>
          <w:i/>
          <w:sz w:val="24"/>
          <w:szCs w:val="24"/>
          <w:lang w:val="fr-CA"/>
        </w:rPr>
        <w:t>coordonnateur de la fiabilité</w:t>
      </w:r>
      <w:r w:rsidRPr="0060724A">
        <w:rPr>
          <w:rFonts w:ascii="Times New Roman" w:hAnsi="Times New Roman" w:cs="Times New Roman"/>
          <w:sz w:val="24"/>
          <w:szCs w:val="24"/>
          <w:lang w:val="fr-CA"/>
        </w:rPr>
        <w:t xml:space="preserve">, </w:t>
      </w:r>
      <w:r w:rsidRPr="0060724A">
        <w:rPr>
          <w:rFonts w:ascii="Times New Roman" w:hAnsi="Times New Roman" w:cs="Times New Roman"/>
          <w:i/>
          <w:sz w:val="24"/>
          <w:szCs w:val="24"/>
          <w:lang w:val="fr-CA"/>
        </w:rPr>
        <w:t xml:space="preserve">responsable de l’équilibrage </w:t>
      </w:r>
      <w:r w:rsidRPr="0060724A">
        <w:rPr>
          <w:rFonts w:ascii="Times New Roman" w:hAnsi="Times New Roman" w:cs="Times New Roman"/>
          <w:sz w:val="24"/>
          <w:szCs w:val="24"/>
          <w:lang w:val="fr-CA"/>
        </w:rPr>
        <w:t xml:space="preserve">et </w:t>
      </w:r>
      <w:r w:rsidRPr="0060724A">
        <w:rPr>
          <w:rFonts w:ascii="Times New Roman" w:hAnsi="Times New Roman" w:cs="Times New Roman"/>
          <w:i/>
          <w:sz w:val="24"/>
          <w:szCs w:val="24"/>
          <w:lang w:val="fr-CA"/>
        </w:rPr>
        <w:t xml:space="preserve">exploitant de réseau de transport </w:t>
      </w:r>
      <w:r w:rsidRPr="0060724A">
        <w:rPr>
          <w:rFonts w:ascii="Times New Roman" w:hAnsi="Times New Roman" w:cs="Times New Roman"/>
          <w:sz w:val="24"/>
          <w:szCs w:val="24"/>
          <w:lang w:val="fr-CA"/>
        </w:rPr>
        <w:t xml:space="preserve">doit avoir un exemplaire à jour de son </w:t>
      </w:r>
      <w:r w:rsidRPr="0060724A">
        <w:rPr>
          <w:rFonts w:ascii="Times New Roman" w:hAnsi="Times New Roman" w:cs="Times New Roman"/>
          <w:i/>
          <w:sz w:val="24"/>
          <w:szCs w:val="24"/>
          <w:lang w:val="fr-CA"/>
        </w:rPr>
        <w:t xml:space="preserve">plan d’exploitation </w:t>
      </w:r>
      <w:r w:rsidRPr="0060724A">
        <w:rPr>
          <w:rFonts w:ascii="Times New Roman" w:hAnsi="Times New Roman" w:cs="Times New Roman"/>
          <w:sz w:val="24"/>
          <w:szCs w:val="24"/>
          <w:lang w:val="fr-CA"/>
        </w:rPr>
        <w:t xml:space="preserve">pour fonctionnalité de relève disponible à son </w:t>
      </w:r>
      <w:r w:rsidRPr="002E295B">
        <w:rPr>
          <w:rFonts w:ascii="Times New Roman" w:hAnsi="Times New Roman" w:cs="Times New Roman"/>
          <w:sz w:val="24"/>
          <w:szCs w:val="24"/>
          <w:lang w:val="fr-CA"/>
        </w:rPr>
        <w:t>centre de contrôle</w:t>
      </w:r>
      <w:r w:rsidRPr="00523DF1">
        <w:rPr>
          <w:rFonts w:ascii="Times New Roman" w:hAnsi="Times New Roman" w:cs="Times New Roman"/>
          <w:sz w:val="24"/>
          <w:szCs w:val="24"/>
          <w:lang w:val="fr-CA"/>
        </w:rPr>
        <w:t xml:space="preserve"> </w:t>
      </w:r>
      <w:r w:rsidRPr="0060724A">
        <w:rPr>
          <w:rFonts w:ascii="Times New Roman" w:hAnsi="Times New Roman" w:cs="Times New Roman"/>
          <w:sz w:val="24"/>
          <w:szCs w:val="24"/>
          <w:lang w:val="fr-CA"/>
        </w:rPr>
        <w:t>principal ainsi qu’à l’emplacement offrant la fonctionnalité de relève.</w:t>
      </w:r>
      <w:r w:rsidRPr="0060724A">
        <w:rPr>
          <w:rFonts w:ascii="Times New Roman" w:hAnsi="Times New Roman" w:cs="Times New Roman"/>
          <w:i/>
          <w:sz w:val="24"/>
          <w:szCs w:val="24"/>
          <w:lang w:val="fr-CA"/>
        </w:rPr>
        <w:t xml:space="preserve"> [Facteur de risque de non-conformité : faible] [Horizon : planification de l’exploitation]</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45FCB140" w:rsidR="005355A4" w:rsidRPr="00717626" w:rsidRDefault="00717626" w:rsidP="00717626">
      <w:pPr>
        <w:pStyle w:val="Paragraphedeliste"/>
        <w:numPr>
          <w:ilvl w:val="0"/>
          <w:numId w:val="26"/>
        </w:numPr>
        <w:tabs>
          <w:tab w:val="left" w:pos="1036"/>
        </w:tabs>
        <w:spacing w:before="119"/>
        <w:ind w:right="27"/>
        <w:jc w:val="both"/>
        <w:rPr>
          <w:rFonts w:ascii="Times New Roman" w:hAnsi="Times New Roman" w:cs="Times New Roman"/>
          <w:sz w:val="24"/>
          <w:szCs w:val="24"/>
          <w:lang w:val="fr-CA"/>
        </w:rPr>
      </w:pPr>
      <w:r w:rsidRPr="0060724A">
        <w:rPr>
          <w:rFonts w:ascii="Times New Roman" w:hAnsi="Times New Roman" w:cs="Times New Roman"/>
          <w:sz w:val="24"/>
          <w:szCs w:val="24"/>
          <w:lang w:val="fr-CA"/>
        </w:rPr>
        <w:t xml:space="preserve">Chaque </w:t>
      </w:r>
      <w:r w:rsidRPr="0060724A">
        <w:rPr>
          <w:rFonts w:ascii="Times New Roman" w:hAnsi="Times New Roman" w:cs="Times New Roman"/>
          <w:i/>
          <w:sz w:val="24"/>
          <w:szCs w:val="24"/>
          <w:lang w:val="fr-CA"/>
        </w:rPr>
        <w:t>coordonnateur de la fiabilité</w:t>
      </w:r>
      <w:r w:rsidRPr="0060724A">
        <w:rPr>
          <w:rFonts w:ascii="Times New Roman" w:hAnsi="Times New Roman" w:cs="Times New Roman"/>
          <w:sz w:val="24"/>
          <w:szCs w:val="24"/>
          <w:lang w:val="fr-CA"/>
        </w:rPr>
        <w:t xml:space="preserve">, </w:t>
      </w:r>
      <w:r w:rsidRPr="0060724A">
        <w:rPr>
          <w:rFonts w:ascii="Times New Roman" w:hAnsi="Times New Roman" w:cs="Times New Roman"/>
          <w:i/>
          <w:sz w:val="24"/>
          <w:szCs w:val="24"/>
          <w:lang w:val="fr-CA"/>
        </w:rPr>
        <w:t xml:space="preserve">responsable de l’équilibrage </w:t>
      </w:r>
      <w:r w:rsidRPr="0060724A">
        <w:rPr>
          <w:rFonts w:ascii="Times New Roman" w:hAnsi="Times New Roman" w:cs="Times New Roman"/>
          <w:sz w:val="24"/>
          <w:szCs w:val="24"/>
          <w:lang w:val="fr-CA"/>
        </w:rPr>
        <w:t xml:space="preserve">et </w:t>
      </w:r>
      <w:r w:rsidRPr="0060724A">
        <w:rPr>
          <w:rFonts w:ascii="Times New Roman" w:hAnsi="Times New Roman" w:cs="Times New Roman"/>
          <w:i/>
          <w:sz w:val="24"/>
          <w:szCs w:val="24"/>
          <w:lang w:val="fr-CA"/>
        </w:rPr>
        <w:t xml:space="preserve">exploitant de réseau de transport </w:t>
      </w:r>
      <w:r w:rsidRPr="0060724A">
        <w:rPr>
          <w:rFonts w:ascii="Times New Roman" w:hAnsi="Times New Roman" w:cs="Times New Roman"/>
          <w:sz w:val="24"/>
          <w:szCs w:val="24"/>
          <w:lang w:val="fr-CA"/>
        </w:rPr>
        <w:t xml:space="preserve">doit avoir, à son </w:t>
      </w:r>
      <w:r w:rsidRPr="002E295B">
        <w:rPr>
          <w:rFonts w:ascii="Times New Roman" w:hAnsi="Times New Roman" w:cs="Times New Roman"/>
          <w:sz w:val="24"/>
          <w:szCs w:val="24"/>
          <w:lang w:val="fr-CA"/>
        </w:rPr>
        <w:t>centre de contrôle</w:t>
      </w:r>
      <w:r w:rsidRPr="0060724A">
        <w:rPr>
          <w:rFonts w:ascii="Times New Roman" w:hAnsi="Times New Roman" w:cs="Times New Roman"/>
          <w:sz w:val="24"/>
          <w:szCs w:val="24"/>
          <w:lang w:val="fr-CA"/>
        </w:rPr>
        <w:t xml:space="preserve"> principal ainsi qu’à l’emplacement offrant la fonctionnalité de relève, un exemplaire à jour, daté et en vigueur, en version électronique ou papier, de son </w:t>
      </w:r>
      <w:r w:rsidRPr="0060724A">
        <w:rPr>
          <w:rFonts w:ascii="Times New Roman" w:hAnsi="Times New Roman" w:cs="Times New Roman"/>
          <w:i/>
          <w:sz w:val="24"/>
          <w:szCs w:val="24"/>
          <w:lang w:val="fr-CA"/>
        </w:rPr>
        <w:t xml:space="preserve">plan d’exploitation </w:t>
      </w:r>
      <w:r w:rsidRPr="0060724A">
        <w:rPr>
          <w:rFonts w:ascii="Times New Roman" w:hAnsi="Times New Roman" w:cs="Times New Roman"/>
          <w:sz w:val="24"/>
          <w:szCs w:val="24"/>
          <w:lang w:val="fr-CA"/>
        </w:rPr>
        <w:t>pour fonctionnalité de relève, conformément</w:t>
      </w:r>
      <w:r w:rsidRPr="0060724A">
        <w:rPr>
          <w:rFonts w:ascii="Times New Roman" w:hAnsi="Times New Roman" w:cs="Times New Roman"/>
          <w:spacing w:val="-10"/>
          <w:sz w:val="24"/>
          <w:szCs w:val="24"/>
          <w:lang w:val="fr-CA"/>
        </w:rPr>
        <w:t xml:space="preserve"> </w:t>
      </w:r>
      <w:r w:rsidRPr="0060724A">
        <w:rPr>
          <w:rFonts w:ascii="Times New Roman" w:hAnsi="Times New Roman" w:cs="Times New Roman"/>
          <w:sz w:val="24"/>
          <w:szCs w:val="24"/>
          <w:lang w:val="fr-CA"/>
        </w:rPr>
        <w:t>à l’exigence E2.</w:t>
      </w:r>
    </w:p>
    <w:p w14:paraId="7931DCF7" w14:textId="326C2FF3"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71B65602"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A80EDF">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821D049" w14:textId="77777777" w:rsidR="00E330D3" w:rsidRDefault="00E330D3" w:rsidP="00E209FC">
      <w:pPr>
        <w:pStyle w:val="RqtSection"/>
        <w:jc w:val="both"/>
        <w:rPr>
          <w:rFonts w:ascii="Times New Roman" w:hAnsi="Times New Roman"/>
          <w:lang w:val="fr-CA"/>
        </w:rPr>
      </w:pPr>
    </w:p>
    <w:p w14:paraId="0D2D60CF" w14:textId="1CD590D4"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F956FA"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717626" w:rsidRPr="00F956FA" w14:paraId="2E64FC37" w14:textId="77777777" w:rsidTr="00C91BCF">
        <w:tc>
          <w:tcPr>
            <w:tcW w:w="10910" w:type="dxa"/>
            <w:shd w:val="clear" w:color="auto" w:fill="DCDCFF"/>
          </w:tcPr>
          <w:p w14:paraId="699C5B3C" w14:textId="59C2EC5B" w:rsidR="00717626" w:rsidRPr="00C13E14" w:rsidRDefault="00717626" w:rsidP="00717626">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Un exemplaire</w:t>
            </w:r>
            <w:r w:rsidRPr="0060724A">
              <w:rPr>
                <w:rFonts w:ascii="Times New Roman" w:hAnsi="Times New Roman" w:cs="Times New Roman"/>
                <w:sz w:val="24"/>
                <w:szCs w:val="24"/>
                <w:lang w:val="fr-CA"/>
              </w:rPr>
              <w:t xml:space="preserve"> daté, </w:t>
            </w:r>
            <w:r>
              <w:rPr>
                <w:rFonts w:ascii="Times New Roman" w:hAnsi="Times New Roman" w:cs="Times New Roman"/>
                <w:sz w:val="24"/>
                <w:szCs w:val="24"/>
                <w:lang w:val="fr-CA"/>
              </w:rPr>
              <w:t>à jour</w:t>
            </w:r>
            <w:r w:rsidRPr="0060724A">
              <w:rPr>
                <w:rFonts w:ascii="Times New Roman" w:hAnsi="Times New Roman" w:cs="Times New Roman"/>
                <w:sz w:val="24"/>
                <w:szCs w:val="24"/>
                <w:lang w:val="fr-CA"/>
              </w:rPr>
              <w:t xml:space="preserve"> et en vigueur du </w:t>
            </w:r>
            <w:r>
              <w:rPr>
                <w:rFonts w:ascii="Times New Roman" w:hAnsi="Times New Roman" w:cs="Times New Roman"/>
                <w:i/>
                <w:sz w:val="24"/>
                <w:szCs w:val="24"/>
                <w:lang w:val="fr-CA"/>
              </w:rPr>
              <w:t>plan d’</w:t>
            </w:r>
            <w:r w:rsidRPr="00A45FDA">
              <w:rPr>
                <w:rFonts w:ascii="Times New Roman" w:hAnsi="Times New Roman" w:cs="Times New Roman"/>
                <w:i/>
                <w:sz w:val="24"/>
                <w:szCs w:val="24"/>
                <w:lang w:val="fr-CA"/>
              </w:rPr>
              <w:t>exploitation</w:t>
            </w:r>
            <w:r>
              <w:rPr>
                <w:rFonts w:ascii="Times New Roman" w:hAnsi="Times New Roman" w:cs="Times New Roman"/>
                <w:sz w:val="24"/>
                <w:szCs w:val="24"/>
                <w:lang w:val="fr-CA"/>
              </w:rPr>
              <w:t xml:space="preserve"> de l’</w:t>
            </w:r>
            <w:r w:rsidRPr="0060724A">
              <w:rPr>
                <w:rFonts w:ascii="Times New Roman" w:hAnsi="Times New Roman" w:cs="Times New Roman"/>
                <w:sz w:val="24"/>
                <w:szCs w:val="24"/>
                <w:lang w:val="fr-CA"/>
              </w:rPr>
              <w:t xml:space="preserve">entité pour fonctionnalité de </w:t>
            </w:r>
            <w:r>
              <w:rPr>
                <w:rFonts w:ascii="Times New Roman" w:hAnsi="Times New Roman" w:cs="Times New Roman"/>
                <w:sz w:val="24"/>
                <w:szCs w:val="24"/>
                <w:lang w:val="fr-CA"/>
              </w:rPr>
              <w:t>relève</w:t>
            </w:r>
            <w:r w:rsidRPr="0060724A">
              <w:rPr>
                <w:rFonts w:ascii="Times New Roman" w:hAnsi="Times New Roman" w:cs="Times New Roman"/>
                <w:sz w:val="24"/>
                <w:szCs w:val="24"/>
                <w:lang w:val="fr-CA"/>
              </w:rPr>
              <w:t>.</w:t>
            </w:r>
          </w:p>
        </w:tc>
      </w:tr>
      <w:tr w:rsidR="00717626" w:rsidRPr="00F956FA" w14:paraId="3280C7E7" w14:textId="77777777" w:rsidTr="00C91BCF">
        <w:tc>
          <w:tcPr>
            <w:tcW w:w="10910" w:type="dxa"/>
            <w:shd w:val="clear" w:color="auto" w:fill="DCDCFF"/>
          </w:tcPr>
          <w:p w14:paraId="62E2D135" w14:textId="25F25303" w:rsidR="00717626" w:rsidRPr="00C13E14" w:rsidRDefault="00717626" w:rsidP="00717626">
            <w:pPr>
              <w:widowControl w:val="0"/>
              <w:jc w:val="both"/>
              <w:rPr>
                <w:rFonts w:ascii="Times New Roman" w:hAnsi="Times New Roman" w:cs="Times New Roman"/>
                <w:sz w:val="24"/>
                <w:szCs w:val="24"/>
                <w:lang w:val="fr-CA"/>
              </w:rPr>
            </w:pPr>
            <w:r w:rsidRPr="0060724A">
              <w:rPr>
                <w:rFonts w:ascii="Times New Roman" w:hAnsi="Times New Roman" w:cs="Times New Roman"/>
                <w:sz w:val="24"/>
                <w:szCs w:val="24"/>
                <w:lang w:val="fr-CA"/>
              </w:rPr>
              <w:t xml:space="preserve">Des </w:t>
            </w:r>
            <w:r>
              <w:rPr>
                <w:rFonts w:ascii="Times New Roman" w:hAnsi="Times New Roman" w:cs="Times New Roman"/>
                <w:sz w:val="24"/>
                <w:szCs w:val="24"/>
                <w:lang w:val="fr-CA"/>
              </w:rPr>
              <w:t xml:space="preserve">pièces justificatives </w:t>
            </w:r>
            <w:r w:rsidRPr="0060724A">
              <w:rPr>
                <w:rFonts w:ascii="Times New Roman" w:hAnsi="Times New Roman" w:cs="Times New Roman"/>
                <w:sz w:val="24"/>
                <w:szCs w:val="24"/>
                <w:lang w:val="fr-CA"/>
              </w:rPr>
              <w:t xml:space="preserve">datées </w:t>
            </w:r>
            <w:r>
              <w:rPr>
                <w:rFonts w:ascii="Times New Roman" w:hAnsi="Times New Roman" w:cs="Times New Roman"/>
                <w:sz w:val="24"/>
                <w:szCs w:val="24"/>
                <w:lang w:val="fr-CA"/>
              </w:rPr>
              <w:t>attestant</w:t>
            </w:r>
            <w:r w:rsidRPr="0060724A">
              <w:rPr>
                <w:rFonts w:ascii="Times New Roman" w:hAnsi="Times New Roman" w:cs="Times New Roman"/>
                <w:sz w:val="24"/>
                <w:szCs w:val="24"/>
                <w:lang w:val="fr-CA"/>
              </w:rPr>
              <w:t xml:space="preserve"> que le </w:t>
            </w:r>
            <w:r>
              <w:rPr>
                <w:rFonts w:ascii="Times New Roman" w:hAnsi="Times New Roman" w:cs="Times New Roman"/>
                <w:i/>
                <w:sz w:val="24"/>
                <w:szCs w:val="24"/>
                <w:lang w:val="fr-CA"/>
              </w:rPr>
              <w:t>plan d’</w:t>
            </w:r>
            <w:r w:rsidRPr="00A45FDA">
              <w:rPr>
                <w:rFonts w:ascii="Times New Roman" w:hAnsi="Times New Roman" w:cs="Times New Roman"/>
                <w:i/>
                <w:sz w:val="24"/>
                <w:szCs w:val="24"/>
                <w:lang w:val="fr-CA"/>
              </w:rPr>
              <w:t>exploitation</w:t>
            </w:r>
            <w:r w:rsidRPr="0060724A">
              <w:rPr>
                <w:rFonts w:ascii="Times New Roman" w:hAnsi="Times New Roman" w:cs="Times New Roman"/>
                <w:sz w:val="24"/>
                <w:szCs w:val="24"/>
                <w:lang w:val="fr-CA"/>
              </w:rPr>
              <w:t xml:space="preserve"> est disponible au </w:t>
            </w:r>
            <w:r w:rsidRPr="002E295B">
              <w:rPr>
                <w:rFonts w:ascii="Times New Roman" w:hAnsi="Times New Roman" w:cs="Times New Roman"/>
                <w:sz w:val="24"/>
                <w:szCs w:val="24"/>
                <w:lang w:val="fr-CA"/>
              </w:rPr>
              <w:t>centre de contrôle</w:t>
            </w:r>
            <w:r w:rsidRPr="0060724A">
              <w:rPr>
                <w:rFonts w:ascii="Times New Roman" w:hAnsi="Times New Roman" w:cs="Times New Roman"/>
                <w:sz w:val="24"/>
                <w:szCs w:val="24"/>
                <w:lang w:val="fr-CA"/>
              </w:rPr>
              <w:t xml:space="preserve"> principal </w:t>
            </w:r>
            <w:r>
              <w:rPr>
                <w:rFonts w:ascii="Times New Roman" w:hAnsi="Times New Roman" w:cs="Times New Roman"/>
                <w:sz w:val="24"/>
                <w:szCs w:val="24"/>
                <w:lang w:val="fr-CA"/>
              </w:rPr>
              <w:t>ainsi</w:t>
            </w:r>
            <w:r w:rsidRPr="0060724A">
              <w:rPr>
                <w:rFonts w:ascii="Times New Roman" w:hAnsi="Times New Roman" w:cs="Times New Roman"/>
                <w:sz w:val="24"/>
                <w:szCs w:val="24"/>
                <w:lang w:val="fr-CA"/>
              </w:rPr>
              <w:t xml:space="preserve"> </w:t>
            </w:r>
            <w:r>
              <w:rPr>
                <w:rFonts w:ascii="Times New Roman" w:hAnsi="Times New Roman" w:cs="Times New Roman"/>
                <w:sz w:val="24"/>
                <w:szCs w:val="24"/>
                <w:lang w:val="fr-CA"/>
              </w:rPr>
              <w:t>qu’</w:t>
            </w:r>
            <w:r w:rsidRPr="0060724A">
              <w:rPr>
                <w:rFonts w:ascii="Times New Roman" w:hAnsi="Times New Roman" w:cs="Times New Roman"/>
                <w:sz w:val="24"/>
                <w:szCs w:val="24"/>
                <w:lang w:val="fr-CA"/>
              </w:rPr>
              <w:t>à l</w:t>
            </w:r>
            <w:r>
              <w:rPr>
                <w:rFonts w:ascii="Times New Roman" w:hAnsi="Times New Roman" w:cs="Times New Roman"/>
                <w:sz w:val="24"/>
                <w:szCs w:val="24"/>
                <w:lang w:val="fr-CA"/>
              </w:rPr>
              <w:t>’</w:t>
            </w:r>
            <w:r w:rsidRPr="0060724A">
              <w:rPr>
                <w:rFonts w:ascii="Times New Roman" w:hAnsi="Times New Roman" w:cs="Times New Roman"/>
                <w:sz w:val="24"/>
                <w:szCs w:val="24"/>
                <w:lang w:val="fr-CA"/>
              </w:rPr>
              <w:t xml:space="preserve">emplacement </w:t>
            </w:r>
            <w:r>
              <w:rPr>
                <w:rFonts w:ascii="Times New Roman" w:hAnsi="Times New Roman" w:cs="Times New Roman"/>
                <w:sz w:val="24"/>
                <w:szCs w:val="24"/>
                <w:lang w:val="fr-CA"/>
              </w:rPr>
              <w:t>offrant</w:t>
            </w:r>
            <w:r w:rsidRPr="0060724A">
              <w:rPr>
                <w:rFonts w:ascii="Times New Roman" w:hAnsi="Times New Roman" w:cs="Times New Roman"/>
                <w:sz w:val="24"/>
                <w:szCs w:val="24"/>
                <w:lang w:val="fr-CA"/>
              </w:rPr>
              <w:t xml:space="preserve"> la fonctionnalité de </w:t>
            </w:r>
            <w:r>
              <w:rPr>
                <w:rFonts w:ascii="Times New Roman" w:hAnsi="Times New Roman" w:cs="Times New Roman"/>
                <w:sz w:val="24"/>
                <w:szCs w:val="24"/>
                <w:lang w:val="fr-CA"/>
              </w:rPr>
              <w:t>relève</w:t>
            </w:r>
            <w:r w:rsidRPr="0060724A">
              <w:rPr>
                <w:rFonts w:ascii="Times New Roman" w:hAnsi="Times New Roman" w:cs="Times New Roman"/>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F956FA"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F956FA"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F956FA"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F956FA"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F956FA"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F956FA"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F956FA"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F956FA"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7027B3CC"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717626">
        <w:rPr>
          <w:rFonts w:ascii="Times New Roman" w:hAnsi="Times New Roman" w:cs="Times New Roman"/>
          <w:b/>
          <w:bCs/>
          <w:sz w:val="24"/>
          <w:szCs w:val="24"/>
          <w:lang w:val="fr-CA"/>
        </w:rPr>
        <w:t>EOP-008-2</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717626" w:rsidRPr="00F956FA" w14:paraId="5FF35873" w14:textId="77777777" w:rsidTr="00C91BCF">
        <w:tc>
          <w:tcPr>
            <w:tcW w:w="376" w:type="dxa"/>
          </w:tcPr>
          <w:p w14:paraId="529822C8"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3D35E5C2" w:rsidR="00717626" w:rsidRPr="003366EB" w:rsidRDefault="00717626" w:rsidP="00717626">
            <w:pPr>
              <w:widowControl w:val="0"/>
              <w:tabs>
                <w:tab w:val="left" w:pos="0"/>
                <w:tab w:val="left" w:pos="900"/>
                <w:tab w:val="left" w:pos="6360"/>
              </w:tabs>
              <w:jc w:val="both"/>
              <w:rPr>
                <w:rFonts w:ascii="Times New Roman" w:hAnsi="Times New Roman" w:cs="Times New Roman"/>
                <w:color w:val="auto"/>
                <w:highlight w:val="cyan"/>
                <w:lang w:val="fr-CA"/>
              </w:rPr>
            </w:pPr>
            <w:r w:rsidRPr="0060724A">
              <w:rPr>
                <w:rFonts w:ascii="Times New Roman" w:hAnsi="Times New Roman" w:cs="Times New Roman"/>
                <w:color w:val="auto"/>
                <w:lang w:val="fr-CA"/>
              </w:rPr>
              <w:t>(E2) Vérifier que l</w:t>
            </w:r>
            <w:r>
              <w:rPr>
                <w:rFonts w:ascii="Times New Roman" w:hAnsi="Times New Roman" w:cs="Times New Roman"/>
                <w:color w:val="auto"/>
                <w:lang w:val="fr-CA"/>
              </w:rPr>
              <w:t>’</w:t>
            </w:r>
            <w:r w:rsidRPr="0060724A">
              <w:rPr>
                <w:rFonts w:ascii="Times New Roman" w:hAnsi="Times New Roman" w:cs="Times New Roman"/>
                <w:color w:val="auto"/>
                <w:lang w:val="fr-CA"/>
              </w:rPr>
              <w:t xml:space="preserve">entité </w:t>
            </w:r>
            <w:r>
              <w:rPr>
                <w:rFonts w:ascii="Times New Roman" w:hAnsi="Times New Roman" w:cs="Times New Roman"/>
                <w:color w:val="auto"/>
                <w:lang w:val="fr-CA"/>
              </w:rPr>
              <w:t>a</w:t>
            </w:r>
            <w:r w:rsidRPr="0060724A">
              <w:rPr>
                <w:rFonts w:ascii="Times New Roman" w:hAnsi="Times New Roman" w:cs="Times New Roman"/>
                <w:color w:val="auto"/>
                <w:lang w:val="fr-CA"/>
              </w:rPr>
              <w:t xml:space="preserve"> un </w:t>
            </w:r>
            <w:r>
              <w:rPr>
                <w:rFonts w:ascii="Times New Roman" w:hAnsi="Times New Roman" w:cs="Times New Roman"/>
                <w:color w:val="auto"/>
                <w:lang w:val="fr-CA"/>
              </w:rPr>
              <w:t>exemplaire</w:t>
            </w:r>
            <w:r w:rsidRPr="0060724A">
              <w:rPr>
                <w:rFonts w:ascii="Times New Roman" w:hAnsi="Times New Roman" w:cs="Times New Roman"/>
                <w:color w:val="auto"/>
                <w:lang w:val="fr-CA"/>
              </w:rPr>
              <w:t xml:space="preserve"> </w:t>
            </w:r>
            <w:r>
              <w:rPr>
                <w:rFonts w:ascii="Times New Roman" w:hAnsi="Times New Roman" w:cs="Times New Roman"/>
                <w:color w:val="auto"/>
                <w:lang w:val="fr-CA"/>
              </w:rPr>
              <w:t xml:space="preserve">à jour </w:t>
            </w:r>
            <w:r w:rsidRPr="0060724A">
              <w:rPr>
                <w:rFonts w:ascii="Times New Roman" w:hAnsi="Times New Roman" w:cs="Times New Roman"/>
                <w:color w:val="auto"/>
                <w:lang w:val="fr-CA"/>
              </w:rPr>
              <w:t xml:space="preserve">de son </w:t>
            </w:r>
            <w:r>
              <w:rPr>
                <w:rFonts w:ascii="Times New Roman" w:hAnsi="Times New Roman" w:cs="Times New Roman"/>
                <w:i/>
                <w:color w:val="auto"/>
                <w:lang w:val="fr-CA"/>
              </w:rPr>
              <w:t>plan d’</w:t>
            </w:r>
            <w:r w:rsidRPr="00A45FDA">
              <w:rPr>
                <w:rFonts w:ascii="Times New Roman" w:hAnsi="Times New Roman" w:cs="Times New Roman"/>
                <w:i/>
                <w:color w:val="auto"/>
                <w:lang w:val="fr-CA"/>
              </w:rPr>
              <w:t>exploitation</w:t>
            </w:r>
            <w:r w:rsidRPr="0060724A">
              <w:rPr>
                <w:rFonts w:ascii="Times New Roman" w:hAnsi="Times New Roman" w:cs="Times New Roman"/>
                <w:color w:val="auto"/>
                <w:lang w:val="fr-CA"/>
              </w:rPr>
              <w:t xml:space="preserve"> pour la </w:t>
            </w:r>
            <w:r>
              <w:rPr>
                <w:rFonts w:ascii="Times New Roman" w:hAnsi="Times New Roman" w:cs="Times New Roman"/>
                <w:color w:val="auto"/>
                <w:lang w:val="fr-CA"/>
              </w:rPr>
              <w:t>fonctionnalité de relève</w:t>
            </w:r>
            <w:r w:rsidRPr="0060724A">
              <w:rPr>
                <w:rFonts w:ascii="Times New Roman" w:hAnsi="Times New Roman" w:cs="Times New Roman"/>
                <w:color w:val="auto"/>
                <w:lang w:val="fr-CA"/>
              </w:rPr>
              <w:t xml:space="preserve"> disponible </w:t>
            </w:r>
            <w:r>
              <w:rPr>
                <w:rFonts w:ascii="Times New Roman" w:hAnsi="Times New Roman" w:cs="Times New Roman"/>
                <w:color w:val="auto"/>
                <w:lang w:val="fr-CA"/>
              </w:rPr>
              <w:t>à</w:t>
            </w:r>
            <w:r w:rsidRPr="0060724A">
              <w:rPr>
                <w:rFonts w:ascii="Times New Roman" w:hAnsi="Times New Roman" w:cs="Times New Roman"/>
                <w:color w:val="auto"/>
                <w:lang w:val="fr-CA"/>
              </w:rPr>
              <w:t xml:space="preserve"> son </w:t>
            </w:r>
            <w:r w:rsidRPr="002E295B">
              <w:rPr>
                <w:rFonts w:ascii="Times New Roman" w:hAnsi="Times New Roman" w:cs="Times New Roman"/>
                <w:lang w:val="fr-CA"/>
              </w:rPr>
              <w:t>centre de contrôle</w:t>
            </w:r>
            <w:r w:rsidRPr="0060724A">
              <w:rPr>
                <w:rFonts w:ascii="Times New Roman" w:hAnsi="Times New Roman" w:cs="Times New Roman"/>
                <w:color w:val="auto"/>
                <w:lang w:val="fr-CA"/>
              </w:rPr>
              <w:t xml:space="preserve"> principal.</w:t>
            </w:r>
          </w:p>
        </w:tc>
      </w:tr>
      <w:tr w:rsidR="00717626" w:rsidRPr="00F956FA" w14:paraId="4866D004" w14:textId="77777777" w:rsidTr="00C91BCF">
        <w:tc>
          <w:tcPr>
            <w:tcW w:w="376" w:type="dxa"/>
          </w:tcPr>
          <w:p w14:paraId="74AF648F"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7B1BB30" w14:textId="57BC2781"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lang w:val="fr-CA"/>
              </w:rPr>
              <w:t>(E2) Vérifier que l</w:t>
            </w:r>
            <w:r>
              <w:rPr>
                <w:rFonts w:ascii="Times New Roman" w:hAnsi="Times New Roman" w:cs="Times New Roman"/>
                <w:lang w:val="fr-CA"/>
              </w:rPr>
              <w:t>’</w:t>
            </w:r>
            <w:r w:rsidRPr="0060724A">
              <w:rPr>
                <w:rFonts w:ascii="Times New Roman" w:hAnsi="Times New Roman" w:cs="Times New Roman"/>
                <w:lang w:val="fr-CA"/>
              </w:rPr>
              <w:t xml:space="preserve">entité a un </w:t>
            </w:r>
            <w:r>
              <w:rPr>
                <w:rFonts w:ascii="Times New Roman" w:hAnsi="Times New Roman" w:cs="Times New Roman"/>
                <w:lang w:val="fr-CA"/>
              </w:rPr>
              <w:t>exemplaire à jour</w:t>
            </w:r>
            <w:r w:rsidRPr="0060724A">
              <w:rPr>
                <w:rFonts w:ascii="Times New Roman" w:hAnsi="Times New Roman" w:cs="Times New Roman"/>
                <w:lang w:val="fr-CA"/>
              </w:rPr>
              <w:t xml:space="preserve"> de son </w:t>
            </w:r>
            <w:r>
              <w:rPr>
                <w:rFonts w:ascii="Times New Roman" w:hAnsi="Times New Roman" w:cs="Times New Roman"/>
                <w:i/>
                <w:lang w:val="fr-CA"/>
              </w:rPr>
              <w:t>plan d’</w:t>
            </w:r>
            <w:r w:rsidRPr="00A45FDA">
              <w:rPr>
                <w:rFonts w:ascii="Times New Roman" w:hAnsi="Times New Roman" w:cs="Times New Roman"/>
                <w:i/>
                <w:lang w:val="fr-CA"/>
              </w:rPr>
              <w:t>exploitation</w:t>
            </w:r>
            <w:r w:rsidRPr="0060724A">
              <w:rPr>
                <w:rFonts w:ascii="Times New Roman" w:hAnsi="Times New Roman" w:cs="Times New Roman"/>
                <w:lang w:val="fr-CA"/>
              </w:rPr>
              <w:t xml:space="preserve"> pour la </w:t>
            </w:r>
            <w:r>
              <w:rPr>
                <w:rFonts w:ascii="Times New Roman" w:hAnsi="Times New Roman" w:cs="Times New Roman"/>
                <w:lang w:val="fr-CA"/>
              </w:rPr>
              <w:t>fonctionnalité de relève disponible à l’</w:t>
            </w:r>
            <w:r w:rsidRPr="0060724A">
              <w:rPr>
                <w:rFonts w:ascii="Times New Roman" w:hAnsi="Times New Roman" w:cs="Times New Roman"/>
                <w:lang w:val="fr-CA"/>
              </w:rPr>
              <w:t xml:space="preserve">emplacement </w:t>
            </w:r>
            <w:r>
              <w:rPr>
                <w:rFonts w:ascii="Times New Roman" w:hAnsi="Times New Roman" w:cs="Times New Roman"/>
                <w:lang w:val="fr-CA"/>
              </w:rPr>
              <w:t>offrant</w:t>
            </w:r>
            <w:r w:rsidRPr="0060724A">
              <w:rPr>
                <w:rFonts w:ascii="Times New Roman" w:hAnsi="Times New Roman" w:cs="Times New Roman"/>
                <w:lang w:val="fr-CA"/>
              </w:rPr>
              <w:t xml:space="preserve"> la </w:t>
            </w:r>
            <w:r>
              <w:rPr>
                <w:rFonts w:ascii="Times New Roman" w:hAnsi="Times New Roman" w:cs="Times New Roman"/>
                <w:lang w:val="fr-CA"/>
              </w:rPr>
              <w:t>fonctionnalité de relève</w:t>
            </w:r>
            <w:r w:rsidRPr="0060724A">
              <w:rPr>
                <w:rFonts w:ascii="Times New Roman" w:hAnsi="Times New Roman" w:cs="Times New Roman"/>
                <w:lang w:val="fr-CA"/>
              </w:rPr>
              <w:t>.</w:t>
            </w:r>
          </w:p>
        </w:tc>
      </w:tr>
      <w:tr w:rsidR="00717626" w:rsidRPr="00922A4F" w14:paraId="15B0701D" w14:textId="77777777" w:rsidTr="00C91BCF">
        <w:tc>
          <w:tcPr>
            <w:tcW w:w="10910" w:type="dxa"/>
            <w:gridSpan w:val="2"/>
            <w:tcBorders>
              <w:bottom w:val="single" w:sz="4" w:space="0" w:color="auto"/>
            </w:tcBorders>
            <w:shd w:val="clear" w:color="auto" w:fill="DCDCFF"/>
          </w:tcPr>
          <w:p w14:paraId="159524C6" w14:textId="77777777" w:rsidR="00717626" w:rsidRPr="003366EB" w:rsidRDefault="00717626" w:rsidP="0071762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1CE99D00" w14:textId="77777777" w:rsidR="00717626" w:rsidRDefault="00717626" w:rsidP="00E209FC">
      <w:pPr>
        <w:widowControl w:val="0"/>
        <w:spacing w:line="266" w:lineRule="exact"/>
        <w:jc w:val="both"/>
        <w:outlineLvl w:val="1"/>
        <w:rPr>
          <w:rFonts w:ascii="Times New Roman" w:hAnsi="Times New Roman" w:cs="Times New Roman"/>
          <w:b/>
          <w:bCs/>
          <w:sz w:val="24"/>
          <w:szCs w:val="24"/>
          <w:lang w:val="fr-CA"/>
        </w:rPr>
      </w:pPr>
    </w:p>
    <w:p w14:paraId="5110BE57" w14:textId="67615AE9"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240A9E7"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717626">
        <w:rPr>
          <w:rFonts w:ascii="Times New Roman" w:hAnsi="Times New Roman" w:cs="Times New Roman"/>
          <w:b/>
          <w:sz w:val="24"/>
          <w:szCs w:val="22"/>
          <w:u w:val="single"/>
          <w:lang w:val="fr-CA"/>
        </w:rPr>
        <w:t>pièces justificatives</w:t>
      </w:r>
      <w:r w:rsidR="00717626"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97FDD11" w14:textId="291EAE42" w:rsidR="00717626" w:rsidRPr="00717626" w:rsidRDefault="00717626" w:rsidP="00717626">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60724A">
        <w:rPr>
          <w:rFonts w:ascii="Times New Roman" w:hAnsi="Times New Roman" w:cs="Times New Roman"/>
          <w:sz w:val="24"/>
          <w:szCs w:val="24"/>
          <w:lang w:val="fr-CA"/>
        </w:rPr>
        <w:t xml:space="preserve">Chaque </w:t>
      </w:r>
      <w:r w:rsidRPr="0060724A">
        <w:rPr>
          <w:rFonts w:ascii="Times New Roman" w:hAnsi="Times New Roman" w:cs="Times New Roman"/>
          <w:i/>
          <w:sz w:val="24"/>
          <w:szCs w:val="24"/>
          <w:lang w:val="fr-CA"/>
        </w:rPr>
        <w:t xml:space="preserve">coordonnateur de la fiabilité </w:t>
      </w:r>
      <w:r w:rsidRPr="0060724A">
        <w:rPr>
          <w:rFonts w:ascii="Times New Roman" w:hAnsi="Times New Roman" w:cs="Times New Roman"/>
          <w:sz w:val="24"/>
          <w:szCs w:val="24"/>
          <w:lang w:val="fr-CA"/>
        </w:rPr>
        <w:t xml:space="preserve">doit avoir un </w:t>
      </w:r>
      <w:r w:rsidRPr="009F7402">
        <w:rPr>
          <w:rFonts w:ascii="Times New Roman" w:hAnsi="Times New Roman" w:cs="Times New Roman"/>
          <w:i/>
          <w:sz w:val="24"/>
          <w:szCs w:val="24"/>
          <w:lang w:val="fr-CA"/>
        </w:rPr>
        <w:t>centre de contrôle</w:t>
      </w:r>
      <w:r w:rsidRPr="0060724A">
        <w:rPr>
          <w:rFonts w:ascii="Times New Roman" w:hAnsi="Times New Roman" w:cs="Times New Roman"/>
          <w:sz w:val="24"/>
          <w:szCs w:val="24"/>
          <w:lang w:val="fr-CA"/>
        </w:rPr>
        <w:t xml:space="preserve"> de relève (installation strictement de relève lui appartenant ou </w:t>
      </w:r>
      <w:r w:rsidRPr="002E295B">
        <w:rPr>
          <w:rFonts w:ascii="Times New Roman" w:hAnsi="Times New Roman" w:cs="Times New Roman"/>
          <w:sz w:val="24"/>
          <w:szCs w:val="24"/>
          <w:lang w:val="fr-CA"/>
        </w:rPr>
        <w:t>centre de contrôle</w:t>
      </w:r>
      <w:r w:rsidRPr="0060724A">
        <w:rPr>
          <w:rFonts w:ascii="Times New Roman" w:hAnsi="Times New Roman" w:cs="Times New Roman"/>
          <w:sz w:val="24"/>
          <w:szCs w:val="24"/>
          <w:lang w:val="fr-CA"/>
        </w:rPr>
        <w:t xml:space="preserve"> d’une autre entité, exploité par des répartiteurs certifiés comme détenant les compétences de </w:t>
      </w:r>
      <w:r w:rsidRPr="0060724A">
        <w:rPr>
          <w:rFonts w:ascii="Times New Roman" w:hAnsi="Times New Roman" w:cs="Times New Roman"/>
          <w:i/>
          <w:sz w:val="24"/>
          <w:szCs w:val="24"/>
          <w:lang w:val="fr-CA"/>
        </w:rPr>
        <w:t xml:space="preserve">coordonnateur de la fiabilité </w:t>
      </w:r>
      <w:r w:rsidRPr="0060724A">
        <w:rPr>
          <w:rFonts w:ascii="Times New Roman" w:hAnsi="Times New Roman" w:cs="Times New Roman"/>
          <w:sz w:val="24"/>
          <w:szCs w:val="24"/>
          <w:lang w:val="fr-CA"/>
        </w:rPr>
        <w:t xml:space="preserve">lorsque le contrôle a été transféré à l’installation de relève) qui offre la fonctionnalité requise pour maintenir la conformité avec toutes les normes de fiabilité applicables à la fonctionnalité du </w:t>
      </w:r>
      <w:r w:rsidRPr="002E295B">
        <w:rPr>
          <w:rFonts w:ascii="Times New Roman" w:hAnsi="Times New Roman" w:cs="Times New Roman"/>
          <w:sz w:val="24"/>
          <w:szCs w:val="24"/>
          <w:lang w:val="fr-CA"/>
        </w:rPr>
        <w:t>centre de contrôle</w:t>
      </w:r>
      <w:r w:rsidRPr="0060724A">
        <w:rPr>
          <w:rFonts w:ascii="Times New Roman" w:hAnsi="Times New Roman" w:cs="Times New Roman"/>
          <w:sz w:val="24"/>
          <w:szCs w:val="24"/>
          <w:lang w:val="fr-CA"/>
        </w:rPr>
        <w:t xml:space="preserve"> principal. Afin d’éviter qu’une troisième installation soit nécessaire, une installation de relève n’est pas exigée dans les cas suivants : </w:t>
      </w:r>
      <w:r w:rsidRPr="0060724A">
        <w:rPr>
          <w:rFonts w:ascii="Times New Roman" w:hAnsi="Times New Roman" w:cs="Times New Roman"/>
          <w:i/>
          <w:sz w:val="24"/>
          <w:szCs w:val="24"/>
          <w:lang w:val="fr-CA"/>
        </w:rPr>
        <w:t>[Facteur de risque de non-conformité : élevé] [Horizon : planification de l’exploitation</w:t>
      </w:r>
      <w:r w:rsidR="00115B17">
        <w:rPr>
          <w:rFonts w:ascii="Times New Roman" w:hAnsi="Times New Roman" w:cs="Times New Roman"/>
          <w:i/>
          <w:sz w:val="24"/>
          <w:szCs w:val="24"/>
          <w:lang w:val="fr-CA"/>
        </w:rPr>
        <w:t>]</w:t>
      </w:r>
    </w:p>
    <w:p w14:paraId="6950C86A" w14:textId="77777777" w:rsidR="00717626" w:rsidRPr="0060724A" w:rsidRDefault="00717626" w:rsidP="00717626">
      <w:pPr>
        <w:pStyle w:val="Paragraphedeliste"/>
        <w:widowControl w:val="0"/>
        <w:numPr>
          <w:ilvl w:val="0"/>
          <w:numId w:val="36"/>
        </w:numPr>
        <w:tabs>
          <w:tab w:val="left" w:pos="1134"/>
        </w:tabs>
        <w:adjustRightInd/>
        <w:spacing w:before="119"/>
        <w:ind w:left="1134" w:right="27" w:hanging="567"/>
        <w:jc w:val="both"/>
        <w:rPr>
          <w:rFonts w:ascii="Times New Roman" w:hAnsi="Times New Roman" w:cs="Times New Roman"/>
          <w:sz w:val="24"/>
          <w:szCs w:val="24"/>
          <w:lang w:val="fr-CA"/>
        </w:rPr>
      </w:pPr>
      <w:r>
        <w:rPr>
          <w:rFonts w:ascii="Times New Roman" w:hAnsi="Times New Roman" w:cs="Times New Roman"/>
          <w:sz w:val="24"/>
          <w:szCs w:val="24"/>
          <w:lang w:val="fr-CA"/>
        </w:rPr>
        <w:t>p</w:t>
      </w:r>
      <w:r w:rsidRPr="0060724A">
        <w:rPr>
          <w:rFonts w:ascii="Times New Roman" w:hAnsi="Times New Roman" w:cs="Times New Roman"/>
          <w:sz w:val="24"/>
          <w:szCs w:val="24"/>
          <w:lang w:val="fr-CA"/>
        </w:rPr>
        <w:t>endant les indisponibilités planifiées de deux semaines ou moins des installations principales ou de relève ;</w:t>
      </w:r>
    </w:p>
    <w:p w14:paraId="5B257248" w14:textId="77777777" w:rsidR="00717626" w:rsidRPr="0060724A" w:rsidRDefault="00717626" w:rsidP="00717626">
      <w:pPr>
        <w:pStyle w:val="Paragraphedeliste"/>
        <w:widowControl w:val="0"/>
        <w:numPr>
          <w:ilvl w:val="0"/>
          <w:numId w:val="36"/>
        </w:numPr>
        <w:tabs>
          <w:tab w:val="left" w:pos="1134"/>
        </w:tabs>
        <w:adjustRightInd/>
        <w:spacing w:before="121"/>
        <w:ind w:left="567" w:firstLine="0"/>
        <w:jc w:val="both"/>
        <w:rPr>
          <w:rFonts w:ascii="Times New Roman" w:hAnsi="Times New Roman" w:cs="Times New Roman"/>
          <w:sz w:val="24"/>
          <w:szCs w:val="24"/>
          <w:lang w:val="fr-CA"/>
        </w:rPr>
      </w:pPr>
      <w:r>
        <w:rPr>
          <w:rFonts w:ascii="Times New Roman" w:hAnsi="Times New Roman" w:cs="Times New Roman"/>
          <w:sz w:val="24"/>
          <w:szCs w:val="24"/>
          <w:lang w:val="fr-CA"/>
        </w:rPr>
        <w:t>p</w:t>
      </w:r>
      <w:r w:rsidRPr="0060724A">
        <w:rPr>
          <w:rFonts w:ascii="Times New Roman" w:hAnsi="Times New Roman" w:cs="Times New Roman"/>
          <w:sz w:val="24"/>
          <w:szCs w:val="24"/>
          <w:lang w:val="fr-CA"/>
        </w:rPr>
        <w:t>endant les indisponibilités non planifiées des installations principales ou de</w:t>
      </w:r>
      <w:r w:rsidRPr="0060724A">
        <w:rPr>
          <w:rFonts w:ascii="Times New Roman" w:hAnsi="Times New Roman" w:cs="Times New Roman"/>
          <w:spacing w:val="-15"/>
          <w:sz w:val="24"/>
          <w:szCs w:val="24"/>
          <w:lang w:val="fr-CA"/>
        </w:rPr>
        <w:t xml:space="preserve"> </w:t>
      </w:r>
      <w:r w:rsidRPr="0060724A">
        <w:rPr>
          <w:rFonts w:ascii="Times New Roman" w:hAnsi="Times New Roman" w:cs="Times New Roman"/>
          <w:sz w:val="24"/>
          <w:szCs w:val="24"/>
          <w:lang w:val="fr-CA"/>
        </w:rPr>
        <w:t>relève.</w:t>
      </w:r>
    </w:p>
    <w:p w14:paraId="713F9D81" w14:textId="26E3CEB9" w:rsidR="00717626" w:rsidRPr="00717626" w:rsidRDefault="00717626" w:rsidP="00717626">
      <w:pPr>
        <w:autoSpaceDE/>
        <w:autoSpaceDN/>
        <w:adjustRightInd/>
        <w:jc w:val="both"/>
        <w:outlineLvl w:val="0"/>
        <w:rPr>
          <w:rFonts w:ascii="Times New Roman" w:hAnsi="Times New Roman" w:cs="Times New Roman"/>
          <w:sz w:val="24"/>
          <w:szCs w:val="22"/>
          <w:lang w:val="fr-CA"/>
        </w:rPr>
      </w:pP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38E62FEE" w:rsidR="00927C96" w:rsidRPr="00922A4F" w:rsidRDefault="00717626"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60724A">
        <w:rPr>
          <w:rFonts w:ascii="Times New Roman" w:hAnsi="Times New Roman" w:cs="Times New Roman"/>
          <w:sz w:val="24"/>
          <w:szCs w:val="24"/>
          <w:lang w:val="fr-CA"/>
        </w:rPr>
        <w:t xml:space="preserve">Chaque </w:t>
      </w:r>
      <w:r w:rsidRPr="0060724A">
        <w:rPr>
          <w:rFonts w:ascii="Times New Roman" w:hAnsi="Times New Roman" w:cs="Times New Roman"/>
          <w:i/>
          <w:sz w:val="24"/>
          <w:szCs w:val="24"/>
          <w:lang w:val="fr-CA"/>
        </w:rPr>
        <w:t xml:space="preserve">coordonnateur de la fiabilité </w:t>
      </w:r>
      <w:r w:rsidRPr="0060724A">
        <w:rPr>
          <w:rFonts w:ascii="Times New Roman" w:hAnsi="Times New Roman" w:cs="Times New Roman"/>
          <w:sz w:val="24"/>
          <w:szCs w:val="24"/>
          <w:lang w:val="fr-CA"/>
        </w:rPr>
        <w:t xml:space="preserve">doit fournir des pièces justificatives datées attestant qu’il a un </w:t>
      </w:r>
      <w:r w:rsidRPr="002E295B">
        <w:rPr>
          <w:rFonts w:ascii="Times New Roman" w:hAnsi="Times New Roman" w:cs="Times New Roman"/>
          <w:sz w:val="24"/>
          <w:szCs w:val="24"/>
          <w:lang w:val="fr-CA"/>
        </w:rPr>
        <w:t>centre de contrôle</w:t>
      </w:r>
      <w:r w:rsidRPr="0060724A">
        <w:rPr>
          <w:rFonts w:ascii="Times New Roman" w:hAnsi="Times New Roman" w:cs="Times New Roman"/>
          <w:sz w:val="24"/>
          <w:szCs w:val="24"/>
          <w:lang w:val="fr-CA"/>
        </w:rPr>
        <w:t xml:space="preserve"> de relève (installation strictement de relève lui appartenant ou </w:t>
      </w:r>
      <w:r w:rsidRPr="002E295B">
        <w:rPr>
          <w:rFonts w:ascii="Times New Roman" w:hAnsi="Times New Roman" w:cs="Times New Roman"/>
          <w:sz w:val="24"/>
          <w:szCs w:val="24"/>
          <w:lang w:val="fr-CA"/>
        </w:rPr>
        <w:t>centre de contrôle</w:t>
      </w:r>
      <w:r w:rsidRPr="0060724A">
        <w:rPr>
          <w:rFonts w:ascii="Times New Roman" w:hAnsi="Times New Roman" w:cs="Times New Roman"/>
          <w:sz w:val="24"/>
          <w:szCs w:val="24"/>
          <w:lang w:val="fr-CA"/>
        </w:rPr>
        <w:t xml:space="preserve"> d’une autre entité, exploité par des répartiteurs certifiés comme détenant les compétences de </w:t>
      </w:r>
      <w:r w:rsidRPr="0060724A">
        <w:rPr>
          <w:rFonts w:ascii="Times New Roman" w:hAnsi="Times New Roman" w:cs="Times New Roman"/>
          <w:i/>
          <w:sz w:val="24"/>
          <w:szCs w:val="24"/>
          <w:lang w:val="fr-CA"/>
        </w:rPr>
        <w:t xml:space="preserve">coordonnateur de la fiabilité </w:t>
      </w:r>
      <w:r w:rsidRPr="0060724A">
        <w:rPr>
          <w:rFonts w:ascii="Times New Roman" w:hAnsi="Times New Roman" w:cs="Times New Roman"/>
          <w:sz w:val="24"/>
          <w:szCs w:val="24"/>
          <w:lang w:val="fr-CA"/>
        </w:rPr>
        <w:t>lorsque le contrôle a été transféré</w:t>
      </w:r>
      <w:r w:rsidRPr="0060724A">
        <w:rPr>
          <w:rFonts w:ascii="Times New Roman" w:hAnsi="Times New Roman" w:cs="Times New Roman"/>
          <w:spacing w:val="-14"/>
          <w:sz w:val="24"/>
          <w:szCs w:val="24"/>
          <w:lang w:val="fr-CA"/>
        </w:rPr>
        <w:t xml:space="preserve"> </w:t>
      </w:r>
      <w:r w:rsidRPr="0060724A">
        <w:rPr>
          <w:rFonts w:ascii="Times New Roman" w:hAnsi="Times New Roman" w:cs="Times New Roman"/>
          <w:sz w:val="24"/>
          <w:szCs w:val="24"/>
          <w:lang w:val="fr-CA"/>
        </w:rPr>
        <w:t xml:space="preserve">à l’installation de relève) qui offre la fonctionnalité requise pour maintenir la conformité avec toutes les normes de fiabilité applicables à la fonctionnalité du </w:t>
      </w:r>
      <w:r w:rsidRPr="002E295B">
        <w:rPr>
          <w:rFonts w:ascii="Times New Roman" w:hAnsi="Times New Roman" w:cs="Times New Roman"/>
          <w:sz w:val="24"/>
          <w:szCs w:val="24"/>
          <w:lang w:val="fr-CA"/>
        </w:rPr>
        <w:t>centre de contrôle</w:t>
      </w:r>
      <w:r w:rsidRPr="0060724A">
        <w:rPr>
          <w:rFonts w:ascii="Times New Roman" w:hAnsi="Times New Roman" w:cs="Times New Roman"/>
          <w:sz w:val="24"/>
          <w:szCs w:val="24"/>
          <w:lang w:val="fr-CA"/>
        </w:rPr>
        <w:t xml:space="preserve"> principal, conformément à l’exigence E3.</w:t>
      </w:r>
    </w:p>
    <w:p w14:paraId="6E8AB880" w14:textId="5DE600BA"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5D7B415" w14:textId="77777777" w:rsidR="00717626" w:rsidRPr="00750268" w:rsidRDefault="00ED6764" w:rsidP="0071762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717626">
        <w:rPr>
          <w:rFonts w:ascii="Times New Roman" w:hAnsi="Times New Roman" w:cs="Times New Roman"/>
          <w:color w:val="000000"/>
          <w:sz w:val="24"/>
          <w:szCs w:val="24"/>
          <w:lang w:val="fr-CA"/>
        </w:rPr>
        <w:t>L’</w:t>
      </w:r>
      <w:r w:rsidR="00717626" w:rsidRPr="00750268">
        <w:rPr>
          <w:rFonts w:ascii="Times New Roman" w:hAnsi="Times New Roman" w:cs="Times New Roman"/>
          <w:color w:val="000000"/>
          <w:sz w:val="24"/>
          <w:szCs w:val="24"/>
          <w:lang w:val="fr-CA"/>
        </w:rPr>
        <w:t xml:space="preserve">entité a-t-elle prévu une </w:t>
      </w:r>
      <w:r w:rsidR="00717626">
        <w:rPr>
          <w:rFonts w:ascii="Times New Roman" w:hAnsi="Times New Roman" w:cs="Times New Roman"/>
          <w:color w:val="000000"/>
          <w:sz w:val="24"/>
          <w:szCs w:val="24"/>
          <w:lang w:val="fr-CA"/>
        </w:rPr>
        <w:t>indisponibilité planifiée</w:t>
      </w:r>
      <w:r w:rsidR="00717626" w:rsidRPr="00750268">
        <w:rPr>
          <w:rFonts w:ascii="Times New Roman" w:hAnsi="Times New Roman" w:cs="Times New Roman"/>
          <w:color w:val="000000"/>
          <w:sz w:val="24"/>
          <w:szCs w:val="24"/>
          <w:lang w:val="fr-CA"/>
        </w:rPr>
        <w:t xml:space="preserve"> des installations principales ou de </w:t>
      </w:r>
      <w:r w:rsidR="00717626">
        <w:rPr>
          <w:rFonts w:ascii="Times New Roman" w:hAnsi="Times New Roman" w:cs="Times New Roman"/>
          <w:color w:val="000000"/>
          <w:sz w:val="24"/>
          <w:szCs w:val="24"/>
          <w:lang w:val="fr-CA"/>
        </w:rPr>
        <w:t>relève</w:t>
      </w:r>
      <w:r w:rsidR="00717626" w:rsidRPr="00750268">
        <w:rPr>
          <w:rFonts w:ascii="Times New Roman" w:hAnsi="Times New Roman" w:cs="Times New Roman"/>
          <w:color w:val="000000"/>
          <w:sz w:val="24"/>
          <w:szCs w:val="24"/>
          <w:lang w:val="fr-CA"/>
        </w:rPr>
        <w:t xml:space="preserve"> de deux semaines ou plus</w:t>
      </w:r>
      <w:r w:rsidR="00717626">
        <w:rPr>
          <w:rFonts w:ascii="Times New Roman" w:hAnsi="Times New Roman" w:cs="Times New Roman"/>
          <w:color w:val="000000"/>
          <w:sz w:val="24"/>
          <w:szCs w:val="24"/>
          <w:lang w:val="fr-CA"/>
        </w:rPr>
        <w:t xml:space="preserve"> </w:t>
      </w:r>
      <w:r w:rsidR="00717626" w:rsidRPr="00750268">
        <w:rPr>
          <w:rFonts w:ascii="Times New Roman" w:hAnsi="Times New Roman" w:cs="Times New Roman"/>
          <w:color w:val="000000"/>
          <w:sz w:val="24"/>
          <w:szCs w:val="24"/>
          <w:lang w:val="fr-CA"/>
        </w:rPr>
        <w:t>?</w:t>
      </w:r>
    </w:p>
    <w:p w14:paraId="15537FC2" w14:textId="712AA5F1" w:rsidR="00ED6764" w:rsidRDefault="00227D69" w:rsidP="00F00C8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226062263"/>
        </w:sdtPr>
        <w:sdtEndPr/>
        <w:sdtContent>
          <w:r w:rsidR="00ED6764" w:rsidRPr="00F807AB">
            <w:rPr>
              <w:rFonts w:ascii="Times New Roman" w:eastAsia="MS Gothic" w:hAnsi="MS Gothic" w:cs="Times New Roman"/>
              <w:sz w:val="24"/>
              <w:szCs w:val="24"/>
              <w:lang w:val="fr-CA"/>
            </w:rPr>
            <w:t>☐</w:t>
          </w:r>
        </w:sdtContent>
      </w:sdt>
      <w:r w:rsidR="00ED6764"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00ED6764" w:rsidRPr="00F807AB">
            <w:rPr>
              <w:rFonts w:ascii="Times New Roman" w:eastAsia="MS Gothic" w:hAnsi="MS Gothic" w:cs="Times New Roman"/>
              <w:sz w:val="24"/>
              <w:szCs w:val="24"/>
              <w:lang w:val="fr-CA"/>
            </w:rPr>
            <w:t>☐</w:t>
          </w:r>
        </w:sdtContent>
      </w:sdt>
      <w:r w:rsidR="00ED6764" w:rsidRPr="00F807AB">
        <w:rPr>
          <w:rFonts w:ascii="Times New Roman" w:hAnsi="Times New Roman" w:cs="Times New Roman"/>
          <w:sz w:val="24"/>
          <w:szCs w:val="24"/>
          <w:lang w:val="fr-CA"/>
        </w:rPr>
        <w:t xml:space="preserve"> Non</w:t>
      </w:r>
    </w:p>
    <w:p w14:paraId="0C2CF701" w14:textId="074906E5" w:rsidR="00717626" w:rsidRPr="00CC651A" w:rsidRDefault="00717626" w:rsidP="00F00C86">
      <w:pPr>
        <w:jc w:val="both"/>
        <w:rPr>
          <w:rFonts w:ascii="Times New Roman" w:hAnsi="Times New Roman" w:cs="Times New Roman"/>
          <w:sz w:val="24"/>
          <w:szCs w:val="24"/>
          <w:highlight w:val="cyan"/>
          <w:lang w:val="fr-CA"/>
        </w:rPr>
      </w:pPr>
      <w:r>
        <w:rPr>
          <w:rFonts w:ascii="Times New Roman" w:hAnsi="Times New Roman" w:cs="Times New Roman"/>
          <w:sz w:val="24"/>
          <w:szCs w:val="24"/>
          <w:lang w:val="fr-CA"/>
        </w:rPr>
        <w:t>Si oui, veuillez préciser les dates de l’indisponibilité ainsi que les installations de relève qui ont été utilisées pendant l’indisponibilité.</w:t>
      </w:r>
    </w:p>
    <w:p w14:paraId="3F590547" w14:textId="53E47C7F" w:rsidR="00ED6764" w:rsidRPr="007732ED" w:rsidRDefault="00ED6764"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044961">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552C396D"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1CA3F320"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1D92CFF9"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A80EDF">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F956FA"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A7114" w:rsidRPr="00F956FA" w14:paraId="65767CE4" w14:textId="77777777" w:rsidTr="00C30780">
        <w:tc>
          <w:tcPr>
            <w:tcW w:w="10910" w:type="dxa"/>
            <w:shd w:val="clear" w:color="auto" w:fill="DCDCFF"/>
          </w:tcPr>
          <w:p w14:paraId="73858CC6" w14:textId="54404DFF" w:rsidR="00EA7114" w:rsidRPr="00C13E14" w:rsidRDefault="00717626" w:rsidP="00041B5B">
            <w:pPr>
              <w:widowControl w:val="0"/>
              <w:jc w:val="both"/>
              <w:rPr>
                <w:rFonts w:ascii="Times New Roman" w:hAnsi="Times New Roman" w:cs="Times New Roman"/>
                <w:sz w:val="24"/>
                <w:szCs w:val="24"/>
                <w:lang w:val="fr-CA"/>
              </w:rPr>
            </w:pPr>
            <w:r w:rsidRPr="00AD269E">
              <w:rPr>
                <w:rFonts w:ascii="Times New Roman" w:hAnsi="Times New Roman" w:cs="Times New Roman"/>
                <w:sz w:val="24"/>
                <w:szCs w:val="24"/>
                <w:lang w:val="fr-CA"/>
              </w:rPr>
              <w:t xml:space="preserve">Des </w:t>
            </w:r>
            <w:r>
              <w:rPr>
                <w:rFonts w:ascii="Times New Roman" w:hAnsi="Times New Roman" w:cs="Times New Roman"/>
                <w:sz w:val="24"/>
                <w:szCs w:val="24"/>
                <w:lang w:val="fr-CA"/>
              </w:rPr>
              <w:t>pièces justificative</w:t>
            </w:r>
            <w:r w:rsidR="00E330D3">
              <w:rPr>
                <w:rFonts w:ascii="Times New Roman" w:hAnsi="Times New Roman" w:cs="Times New Roman"/>
                <w:sz w:val="24"/>
                <w:szCs w:val="24"/>
                <w:lang w:val="fr-CA"/>
              </w:rPr>
              <w:t>s</w:t>
            </w:r>
            <w:r>
              <w:rPr>
                <w:rFonts w:ascii="Times New Roman" w:hAnsi="Times New Roman" w:cs="Times New Roman"/>
                <w:sz w:val="24"/>
                <w:szCs w:val="24"/>
                <w:lang w:val="fr-CA"/>
              </w:rPr>
              <w:t xml:space="preserve"> </w:t>
            </w:r>
            <w:r w:rsidRPr="00AD269E">
              <w:rPr>
                <w:rFonts w:ascii="Times New Roman" w:hAnsi="Times New Roman" w:cs="Times New Roman"/>
                <w:sz w:val="24"/>
                <w:szCs w:val="24"/>
                <w:lang w:val="fr-CA"/>
              </w:rPr>
              <w:t xml:space="preserve">datées </w:t>
            </w:r>
            <w:r>
              <w:rPr>
                <w:rFonts w:ascii="Times New Roman" w:hAnsi="Times New Roman" w:cs="Times New Roman"/>
                <w:sz w:val="24"/>
                <w:szCs w:val="24"/>
                <w:lang w:val="fr-CA"/>
              </w:rPr>
              <w:t>attestant</w:t>
            </w:r>
            <w:r w:rsidRPr="00AD269E">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AD269E">
              <w:rPr>
                <w:rFonts w:ascii="Times New Roman" w:hAnsi="Times New Roman" w:cs="Times New Roman"/>
                <w:sz w:val="24"/>
                <w:szCs w:val="24"/>
                <w:lang w:val="fr-CA"/>
              </w:rPr>
              <w:t>entité dispose d</w:t>
            </w:r>
            <w:r>
              <w:rPr>
                <w:rFonts w:ascii="Times New Roman" w:hAnsi="Times New Roman" w:cs="Times New Roman"/>
                <w:sz w:val="24"/>
                <w:szCs w:val="24"/>
                <w:lang w:val="fr-CA"/>
              </w:rPr>
              <w:t xml:space="preserve">’un </w:t>
            </w:r>
            <w:r w:rsidRPr="00EC3C38">
              <w:rPr>
                <w:rFonts w:ascii="Times New Roman" w:hAnsi="Times New Roman" w:cs="Times New Roman"/>
                <w:i/>
                <w:sz w:val="24"/>
                <w:szCs w:val="24"/>
                <w:lang w:val="fr-CA"/>
              </w:rPr>
              <w:t>centre de contrôle</w:t>
            </w:r>
            <w:r>
              <w:rPr>
                <w:rFonts w:ascii="Times New Roman" w:hAnsi="Times New Roman" w:cs="Times New Roman"/>
                <w:sz w:val="24"/>
                <w:szCs w:val="24"/>
                <w:lang w:val="fr-CA"/>
              </w:rPr>
              <w:t xml:space="preserve"> de relève</w:t>
            </w:r>
            <w:r w:rsidRPr="00AD269E">
              <w:rPr>
                <w:rFonts w:ascii="Times New Roman" w:hAnsi="Times New Roman" w:cs="Times New Roman"/>
                <w:sz w:val="24"/>
                <w:szCs w:val="24"/>
                <w:lang w:val="fr-CA"/>
              </w:rPr>
              <w:t xml:space="preserve"> </w:t>
            </w:r>
            <w:r>
              <w:rPr>
                <w:rFonts w:ascii="Times New Roman" w:hAnsi="Times New Roman" w:cs="Times New Roman"/>
                <w:sz w:val="24"/>
                <w:szCs w:val="24"/>
                <w:lang w:val="fr-CA"/>
              </w:rPr>
              <w:t>offrant</w:t>
            </w:r>
            <w:r w:rsidRPr="00AD269E">
              <w:rPr>
                <w:rFonts w:ascii="Times New Roman" w:hAnsi="Times New Roman" w:cs="Times New Roman"/>
                <w:sz w:val="24"/>
                <w:szCs w:val="24"/>
                <w:lang w:val="fr-CA"/>
              </w:rPr>
              <w:t xml:space="preserve"> </w:t>
            </w:r>
            <w:r>
              <w:rPr>
                <w:rFonts w:ascii="Times New Roman" w:hAnsi="Times New Roman" w:cs="Times New Roman"/>
                <w:sz w:val="24"/>
                <w:szCs w:val="24"/>
                <w:lang w:val="fr-CA"/>
              </w:rPr>
              <w:t>la</w:t>
            </w:r>
            <w:r w:rsidRPr="00AD269E">
              <w:rPr>
                <w:rFonts w:ascii="Times New Roman" w:hAnsi="Times New Roman" w:cs="Times New Roman"/>
                <w:sz w:val="24"/>
                <w:szCs w:val="24"/>
                <w:lang w:val="fr-CA"/>
              </w:rPr>
              <w:t xml:space="preserve"> fonctionnalité requise.</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F956FA"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F956FA"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F956FA"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F956FA"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F956FA"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F956FA"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F956FA"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F956FA"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268AC1E6"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717626">
        <w:rPr>
          <w:rFonts w:ascii="Times New Roman" w:hAnsi="Times New Roman" w:cs="Times New Roman"/>
          <w:b/>
          <w:bCs/>
          <w:sz w:val="24"/>
          <w:szCs w:val="24"/>
          <w:lang w:val="fr-CA"/>
        </w:rPr>
        <w:t>EOP-008-2</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717626" w:rsidRPr="00F956FA" w14:paraId="65856A27" w14:textId="77777777" w:rsidTr="00253C44">
        <w:tc>
          <w:tcPr>
            <w:tcW w:w="376" w:type="dxa"/>
          </w:tcPr>
          <w:p w14:paraId="22F5E5A6"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0754A47C" w:rsidR="00717626" w:rsidRPr="003366EB" w:rsidRDefault="00717626" w:rsidP="00717626">
            <w:pPr>
              <w:widowControl w:val="0"/>
              <w:tabs>
                <w:tab w:val="left" w:pos="0"/>
                <w:tab w:val="left" w:pos="900"/>
                <w:tab w:val="left" w:pos="6360"/>
              </w:tabs>
              <w:jc w:val="both"/>
              <w:rPr>
                <w:rFonts w:ascii="Times New Roman" w:hAnsi="Times New Roman" w:cs="Times New Roman"/>
                <w:color w:val="auto"/>
                <w:highlight w:val="cyan"/>
                <w:lang w:val="fr-CA"/>
              </w:rPr>
            </w:pPr>
            <w:r w:rsidRPr="00A62B27">
              <w:rPr>
                <w:rFonts w:ascii="Times New Roman" w:hAnsi="Times New Roman"/>
                <w:color w:val="auto"/>
                <w:lang w:val="fr-CA"/>
              </w:rPr>
              <w:t xml:space="preserve">(E3) Vérifier que l’entité a un </w:t>
            </w:r>
            <w:r w:rsidRPr="00CA1ABC">
              <w:rPr>
                <w:rFonts w:ascii="Times New Roman" w:hAnsi="Times New Roman"/>
                <w:color w:val="auto"/>
                <w:lang w:val="fr-CA"/>
              </w:rPr>
              <w:t>centre de contrôle</w:t>
            </w:r>
            <w:r w:rsidRPr="00A62B27">
              <w:rPr>
                <w:rFonts w:ascii="Times New Roman" w:hAnsi="Times New Roman"/>
                <w:color w:val="auto"/>
                <w:lang w:val="fr-CA"/>
              </w:rPr>
              <w:t xml:space="preserve"> de relève (lui appartenant ou appartenant à une autre entité).</w:t>
            </w:r>
          </w:p>
        </w:tc>
      </w:tr>
      <w:tr w:rsidR="00717626" w:rsidRPr="00F956FA" w14:paraId="023E01AC" w14:textId="77777777" w:rsidTr="00253C44">
        <w:tc>
          <w:tcPr>
            <w:tcW w:w="376" w:type="dxa"/>
          </w:tcPr>
          <w:p w14:paraId="0FF42019"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3800B4B" w14:textId="5536DE05"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A62B27">
              <w:rPr>
                <w:rFonts w:ascii="Times New Roman" w:hAnsi="Times New Roman"/>
                <w:color w:val="auto"/>
                <w:lang w:val="fr-CA"/>
              </w:rPr>
              <w:t xml:space="preserve">(E3) Vérifier que le </w:t>
            </w:r>
            <w:r w:rsidRPr="00CA1ABC">
              <w:rPr>
                <w:rFonts w:ascii="Times New Roman" w:hAnsi="Times New Roman"/>
                <w:color w:val="auto"/>
                <w:lang w:val="fr-CA"/>
              </w:rPr>
              <w:t>centre de contrôle</w:t>
            </w:r>
            <w:r w:rsidRPr="00A62B27">
              <w:rPr>
                <w:rFonts w:ascii="Times New Roman" w:hAnsi="Times New Roman"/>
                <w:color w:val="auto"/>
                <w:lang w:val="fr-CA"/>
              </w:rPr>
              <w:t xml:space="preserve"> de relève est</w:t>
            </w:r>
            <w:r w:rsidRPr="00A62B27">
              <w:rPr>
                <w:rFonts w:ascii="Times New Roman" w:hAnsi="Times New Roman"/>
                <w:lang w:val="fr-CA"/>
              </w:rPr>
              <w:t xml:space="preserve"> exploité par des répartiteurs certifiés comme détenant les compétences de </w:t>
            </w:r>
            <w:r w:rsidRPr="00A62B27">
              <w:rPr>
                <w:rFonts w:ascii="Times New Roman" w:hAnsi="Times New Roman"/>
                <w:i/>
                <w:lang w:val="fr-CA"/>
              </w:rPr>
              <w:t xml:space="preserve">coordonnateur de la fiabilité </w:t>
            </w:r>
            <w:r w:rsidRPr="00A62B27">
              <w:rPr>
                <w:rFonts w:ascii="Times New Roman" w:hAnsi="Times New Roman"/>
                <w:lang w:val="fr-CA"/>
              </w:rPr>
              <w:t>lorsque le contrôle a été transféré à l’installation de relève</w:t>
            </w:r>
            <w:r w:rsidRPr="00A62B27">
              <w:rPr>
                <w:rFonts w:ascii="Times New Roman" w:hAnsi="Times New Roman"/>
                <w:color w:val="auto"/>
                <w:lang w:val="fr-CA"/>
              </w:rPr>
              <w:t>.</w:t>
            </w:r>
          </w:p>
        </w:tc>
      </w:tr>
      <w:tr w:rsidR="00717626" w:rsidRPr="00F956FA" w14:paraId="0E09C3F6" w14:textId="77777777" w:rsidTr="00253C44">
        <w:tc>
          <w:tcPr>
            <w:tcW w:w="376" w:type="dxa"/>
          </w:tcPr>
          <w:p w14:paraId="43BA623B" w14:textId="77777777" w:rsidR="00717626" w:rsidRPr="00922A4F" w:rsidRDefault="00717626" w:rsidP="00717626">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0573E9C" w14:textId="34F04FC4" w:rsidR="00717626" w:rsidRPr="003366EB" w:rsidRDefault="00717626" w:rsidP="00717626">
            <w:pPr>
              <w:widowControl w:val="0"/>
              <w:tabs>
                <w:tab w:val="left" w:pos="0"/>
                <w:tab w:val="left" w:pos="900"/>
                <w:tab w:val="left" w:pos="6360"/>
              </w:tabs>
              <w:jc w:val="both"/>
              <w:rPr>
                <w:rFonts w:ascii="Times New Roman" w:hAnsi="Times New Roman" w:cs="Times New Roman"/>
                <w:highlight w:val="cyan"/>
                <w:lang w:val="fr-CA"/>
              </w:rPr>
            </w:pPr>
            <w:r w:rsidRPr="00A62B27">
              <w:rPr>
                <w:rFonts w:ascii="Times New Roman" w:hAnsi="Times New Roman"/>
                <w:color w:val="auto"/>
                <w:lang w:val="fr-CA"/>
              </w:rPr>
              <w:t>(E3) Vérifier que l’installation de relève offre la fonctionnalité requise pour maintenir la conformité avec toutes les normes de fiabilité applicables à la fonctionnalité du centre de contrôle principal.</w:t>
            </w:r>
          </w:p>
        </w:tc>
      </w:tr>
      <w:tr w:rsidR="00717626" w:rsidRPr="00922A4F" w14:paraId="03993324" w14:textId="77777777" w:rsidTr="00253C44">
        <w:tc>
          <w:tcPr>
            <w:tcW w:w="10910" w:type="dxa"/>
            <w:gridSpan w:val="2"/>
            <w:tcBorders>
              <w:bottom w:val="single" w:sz="4" w:space="0" w:color="auto"/>
            </w:tcBorders>
            <w:shd w:val="clear" w:color="auto" w:fill="DCDCFF"/>
          </w:tcPr>
          <w:p w14:paraId="4A463CD9" w14:textId="77777777" w:rsidR="00717626" w:rsidRPr="003366EB" w:rsidRDefault="00717626" w:rsidP="0071762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41FD026F"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2532B27" w14:textId="6BAB2DF0" w:rsidR="00E330D3" w:rsidRDefault="00E330D3"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10E47ED" w14:textId="77777777" w:rsidR="00E330D3" w:rsidRPr="00922A4F" w:rsidRDefault="00E330D3"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09F6B2C0"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0E90650C" w14:textId="34AF42EC" w:rsidR="00717626" w:rsidRPr="00922A4F" w:rsidRDefault="00717626" w:rsidP="0071762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4812811" w14:textId="77777777" w:rsidR="00717626" w:rsidRPr="00922A4F" w:rsidRDefault="00717626" w:rsidP="00717626">
      <w:pPr>
        <w:autoSpaceDE/>
        <w:autoSpaceDN/>
        <w:adjustRightInd/>
        <w:jc w:val="both"/>
        <w:outlineLvl w:val="0"/>
        <w:rPr>
          <w:rFonts w:ascii="Times New Roman" w:hAnsi="Times New Roman" w:cs="Times New Roman"/>
          <w:b/>
          <w:sz w:val="24"/>
          <w:szCs w:val="22"/>
          <w:u w:val="single"/>
          <w:lang w:val="fr-CA"/>
        </w:rPr>
      </w:pPr>
    </w:p>
    <w:p w14:paraId="79EB028B" w14:textId="284A304B" w:rsidR="00717626" w:rsidRPr="00717626" w:rsidRDefault="00717626" w:rsidP="00717626">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60724A">
        <w:rPr>
          <w:rFonts w:ascii="Times New Roman" w:hAnsi="Times New Roman" w:cs="Times New Roman"/>
          <w:sz w:val="24"/>
          <w:szCs w:val="24"/>
          <w:lang w:val="fr-CA"/>
        </w:rPr>
        <w:t xml:space="preserve">Chaque </w:t>
      </w:r>
      <w:r w:rsidRPr="0060724A">
        <w:rPr>
          <w:rFonts w:ascii="Times New Roman" w:hAnsi="Times New Roman" w:cs="Times New Roman"/>
          <w:i/>
          <w:sz w:val="24"/>
          <w:szCs w:val="24"/>
          <w:lang w:val="fr-CA"/>
        </w:rPr>
        <w:t xml:space="preserve">responsable de l’équilibrage </w:t>
      </w:r>
      <w:r w:rsidRPr="0060724A">
        <w:rPr>
          <w:rFonts w:ascii="Times New Roman" w:hAnsi="Times New Roman" w:cs="Times New Roman"/>
          <w:sz w:val="24"/>
          <w:szCs w:val="24"/>
          <w:lang w:val="fr-CA"/>
        </w:rPr>
        <w:t xml:space="preserve">et </w:t>
      </w:r>
      <w:r w:rsidRPr="0060724A">
        <w:rPr>
          <w:rFonts w:ascii="Times New Roman" w:hAnsi="Times New Roman" w:cs="Times New Roman"/>
          <w:i/>
          <w:sz w:val="24"/>
          <w:szCs w:val="24"/>
          <w:lang w:val="fr-CA"/>
        </w:rPr>
        <w:t xml:space="preserve">exploitant de réseau de transport </w:t>
      </w:r>
      <w:r w:rsidRPr="0060724A">
        <w:rPr>
          <w:rFonts w:ascii="Times New Roman" w:hAnsi="Times New Roman" w:cs="Times New Roman"/>
          <w:sz w:val="24"/>
          <w:szCs w:val="24"/>
          <w:lang w:val="fr-CA"/>
        </w:rPr>
        <w:t xml:space="preserve">doit avoir une fonctionnalité de relève (sous la forme soit d’une installation, soit de services en sous-traitance, exploités par des répartiteurs détenant la certification appropriée lorsque le contrôle a été transféré à la fonctionnalité de relève) comportant des fonctions de surveillance, de contrôle, d’enregistrement et d’alarme suffisantes pour maintenir la conformité avec toutes les normes de fiabilité applicables à la fonctionnalité du </w:t>
      </w:r>
      <w:r w:rsidRPr="002E295B">
        <w:rPr>
          <w:rFonts w:ascii="Times New Roman" w:hAnsi="Times New Roman" w:cs="Times New Roman"/>
          <w:sz w:val="24"/>
          <w:szCs w:val="24"/>
          <w:lang w:val="fr-CA"/>
        </w:rPr>
        <w:t>centre de contrôle</w:t>
      </w:r>
      <w:r w:rsidRPr="0060724A">
        <w:rPr>
          <w:rFonts w:ascii="Times New Roman" w:hAnsi="Times New Roman" w:cs="Times New Roman"/>
          <w:sz w:val="24"/>
          <w:szCs w:val="24"/>
          <w:lang w:val="fr-CA"/>
        </w:rPr>
        <w:t xml:space="preserve"> principal du </w:t>
      </w:r>
      <w:r w:rsidRPr="0060724A">
        <w:rPr>
          <w:rFonts w:ascii="Times New Roman" w:hAnsi="Times New Roman" w:cs="Times New Roman"/>
          <w:i/>
          <w:sz w:val="24"/>
          <w:szCs w:val="24"/>
          <w:lang w:val="fr-CA"/>
        </w:rPr>
        <w:t xml:space="preserve">responsable de l’équilibrage </w:t>
      </w:r>
      <w:r w:rsidRPr="0060724A">
        <w:rPr>
          <w:rFonts w:ascii="Times New Roman" w:hAnsi="Times New Roman" w:cs="Times New Roman"/>
          <w:sz w:val="24"/>
          <w:szCs w:val="24"/>
          <w:lang w:val="fr-CA"/>
        </w:rPr>
        <w:t>et de celui de l’</w:t>
      </w:r>
      <w:r w:rsidRPr="0060724A">
        <w:rPr>
          <w:rFonts w:ascii="Times New Roman" w:hAnsi="Times New Roman" w:cs="Times New Roman"/>
          <w:i/>
          <w:sz w:val="24"/>
          <w:szCs w:val="24"/>
          <w:lang w:val="fr-CA"/>
        </w:rPr>
        <w:t>exploitant de réseau de transport</w:t>
      </w:r>
      <w:r w:rsidRPr="0060724A">
        <w:rPr>
          <w:rFonts w:ascii="Times New Roman" w:hAnsi="Times New Roman" w:cs="Times New Roman"/>
          <w:sz w:val="24"/>
          <w:szCs w:val="24"/>
          <w:lang w:val="fr-CA"/>
        </w:rPr>
        <w:t xml:space="preserve">. Afin d’éviter qu’une troisième fonctionnalité soit nécessaire, la fonctionnalité de relève n’est pas exigée dans les cas suivants : </w:t>
      </w:r>
      <w:r w:rsidRPr="0060724A">
        <w:rPr>
          <w:rFonts w:ascii="Times New Roman" w:hAnsi="Times New Roman" w:cs="Times New Roman"/>
          <w:i/>
          <w:sz w:val="24"/>
          <w:szCs w:val="24"/>
          <w:lang w:val="fr-CA"/>
        </w:rPr>
        <w:t>[Facteur de risque de non-conformité : élevé] [Horizon : planification de</w:t>
      </w:r>
      <w:r w:rsidRPr="0060724A">
        <w:rPr>
          <w:rFonts w:ascii="Times New Roman" w:hAnsi="Times New Roman" w:cs="Times New Roman"/>
          <w:i/>
          <w:spacing w:val="-1"/>
          <w:sz w:val="24"/>
          <w:szCs w:val="24"/>
          <w:lang w:val="fr-CA"/>
        </w:rPr>
        <w:t xml:space="preserve"> </w:t>
      </w:r>
      <w:r w:rsidRPr="0060724A">
        <w:rPr>
          <w:rFonts w:ascii="Times New Roman" w:hAnsi="Times New Roman" w:cs="Times New Roman"/>
          <w:i/>
          <w:sz w:val="24"/>
          <w:szCs w:val="24"/>
          <w:lang w:val="fr-CA"/>
        </w:rPr>
        <w:t>l’exploitation]</w:t>
      </w:r>
    </w:p>
    <w:p w14:paraId="47CD7DB1" w14:textId="4A5BC319" w:rsidR="00717626" w:rsidRPr="0060724A" w:rsidRDefault="00717626" w:rsidP="00717626">
      <w:pPr>
        <w:pStyle w:val="Paragraphedeliste"/>
        <w:widowControl w:val="0"/>
        <w:numPr>
          <w:ilvl w:val="0"/>
          <w:numId w:val="36"/>
        </w:numPr>
        <w:tabs>
          <w:tab w:val="left" w:pos="1134"/>
        </w:tabs>
        <w:adjustRightInd/>
        <w:spacing w:before="119"/>
        <w:ind w:left="1134" w:right="27" w:hanging="56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pendant les indisponibilités planifiées de deux semaines ou moins de la fonctionnalité principale ou de relève ; </w:t>
      </w:r>
    </w:p>
    <w:p w14:paraId="698ABF11" w14:textId="02750DBB" w:rsidR="00717626" w:rsidRDefault="00717626" w:rsidP="00717626">
      <w:pPr>
        <w:pStyle w:val="Paragraphedeliste"/>
        <w:widowControl w:val="0"/>
        <w:numPr>
          <w:ilvl w:val="0"/>
          <w:numId w:val="36"/>
        </w:numPr>
        <w:tabs>
          <w:tab w:val="left" w:pos="1134"/>
        </w:tabs>
        <w:adjustRightInd/>
        <w:spacing w:before="121"/>
        <w:ind w:left="567" w:firstLine="0"/>
        <w:jc w:val="both"/>
        <w:rPr>
          <w:rFonts w:ascii="Times New Roman" w:hAnsi="Times New Roman" w:cs="Times New Roman"/>
          <w:sz w:val="24"/>
          <w:szCs w:val="24"/>
          <w:lang w:val="fr-CA"/>
        </w:rPr>
      </w:pPr>
      <w:r>
        <w:rPr>
          <w:rFonts w:ascii="Times New Roman" w:hAnsi="Times New Roman" w:cs="Times New Roman"/>
          <w:sz w:val="24"/>
          <w:szCs w:val="24"/>
          <w:lang w:val="fr-CA"/>
        </w:rPr>
        <w:t>p</w:t>
      </w:r>
      <w:r w:rsidRPr="0060724A">
        <w:rPr>
          <w:rFonts w:ascii="Times New Roman" w:hAnsi="Times New Roman" w:cs="Times New Roman"/>
          <w:sz w:val="24"/>
          <w:szCs w:val="24"/>
          <w:lang w:val="fr-CA"/>
        </w:rPr>
        <w:t>endant les indisponibilités non planifiées de la fonctionnalité principale ou de</w:t>
      </w:r>
      <w:r w:rsidRPr="0060724A">
        <w:rPr>
          <w:rFonts w:ascii="Times New Roman" w:hAnsi="Times New Roman" w:cs="Times New Roman"/>
          <w:spacing w:val="-17"/>
          <w:sz w:val="24"/>
          <w:szCs w:val="24"/>
          <w:lang w:val="fr-CA"/>
        </w:rPr>
        <w:t xml:space="preserve"> </w:t>
      </w:r>
      <w:r w:rsidRPr="0060724A">
        <w:rPr>
          <w:rFonts w:ascii="Times New Roman" w:hAnsi="Times New Roman" w:cs="Times New Roman"/>
          <w:sz w:val="24"/>
          <w:szCs w:val="24"/>
          <w:lang w:val="fr-CA"/>
        </w:rPr>
        <w:t>relève.</w:t>
      </w:r>
    </w:p>
    <w:p w14:paraId="5F9C8211" w14:textId="77777777" w:rsidR="00717626" w:rsidRPr="00717626" w:rsidRDefault="00717626" w:rsidP="00717626">
      <w:pPr>
        <w:pStyle w:val="Paragraphedeliste"/>
        <w:widowControl w:val="0"/>
        <w:tabs>
          <w:tab w:val="left" w:pos="1134"/>
        </w:tabs>
        <w:adjustRightInd/>
        <w:spacing w:before="121"/>
        <w:ind w:left="567"/>
        <w:jc w:val="both"/>
        <w:rPr>
          <w:rFonts w:ascii="Times New Roman" w:hAnsi="Times New Roman" w:cs="Times New Roman"/>
          <w:sz w:val="24"/>
          <w:szCs w:val="24"/>
          <w:lang w:val="fr-CA"/>
        </w:rPr>
      </w:pPr>
    </w:p>
    <w:p w14:paraId="0AD0DB13" w14:textId="26E9BA89" w:rsidR="00717626" w:rsidRPr="00922A4F" w:rsidRDefault="00717626" w:rsidP="0071762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60724A">
        <w:rPr>
          <w:rFonts w:ascii="Times New Roman" w:hAnsi="Times New Roman" w:cs="Times New Roman"/>
          <w:sz w:val="24"/>
          <w:szCs w:val="24"/>
          <w:lang w:val="fr-CA"/>
        </w:rPr>
        <w:t xml:space="preserve">Chaque </w:t>
      </w:r>
      <w:r w:rsidRPr="0060724A">
        <w:rPr>
          <w:rFonts w:ascii="Times New Roman" w:hAnsi="Times New Roman" w:cs="Times New Roman"/>
          <w:i/>
          <w:sz w:val="24"/>
          <w:szCs w:val="24"/>
          <w:lang w:val="fr-CA"/>
        </w:rPr>
        <w:t xml:space="preserve">responsable de l’équilibrage </w:t>
      </w:r>
      <w:r w:rsidRPr="0060724A">
        <w:rPr>
          <w:rFonts w:ascii="Times New Roman" w:hAnsi="Times New Roman" w:cs="Times New Roman"/>
          <w:sz w:val="24"/>
          <w:szCs w:val="24"/>
          <w:lang w:val="fr-CA"/>
        </w:rPr>
        <w:t xml:space="preserve">et </w:t>
      </w:r>
      <w:r w:rsidRPr="0060724A">
        <w:rPr>
          <w:rFonts w:ascii="Times New Roman" w:hAnsi="Times New Roman" w:cs="Times New Roman"/>
          <w:i/>
          <w:sz w:val="24"/>
          <w:szCs w:val="24"/>
          <w:lang w:val="fr-CA"/>
        </w:rPr>
        <w:t xml:space="preserve">exploitant de réseau de transport </w:t>
      </w:r>
      <w:r w:rsidRPr="0060724A">
        <w:rPr>
          <w:rFonts w:ascii="Times New Roman" w:hAnsi="Times New Roman" w:cs="Times New Roman"/>
          <w:sz w:val="24"/>
          <w:szCs w:val="24"/>
          <w:lang w:val="fr-CA"/>
        </w:rPr>
        <w:t xml:space="preserve">doit fournir des pièces justificatives datées attestant que sa fonctionnalité de relève (sous la forme soit d’une installation, soit de services en sous-traitance, exploités par des répartiteurs détenant la certification appropriée lorsque le contrôle a été transféré à la fonctionnalité de relève) comporte des fonctions de surveillance, de contrôle, d’enregistrement et d’alarme suffisantes pour maintenir la conformité avec toutes les normes de fiabilité applicables à la fonctionnalité du </w:t>
      </w:r>
      <w:r w:rsidRPr="002E295B">
        <w:rPr>
          <w:rFonts w:ascii="Times New Roman" w:hAnsi="Times New Roman" w:cs="Times New Roman"/>
          <w:sz w:val="24"/>
          <w:szCs w:val="24"/>
          <w:lang w:val="fr-CA"/>
        </w:rPr>
        <w:t>centre de contrôle</w:t>
      </w:r>
      <w:r w:rsidRPr="0060724A">
        <w:rPr>
          <w:rFonts w:ascii="Times New Roman" w:hAnsi="Times New Roman" w:cs="Times New Roman"/>
          <w:sz w:val="24"/>
          <w:szCs w:val="24"/>
          <w:lang w:val="fr-CA"/>
        </w:rPr>
        <w:t xml:space="preserve"> principal du </w:t>
      </w:r>
      <w:r w:rsidRPr="0060724A">
        <w:rPr>
          <w:rFonts w:ascii="Times New Roman" w:hAnsi="Times New Roman" w:cs="Times New Roman"/>
          <w:i/>
          <w:sz w:val="24"/>
          <w:szCs w:val="24"/>
          <w:lang w:val="fr-CA"/>
        </w:rPr>
        <w:t xml:space="preserve">responsable de l’équilibrage </w:t>
      </w:r>
      <w:r w:rsidRPr="0060724A">
        <w:rPr>
          <w:rFonts w:ascii="Times New Roman" w:hAnsi="Times New Roman" w:cs="Times New Roman"/>
          <w:sz w:val="24"/>
          <w:szCs w:val="24"/>
          <w:lang w:val="fr-CA"/>
        </w:rPr>
        <w:t>et de celui de l’</w:t>
      </w:r>
      <w:r w:rsidRPr="0060724A">
        <w:rPr>
          <w:rFonts w:ascii="Times New Roman" w:hAnsi="Times New Roman" w:cs="Times New Roman"/>
          <w:i/>
          <w:sz w:val="24"/>
          <w:szCs w:val="24"/>
          <w:lang w:val="fr-CA"/>
        </w:rPr>
        <w:t>exploitant de réseau de transport</w:t>
      </w:r>
      <w:r w:rsidRPr="0060724A">
        <w:rPr>
          <w:rFonts w:ascii="Times New Roman" w:hAnsi="Times New Roman" w:cs="Times New Roman"/>
          <w:sz w:val="24"/>
          <w:szCs w:val="24"/>
          <w:lang w:val="fr-CA"/>
        </w:rPr>
        <w:t>, conformément à l’exigence</w:t>
      </w:r>
      <w:r w:rsidRPr="0060724A">
        <w:rPr>
          <w:rFonts w:ascii="Times New Roman" w:hAnsi="Times New Roman" w:cs="Times New Roman"/>
          <w:spacing w:val="-8"/>
          <w:sz w:val="24"/>
          <w:szCs w:val="24"/>
          <w:lang w:val="fr-CA"/>
        </w:rPr>
        <w:t xml:space="preserve"> </w:t>
      </w:r>
      <w:r w:rsidRPr="0060724A">
        <w:rPr>
          <w:rFonts w:ascii="Times New Roman" w:hAnsi="Times New Roman" w:cs="Times New Roman"/>
          <w:sz w:val="24"/>
          <w:szCs w:val="24"/>
          <w:lang w:val="fr-CA"/>
        </w:rPr>
        <w:t>E4.</w:t>
      </w:r>
    </w:p>
    <w:p w14:paraId="097130F6" w14:textId="77777777" w:rsidR="00717626" w:rsidRDefault="00717626" w:rsidP="00717626">
      <w:pPr>
        <w:jc w:val="both"/>
        <w:rPr>
          <w:rFonts w:ascii="Times New Roman" w:hAnsi="Times New Roman" w:cs="Times New Roman"/>
          <w:color w:val="000000"/>
          <w:sz w:val="24"/>
          <w:szCs w:val="24"/>
          <w:lang w:val="fr-CA"/>
        </w:rPr>
      </w:pPr>
    </w:p>
    <w:p w14:paraId="567004AA" w14:textId="77777777" w:rsidR="00717626" w:rsidRPr="00922A4F" w:rsidRDefault="00717626" w:rsidP="0071762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26FC98C" w14:textId="30B14D3E" w:rsidR="00717626" w:rsidRPr="00750268" w:rsidRDefault="00717626" w:rsidP="0071762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Pr="0007762B">
        <w:rPr>
          <w:rFonts w:ascii="Times New Roman" w:hAnsi="Times New Roman" w:cs="Times New Roman"/>
          <w:color w:val="000000"/>
          <w:sz w:val="24"/>
          <w:szCs w:val="24"/>
          <w:lang w:val="fr-CA"/>
        </w:rPr>
        <w:t>L</w:t>
      </w:r>
      <w:r>
        <w:rPr>
          <w:rFonts w:ascii="Times New Roman" w:hAnsi="Times New Roman" w:cs="Times New Roman"/>
          <w:color w:val="000000"/>
          <w:sz w:val="24"/>
          <w:szCs w:val="24"/>
          <w:lang w:val="fr-CA"/>
        </w:rPr>
        <w:t>’</w:t>
      </w:r>
      <w:r w:rsidRPr="0007762B">
        <w:rPr>
          <w:rFonts w:ascii="Times New Roman" w:hAnsi="Times New Roman" w:cs="Times New Roman"/>
          <w:color w:val="000000"/>
          <w:sz w:val="24"/>
          <w:szCs w:val="24"/>
          <w:lang w:val="fr-CA"/>
        </w:rPr>
        <w:t xml:space="preserve">entité a-t-elle prévu une </w:t>
      </w:r>
      <w:r>
        <w:rPr>
          <w:rFonts w:ascii="Times New Roman" w:hAnsi="Times New Roman" w:cs="Times New Roman"/>
          <w:color w:val="000000"/>
          <w:sz w:val="24"/>
          <w:szCs w:val="24"/>
          <w:lang w:val="fr-CA"/>
        </w:rPr>
        <w:t>indisponibilité planifiée</w:t>
      </w:r>
      <w:r w:rsidRPr="0007762B">
        <w:rPr>
          <w:rFonts w:ascii="Times New Roman" w:hAnsi="Times New Roman" w:cs="Times New Roman"/>
          <w:color w:val="000000"/>
          <w:sz w:val="24"/>
          <w:szCs w:val="24"/>
          <w:lang w:val="fr-CA"/>
        </w:rPr>
        <w:t xml:space="preserve"> des installations principales ou de </w:t>
      </w:r>
      <w:r>
        <w:rPr>
          <w:rFonts w:ascii="Times New Roman" w:hAnsi="Times New Roman" w:cs="Times New Roman"/>
          <w:color w:val="000000"/>
          <w:sz w:val="24"/>
          <w:szCs w:val="24"/>
          <w:lang w:val="fr-CA"/>
        </w:rPr>
        <w:t>relève</w:t>
      </w:r>
      <w:r w:rsidRPr="0007762B">
        <w:rPr>
          <w:rFonts w:ascii="Times New Roman" w:hAnsi="Times New Roman" w:cs="Times New Roman"/>
          <w:color w:val="000000"/>
          <w:sz w:val="24"/>
          <w:szCs w:val="24"/>
          <w:lang w:val="fr-CA"/>
        </w:rPr>
        <w:t xml:space="preserve"> de deux semaines ou plus</w:t>
      </w:r>
      <w:r>
        <w:rPr>
          <w:rFonts w:ascii="Times New Roman" w:hAnsi="Times New Roman" w:cs="Times New Roman"/>
          <w:color w:val="000000"/>
          <w:sz w:val="24"/>
          <w:szCs w:val="24"/>
          <w:lang w:val="fr-CA"/>
        </w:rPr>
        <w:t xml:space="preserve"> </w:t>
      </w:r>
      <w:r w:rsidRPr="0007762B">
        <w:rPr>
          <w:rFonts w:ascii="Times New Roman" w:hAnsi="Times New Roman" w:cs="Times New Roman"/>
          <w:color w:val="000000"/>
          <w:sz w:val="24"/>
          <w:szCs w:val="24"/>
          <w:lang w:val="fr-CA"/>
        </w:rPr>
        <w:t>?</w:t>
      </w:r>
    </w:p>
    <w:p w14:paraId="3593C6E4" w14:textId="77777777" w:rsidR="00717626" w:rsidRDefault="00227D69" w:rsidP="0071762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326714301"/>
        </w:sdtPr>
        <w:sdtEndPr/>
        <w:sdtContent>
          <w:r w:rsidR="00717626" w:rsidRPr="00F807AB">
            <w:rPr>
              <w:rFonts w:ascii="Times New Roman" w:eastAsia="MS Gothic" w:hAnsi="MS Gothic" w:cs="Times New Roman"/>
              <w:sz w:val="24"/>
              <w:szCs w:val="24"/>
              <w:lang w:val="fr-CA"/>
            </w:rPr>
            <w:t>☐</w:t>
          </w:r>
        </w:sdtContent>
      </w:sdt>
      <w:r w:rsidR="00717626"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27242520"/>
        </w:sdtPr>
        <w:sdtEndPr/>
        <w:sdtContent>
          <w:r w:rsidR="00717626" w:rsidRPr="00F807AB">
            <w:rPr>
              <w:rFonts w:ascii="Times New Roman" w:eastAsia="MS Gothic" w:hAnsi="MS Gothic" w:cs="Times New Roman"/>
              <w:sz w:val="24"/>
              <w:szCs w:val="24"/>
              <w:lang w:val="fr-CA"/>
            </w:rPr>
            <w:t>☐</w:t>
          </w:r>
        </w:sdtContent>
      </w:sdt>
      <w:r w:rsidR="00717626" w:rsidRPr="00F807AB">
        <w:rPr>
          <w:rFonts w:ascii="Times New Roman" w:hAnsi="Times New Roman" w:cs="Times New Roman"/>
          <w:sz w:val="24"/>
          <w:szCs w:val="24"/>
          <w:lang w:val="fr-CA"/>
        </w:rPr>
        <w:t xml:space="preserve"> Non</w:t>
      </w:r>
    </w:p>
    <w:p w14:paraId="5FC381B1" w14:textId="77777777" w:rsidR="00717626" w:rsidRPr="00CC651A" w:rsidRDefault="00717626" w:rsidP="00717626">
      <w:pPr>
        <w:jc w:val="both"/>
        <w:rPr>
          <w:rFonts w:ascii="Times New Roman" w:hAnsi="Times New Roman" w:cs="Times New Roman"/>
          <w:sz w:val="24"/>
          <w:szCs w:val="24"/>
          <w:highlight w:val="cyan"/>
          <w:lang w:val="fr-CA"/>
        </w:rPr>
      </w:pPr>
      <w:r>
        <w:rPr>
          <w:rFonts w:ascii="Times New Roman" w:hAnsi="Times New Roman" w:cs="Times New Roman"/>
          <w:sz w:val="24"/>
          <w:szCs w:val="24"/>
          <w:lang w:val="fr-CA"/>
        </w:rPr>
        <w:t>Si oui, veuillez préciser les dates de l’indisponibilité ainsi que les installations de relève qui ont été utilisées pendant l’indisponibilité.</w:t>
      </w:r>
    </w:p>
    <w:p w14:paraId="5B26CEDC" w14:textId="1FC937E0" w:rsidR="00717626" w:rsidRPr="007732ED" w:rsidRDefault="00717626" w:rsidP="0071762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7ADAB133" w14:textId="77777777" w:rsidR="00717626" w:rsidRPr="00922A4F" w:rsidRDefault="00717626" w:rsidP="00717626">
      <w:pPr>
        <w:widowControl w:val="0"/>
        <w:shd w:val="clear" w:color="auto" w:fill="CDFFCD"/>
        <w:jc w:val="both"/>
        <w:rPr>
          <w:rFonts w:ascii="Times New Roman" w:hAnsi="Times New Roman" w:cs="Times New Roman"/>
          <w:bCs/>
          <w:sz w:val="22"/>
          <w:szCs w:val="22"/>
          <w:lang w:val="fr-CA"/>
        </w:rPr>
      </w:pPr>
    </w:p>
    <w:p w14:paraId="32CCF0AF" w14:textId="77777777" w:rsidR="00717626" w:rsidRPr="00922A4F" w:rsidRDefault="00717626" w:rsidP="00717626">
      <w:pPr>
        <w:widowControl w:val="0"/>
        <w:shd w:val="clear" w:color="auto" w:fill="CDFFCD"/>
        <w:jc w:val="both"/>
        <w:rPr>
          <w:rFonts w:ascii="Times New Roman" w:hAnsi="Times New Roman" w:cs="Times New Roman"/>
          <w:bCs/>
          <w:sz w:val="22"/>
          <w:szCs w:val="22"/>
          <w:lang w:val="fr-CA"/>
        </w:rPr>
      </w:pPr>
    </w:p>
    <w:p w14:paraId="7B3A267D" w14:textId="77777777" w:rsidR="00717626" w:rsidRPr="00922A4F" w:rsidRDefault="00717626" w:rsidP="00717626">
      <w:pPr>
        <w:jc w:val="both"/>
        <w:rPr>
          <w:rFonts w:ascii="Times New Roman" w:hAnsi="Times New Roman" w:cs="Times New Roman"/>
          <w:color w:val="000000"/>
          <w:sz w:val="24"/>
          <w:szCs w:val="24"/>
          <w:lang w:val="fr-CA"/>
        </w:rPr>
      </w:pPr>
    </w:p>
    <w:p w14:paraId="00E37D1B" w14:textId="77777777" w:rsidR="00717626" w:rsidRPr="00922A4F" w:rsidRDefault="00717626" w:rsidP="0071762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243134E" w14:textId="77777777" w:rsidR="00717626" w:rsidRPr="00922A4F" w:rsidRDefault="00717626" w:rsidP="0071762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2486E67" w14:textId="0000E5A6" w:rsidR="00717626" w:rsidRPr="00922A4F" w:rsidRDefault="00717626" w:rsidP="0071762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A80EDF">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FC04D4E" w14:textId="77777777" w:rsidR="00717626" w:rsidRPr="00922A4F" w:rsidRDefault="00717626" w:rsidP="00717626">
      <w:pPr>
        <w:widowControl w:val="0"/>
        <w:shd w:val="clear" w:color="auto" w:fill="CDFFCD"/>
        <w:jc w:val="both"/>
        <w:rPr>
          <w:rFonts w:ascii="Times New Roman" w:hAnsi="Times New Roman" w:cs="Times New Roman"/>
          <w:bCs/>
          <w:sz w:val="22"/>
          <w:szCs w:val="22"/>
          <w:lang w:val="fr-CA"/>
        </w:rPr>
      </w:pPr>
    </w:p>
    <w:p w14:paraId="4F629070" w14:textId="77777777" w:rsidR="00717626" w:rsidRPr="00922A4F" w:rsidRDefault="00717626" w:rsidP="00717626">
      <w:pPr>
        <w:widowControl w:val="0"/>
        <w:shd w:val="clear" w:color="auto" w:fill="CDFFCD"/>
        <w:jc w:val="both"/>
        <w:rPr>
          <w:rFonts w:ascii="Times New Roman" w:hAnsi="Times New Roman" w:cs="Times New Roman"/>
          <w:bCs/>
          <w:sz w:val="22"/>
          <w:szCs w:val="22"/>
          <w:lang w:val="fr-CA"/>
        </w:rPr>
      </w:pPr>
    </w:p>
    <w:p w14:paraId="134BF022" w14:textId="77777777" w:rsidR="00717626" w:rsidRPr="00922A4F" w:rsidRDefault="00717626" w:rsidP="00717626">
      <w:pPr>
        <w:pStyle w:val="RqtSection"/>
        <w:jc w:val="both"/>
        <w:rPr>
          <w:rFonts w:ascii="Times New Roman" w:hAnsi="Times New Roman"/>
          <w:lang w:val="fr-CA"/>
        </w:rPr>
      </w:pPr>
    </w:p>
    <w:p w14:paraId="6347FADA" w14:textId="77777777" w:rsidR="00717626" w:rsidRPr="00922A4F" w:rsidRDefault="00717626" w:rsidP="0071762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717626" w:rsidRPr="00F956FA" w14:paraId="5BDD69BF" w14:textId="77777777" w:rsidTr="00C60747">
        <w:tc>
          <w:tcPr>
            <w:tcW w:w="10910" w:type="dxa"/>
            <w:shd w:val="clear" w:color="auto" w:fill="DCDCFF"/>
          </w:tcPr>
          <w:p w14:paraId="5B6F675E" w14:textId="77777777" w:rsidR="00717626" w:rsidRPr="00922A4F" w:rsidRDefault="00717626" w:rsidP="00C60747">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717626" w:rsidRPr="00F956FA" w14:paraId="12C042FB" w14:textId="77777777" w:rsidTr="00C60747">
        <w:tc>
          <w:tcPr>
            <w:tcW w:w="10910" w:type="dxa"/>
            <w:shd w:val="clear" w:color="auto" w:fill="DCDCFF"/>
          </w:tcPr>
          <w:p w14:paraId="582EB41B" w14:textId="30F7198C" w:rsidR="00717626" w:rsidRPr="00C13E14" w:rsidRDefault="000B5798" w:rsidP="00C60747">
            <w:pPr>
              <w:widowControl w:val="0"/>
              <w:jc w:val="both"/>
              <w:rPr>
                <w:rFonts w:ascii="Times New Roman" w:hAnsi="Times New Roman" w:cs="Times New Roman"/>
                <w:sz w:val="24"/>
                <w:szCs w:val="24"/>
                <w:lang w:val="fr-CA"/>
              </w:rPr>
            </w:pPr>
            <w:r w:rsidRPr="0007762B">
              <w:rPr>
                <w:rFonts w:ascii="Times New Roman" w:hAnsi="Times New Roman" w:cs="Times New Roman"/>
                <w:sz w:val="24"/>
                <w:szCs w:val="24"/>
                <w:lang w:val="fr-CA"/>
              </w:rPr>
              <w:t xml:space="preserve">Des </w:t>
            </w:r>
            <w:r>
              <w:rPr>
                <w:rFonts w:ascii="Times New Roman" w:hAnsi="Times New Roman" w:cs="Times New Roman"/>
                <w:sz w:val="24"/>
                <w:szCs w:val="24"/>
                <w:lang w:val="fr-CA"/>
              </w:rPr>
              <w:t>pièces justificatives</w:t>
            </w:r>
            <w:r w:rsidRPr="0007762B">
              <w:rPr>
                <w:rFonts w:ascii="Times New Roman" w:hAnsi="Times New Roman" w:cs="Times New Roman"/>
                <w:sz w:val="24"/>
                <w:szCs w:val="24"/>
                <w:lang w:val="fr-CA"/>
              </w:rPr>
              <w:t xml:space="preserve"> datées </w:t>
            </w:r>
            <w:r>
              <w:rPr>
                <w:rFonts w:ascii="Times New Roman" w:hAnsi="Times New Roman" w:cs="Times New Roman"/>
                <w:sz w:val="24"/>
                <w:szCs w:val="24"/>
                <w:lang w:val="fr-CA"/>
              </w:rPr>
              <w:t>attestant</w:t>
            </w:r>
            <w:r w:rsidRPr="0007762B">
              <w:rPr>
                <w:rFonts w:ascii="Times New Roman" w:hAnsi="Times New Roman" w:cs="Times New Roman"/>
                <w:sz w:val="24"/>
                <w:szCs w:val="24"/>
                <w:lang w:val="fr-CA"/>
              </w:rPr>
              <w:t xml:space="preserve"> que l</w:t>
            </w:r>
            <w:r>
              <w:rPr>
                <w:rFonts w:ascii="Times New Roman" w:hAnsi="Times New Roman" w:cs="Times New Roman"/>
                <w:sz w:val="24"/>
                <w:szCs w:val="24"/>
                <w:lang w:val="fr-CA"/>
              </w:rPr>
              <w:t>’</w:t>
            </w:r>
            <w:r w:rsidRPr="0007762B">
              <w:rPr>
                <w:rFonts w:ascii="Times New Roman" w:hAnsi="Times New Roman" w:cs="Times New Roman"/>
                <w:sz w:val="24"/>
                <w:szCs w:val="24"/>
                <w:lang w:val="fr-CA"/>
              </w:rPr>
              <w:t>entité dispose d</w:t>
            </w:r>
            <w:r>
              <w:rPr>
                <w:rFonts w:ascii="Times New Roman" w:hAnsi="Times New Roman" w:cs="Times New Roman"/>
                <w:sz w:val="24"/>
                <w:szCs w:val="24"/>
                <w:lang w:val="fr-CA"/>
              </w:rPr>
              <w:t>’</w:t>
            </w:r>
            <w:r w:rsidRPr="0007762B">
              <w:rPr>
                <w:rFonts w:ascii="Times New Roman" w:hAnsi="Times New Roman" w:cs="Times New Roman"/>
                <w:sz w:val="24"/>
                <w:szCs w:val="24"/>
                <w:lang w:val="fr-CA"/>
              </w:rPr>
              <w:t xml:space="preserve">un </w:t>
            </w:r>
            <w:r w:rsidRPr="002E295B">
              <w:rPr>
                <w:rFonts w:ascii="Times New Roman" w:hAnsi="Times New Roman" w:cs="Times New Roman"/>
                <w:sz w:val="24"/>
                <w:szCs w:val="24"/>
                <w:lang w:val="fr-CA"/>
              </w:rPr>
              <w:t>centre de contrôle</w:t>
            </w:r>
            <w:r w:rsidRPr="0007762B">
              <w:rPr>
                <w:rFonts w:ascii="Times New Roman" w:hAnsi="Times New Roman" w:cs="Times New Roman"/>
                <w:sz w:val="24"/>
                <w:szCs w:val="24"/>
                <w:lang w:val="fr-CA"/>
              </w:rPr>
              <w:t xml:space="preserve"> de </w:t>
            </w:r>
            <w:r>
              <w:rPr>
                <w:rFonts w:ascii="Times New Roman" w:hAnsi="Times New Roman" w:cs="Times New Roman"/>
                <w:sz w:val="24"/>
                <w:szCs w:val="24"/>
                <w:lang w:val="fr-CA"/>
              </w:rPr>
              <w:t>relève</w:t>
            </w:r>
            <w:r w:rsidRPr="0007762B">
              <w:rPr>
                <w:rFonts w:ascii="Times New Roman" w:hAnsi="Times New Roman" w:cs="Times New Roman"/>
                <w:sz w:val="24"/>
                <w:szCs w:val="24"/>
                <w:lang w:val="fr-CA"/>
              </w:rPr>
              <w:t xml:space="preserve"> </w:t>
            </w:r>
            <w:r>
              <w:rPr>
                <w:rFonts w:ascii="Times New Roman" w:hAnsi="Times New Roman" w:cs="Times New Roman"/>
                <w:sz w:val="24"/>
                <w:szCs w:val="24"/>
                <w:lang w:val="fr-CA"/>
              </w:rPr>
              <w:t>offrant</w:t>
            </w:r>
            <w:r w:rsidRPr="0007762B">
              <w:rPr>
                <w:rFonts w:ascii="Times New Roman" w:hAnsi="Times New Roman" w:cs="Times New Roman"/>
                <w:sz w:val="24"/>
                <w:szCs w:val="24"/>
                <w:lang w:val="fr-CA"/>
              </w:rPr>
              <w:t xml:space="preserve"> </w:t>
            </w:r>
            <w:r>
              <w:rPr>
                <w:rFonts w:ascii="Times New Roman" w:hAnsi="Times New Roman" w:cs="Times New Roman"/>
                <w:sz w:val="24"/>
                <w:szCs w:val="24"/>
                <w:lang w:val="fr-CA"/>
              </w:rPr>
              <w:t>la</w:t>
            </w:r>
            <w:r w:rsidRPr="0007762B">
              <w:rPr>
                <w:rFonts w:ascii="Times New Roman" w:hAnsi="Times New Roman" w:cs="Times New Roman"/>
                <w:sz w:val="24"/>
                <w:szCs w:val="24"/>
                <w:lang w:val="fr-CA"/>
              </w:rPr>
              <w:t xml:space="preserve"> </w:t>
            </w:r>
            <w:r w:rsidRPr="00DC4B24">
              <w:rPr>
                <w:rFonts w:ascii="Times New Roman" w:hAnsi="Times New Roman" w:cs="Times New Roman"/>
                <w:sz w:val="24"/>
                <w:szCs w:val="24"/>
                <w:lang w:val="fr-CA"/>
              </w:rPr>
              <w:t>fonctionnalité</w:t>
            </w:r>
            <w:r w:rsidRPr="00B42206">
              <w:rPr>
                <w:rFonts w:ascii="Times New Roman" w:hAnsi="Times New Roman" w:cs="Times New Roman"/>
                <w:sz w:val="24"/>
                <w:szCs w:val="24"/>
                <w:lang w:val="fr-CA"/>
              </w:rPr>
              <w:t xml:space="preserve"> requise</w:t>
            </w:r>
            <w:r w:rsidRPr="0007158F">
              <w:rPr>
                <w:rFonts w:asciiTheme="minorHAnsi" w:hAnsiTheme="minorHAnsi" w:cstheme="minorHAnsi"/>
                <w:sz w:val="24"/>
                <w:szCs w:val="24"/>
                <w:lang w:val="fr-CA"/>
              </w:rPr>
              <w:t>.</w:t>
            </w:r>
          </w:p>
        </w:tc>
      </w:tr>
    </w:tbl>
    <w:p w14:paraId="74D6627C" w14:textId="77777777" w:rsidR="00717626" w:rsidRPr="00922A4F" w:rsidRDefault="00717626" w:rsidP="00717626">
      <w:pPr>
        <w:widowControl w:val="0"/>
        <w:spacing w:line="266" w:lineRule="exact"/>
        <w:jc w:val="both"/>
        <w:rPr>
          <w:rFonts w:ascii="Times New Roman" w:hAnsi="Times New Roman" w:cs="Times New Roman"/>
          <w:b/>
          <w:bCs/>
          <w:color w:val="000000"/>
          <w:sz w:val="24"/>
          <w:szCs w:val="24"/>
          <w:lang w:val="fr-CA"/>
        </w:rPr>
      </w:pPr>
    </w:p>
    <w:p w14:paraId="5F8D1DF0" w14:textId="77777777" w:rsidR="00717626" w:rsidRPr="00922A4F" w:rsidRDefault="00717626" w:rsidP="0071762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717626" w:rsidRPr="00F956FA" w14:paraId="16C75962" w14:textId="77777777" w:rsidTr="00C60747">
        <w:tc>
          <w:tcPr>
            <w:tcW w:w="10892" w:type="dxa"/>
            <w:gridSpan w:val="6"/>
            <w:shd w:val="clear" w:color="auto" w:fill="DCDCFF"/>
            <w:vAlign w:val="bottom"/>
          </w:tcPr>
          <w:p w14:paraId="43C279CC" w14:textId="77777777" w:rsidR="00717626" w:rsidRPr="00922A4F" w:rsidRDefault="00717626" w:rsidP="00C60747">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717626" w:rsidRPr="00F956FA" w14:paraId="09D33550" w14:textId="77777777" w:rsidTr="00C60747">
        <w:tc>
          <w:tcPr>
            <w:tcW w:w="2275" w:type="dxa"/>
            <w:shd w:val="clear" w:color="auto" w:fill="DCDCFF"/>
            <w:vAlign w:val="bottom"/>
          </w:tcPr>
          <w:p w14:paraId="78BCC902" w14:textId="77777777" w:rsidR="00717626" w:rsidRPr="00922A4F" w:rsidRDefault="00717626"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D784BB5" w14:textId="77777777" w:rsidR="00717626" w:rsidRPr="00922A4F" w:rsidRDefault="00717626"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AFD53DF" w14:textId="77777777" w:rsidR="00717626" w:rsidRPr="00922A4F" w:rsidRDefault="00717626"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38741E4" w14:textId="77777777" w:rsidR="00717626" w:rsidRPr="00922A4F" w:rsidRDefault="00717626"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6F7A44A" w14:textId="77777777" w:rsidR="00717626" w:rsidRPr="00922A4F" w:rsidRDefault="00717626"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5668A44" w14:textId="77777777" w:rsidR="00717626" w:rsidRPr="00922A4F" w:rsidRDefault="00717626" w:rsidP="00C60747">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717626" w:rsidRPr="00F956FA" w14:paraId="29ABD8D1" w14:textId="77777777" w:rsidTr="00C60747">
        <w:tc>
          <w:tcPr>
            <w:tcW w:w="2275" w:type="dxa"/>
            <w:shd w:val="clear" w:color="auto" w:fill="CDFFCD"/>
          </w:tcPr>
          <w:p w14:paraId="06B0F30A" w14:textId="77777777" w:rsidR="00717626" w:rsidRPr="00922A4F" w:rsidRDefault="00717626" w:rsidP="00C60747">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D688A38" w14:textId="77777777" w:rsidR="00717626" w:rsidRPr="00922A4F" w:rsidRDefault="00717626" w:rsidP="00C60747">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E8B5A0A" w14:textId="77777777" w:rsidR="00717626" w:rsidRPr="00922A4F" w:rsidRDefault="00717626" w:rsidP="00C60747">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30A075B" w14:textId="77777777" w:rsidR="00717626" w:rsidRPr="00922A4F" w:rsidRDefault="00717626" w:rsidP="00C60747">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2C8D9BE" w14:textId="77777777" w:rsidR="00717626" w:rsidRPr="00922A4F" w:rsidRDefault="00717626" w:rsidP="00C60747">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E5623E4" w14:textId="77777777" w:rsidR="00717626" w:rsidRPr="00922A4F" w:rsidRDefault="00717626" w:rsidP="00C60747">
            <w:pPr>
              <w:keepNext/>
              <w:autoSpaceDE/>
              <w:autoSpaceDN/>
              <w:adjustRightInd/>
              <w:jc w:val="both"/>
              <w:rPr>
                <w:rFonts w:ascii="Times New Roman" w:hAnsi="Times New Roman" w:cs="Times New Roman"/>
                <w:sz w:val="22"/>
                <w:szCs w:val="22"/>
                <w:lang w:val="fr-CA"/>
              </w:rPr>
            </w:pPr>
          </w:p>
        </w:tc>
      </w:tr>
      <w:tr w:rsidR="00717626" w:rsidRPr="00F956FA" w14:paraId="0B421A86" w14:textId="77777777" w:rsidTr="00C60747">
        <w:tc>
          <w:tcPr>
            <w:tcW w:w="2275" w:type="dxa"/>
            <w:shd w:val="clear" w:color="auto" w:fill="CDFFCD"/>
          </w:tcPr>
          <w:p w14:paraId="40A98E7C" w14:textId="77777777" w:rsidR="00717626" w:rsidRPr="00922A4F" w:rsidRDefault="00717626" w:rsidP="00C60747">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3CC0C9B" w14:textId="77777777" w:rsidR="00717626" w:rsidRPr="00922A4F" w:rsidRDefault="00717626" w:rsidP="00C60747">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60C5CD2" w14:textId="77777777" w:rsidR="00717626" w:rsidRPr="00922A4F" w:rsidRDefault="00717626" w:rsidP="00C60747">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35194D8" w14:textId="77777777" w:rsidR="00717626" w:rsidRPr="00922A4F" w:rsidRDefault="00717626" w:rsidP="00C60747">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BC7F0EC" w14:textId="77777777" w:rsidR="00717626" w:rsidRPr="00922A4F" w:rsidRDefault="00717626" w:rsidP="00C60747">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724808" w14:textId="77777777" w:rsidR="00717626" w:rsidRPr="00922A4F" w:rsidRDefault="00717626" w:rsidP="00C60747">
            <w:pPr>
              <w:keepNext/>
              <w:autoSpaceDE/>
              <w:autoSpaceDN/>
              <w:adjustRightInd/>
              <w:jc w:val="both"/>
              <w:rPr>
                <w:rFonts w:ascii="Times New Roman" w:hAnsi="Times New Roman" w:cs="Times New Roman"/>
                <w:sz w:val="22"/>
                <w:szCs w:val="22"/>
                <w:lang w:val="fr-CA"/>
              </w:rPr>
            </w:pPr>
          </w:p>
        </w:tc>
      </w:tr>
      <w:tr w:rsidR="00717626" w:rsidRPr="00F956FA" w14:paraId="003B353E" w14:textId="77777777" w:rsidTr="00C60747">
        <w:tc>
          <w:tcPr>
            <w:tcW w:w="2275" w:type="dxa"/>
            <w:shd w:val="clear" w:color="auto" w:fill="CDFFCD"/>
          </w:tcPr>
          <w:p w14:paraId="02004254" w14:textId="77777777" w:rsidR="00717626" w:rsidRPr="00922A4F" w:rsidRDefault="00717626" w:rsidP="00C60747">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EFD341B" w14:textId="77777777" w:rsidR="00717626" w:rsidRPr="00922A4F" w:rsidRDefault="00717626" w:rsidP="00C60747">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2C4D45E" w14:textId="77777777" w:rsidR="00717626" w:rsidRPr="00922A4F" w:rsidRDefault="00717626" w:rsidP="00C60747">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413DB7C" w14:textId="77777777" w:rsidR="00717626" w:rsidRPr="00922A4F" w:rsidRDefault="00717626" w:rsidP="00C60747">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8D80CDF" w14:textId="77777777" w:rsidR="00717626" w:rsidRPr="00922A4F" w:rsidRDefault="00717626" w:rsidP="00C60747">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372A546" w14:textId="77777777" w:rsidR="00717626" w:rsidRPr="00922A4F" w:rsidRDefault="00717626" w:rsidP="00C60747">
            <w:pPr>
              <w:autoSpaceDE/>
              <w:autoSpaceDN/>
              <w:adjustRightInd/>
              <w:jc w:val="both"/>
              <w:rPr>
                <w:rFonts w:ascii="Times New Roman" w:hAnsi="Times New Roman" w:cs="Times New Roman"/>
                <w:sz w:val="22"/>
                <w:szCs w:val="22"/>
                <w:lang w:val="fr-CA"/>
              </w:rPr>
            </w:pPr>
          </w:p>
        </w:tc>
      </w:tr>
    </w:tbl>
    <w:p w14:paraId="7A763195" w14:textId="77777777" w:rsidR="00717626" w:rsidRPr="00922A4F" w:rsidRDefault="00717626" w:rsidP="00717626">
      <w:pPr>
        <w:widowControl w:val="0"/>
        <w:jc w:val="both"/>
        <w:rPr>
          <w:rFonts w:ascii="Times New Roman" w:hAnsi="Times New Roman" w:cs="Times New Roman"/>
          <w:color w:val="000000"/>
          <w:sz w:val="24"/>
          <w:szCs w:val="24"/>
          <w:lang w:val="fr-CA"/>
        </w:rPr>
      </w:pPr>
    </w:p>
    <w:p w14:paraId="23592BD3" w14:textId="77777777" w:rsidR="00717626" w:rsidRPr="00922A4F" w:rsidRDefault="00717626" w:rsidP="0071762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717626" w:rsidRPr="00F956FA" w14:paraId="3C832958" w14:textId="77777777" w:rsidTr="00C60747">
        <w:tc>
          <w:tcPr>
            <w:tcW w:w="10910" w:type="dxa"/>
            <w:shd w:val="clear" w:color="auto" w:fill="auto"/>
          </w:tcPr>
          <w:p w14:paraId="2EF307E8" w14:textId="77777777" w:rsidR="00717626" w:rsidRPr="00922A4F" w:rsidRDefault="00717626" w:rsidP="00C60747">
            <w:pPr>
              <w:widowControl w:val="0"/>
              <w:jc w:val="both"/>
              <w:rPr>
                <w:rFonts w:ascii="Times New Roman" w:hAnsi="Times New Roman" w:cs="Times New Roman"/>
                <w:sz w:val="22"/>
                <w:szCs w:val="22"/>
                <w:lang w:val="fr-CA"/>
              </w:rPr>
            </w:pPr>
          </w:p>
        </w:tc>
      </w:tr>
      <w:tr w:rsidR="00717626" w:rsidRPr="00F956FA" w14:paraId="421FF6E3" w14:textId="77777777" w:rsidTr="00C60747">
        <w:tc>
          <w:tcPr>
            <w:tcW w:w="10910" w:type="dxa"/>
            <w:shd w:val="clear" w:color="auto" w:fill="auto"/>
          </w:tcPr>
          <w:p w14:paraId="0ED5FB8D" w14:textId="77777777" w:rsidR="00717626" w:rsidRPr="00922A4F" w:rsidRDefault="00717626" w:rsidP="00C60747">
            <w:pPr>
              <w:widowControl w:val="0"/>
              <w:jc w:val="both"/>
              <w:rPr>
                <w:rFonts w:ascii="Times New Roman" w:hAnsi="Times New Roman" w:cs="Times New Roman"/>
                <w:sz w:val="22"/>
                <w:szCs w:val="22"/>
                <w:lang w:val="fr-CA"/>
              </w:rPr>
            </w:pPr>
          </w:p>
        </w:tc>
      </w:tr>
      <w:tr w:rsidR="00717626" w:rsidRPr="00F956FA" w14:paraId="7C36E01C" w14:textId="77777777" w:rsidTr="00C60747">
        <w:tc>
          <w:tcPr>
            <w:tcW w:w="10910" w:type="dxa"/>
            <w:shd w:val="clear" w:color="auto" w:fill="auto"/>
          </w:tcPr>
          <w:p w14:paraId="5F4F31D0" w14:textId="77777777" w:rsidR="00717626" w:rsidRPr="00922A4F" w:rsidRDefault="00717626" w:rsidP="00C60747">
            <w:pPr>
              <w:widowControl w:val="0"/>
              <w:jc w:val="both"/>
              <w:rPr>
                <w:rFonts w:ascii="Times New Roman" w:hAnsi="Times New Roman" w:cs="Times New Roman"/>
                <w:sz w:val="22"/>
                <w:szCs w:val="22"/>
                <w:lang w:val="fr-CA"/>
              </w:rPr>
            </w:pPr>
          </w:p>
        </w:tc>
      </w:tr>
    </w:tbl>
    <w:p w14:paraId="6040936C" w14:textId="77777777" w:rsidR="00717626" w:rsidRPr="00922A4F" w:rsidRDefault="00717626" w:rsidP="00717626">
      <w:pPr>
        <w:widowControl w:val="0"/>
        <w:spacing w:line="266" w:lineRule="exact"/>
        <w:jc w:val="both"/>
        <w:outlineLvl w:val="1"/>
        <w:rPr>
          <w:rFonts w:ascii="Times New Roman" w:hAnsi="Times New Roman" w:cs="Times New Roman"/>
          <w:b/>
          <w:bCs/>
          <w:sz w:val="24"/>
          <w:szCs w:val="24"/>
          <w:lang w:val="fr-CA"/>
        </w:rPr>
      </w:pPr>
    </w:p>
    <w:p w14:paraId="28647CD0" w14:textId="2817B32D" w:rsidR="00717626" w:rsidRPr="00922A4F" w:rsidRDefault="00717626" w:rsidP="0071762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EOP-008-2</w:t>
      </w:r>
      <w:r w:rsidR="000B5798">
        <w:rPr>
          <w:rFonts w:ascii="Times New Roman" w:hAnsi="Times New Roman" w:cs="Times New Roman"/>
          <w:b/>
          <w:bCs/>
          <w:sz w:val="24"/>
          <w:szCs w:val="24"/>
          <w:lang w:val="fr-CA"/>
        </w:rPr>
        <w:t>, E4</w:t>
      </w:r>
    </w:p>
    <w:p w14:paraId="32150497" w14:textId="77777777" w:rsidR="00717626" w:rsidRPr="00922A4F" w:rsidRDefault="00717626" w:rsidP="0071762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B5798" w:rsidRPr="00F956FA" w14:paraId="3E1A7817" w14:textId="77777777" w:rsidTr="00C60747">
        <w:tc>
          <w:tcPr>
            <w:tcW w:w="376" w:type="dxa"/>
          </w:tcPr>
          <w:p w14:paraId="6B5DE434" w14:textId="77777777" w:rsidR="000B5798" w:rsidRPr="00922A4F" w:rsidRDefault="000B5798" w:rsidP="000B579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C088672" w14:textId="0AB108B4" w:rsidR="000B5798" w:rsidRPr="003366EB" w:rsidRDefault="000B5798" w:rsidP="000B5798">
            <w:pPr>
              <w:widowControl w:val="0"/>
              <w:tabs>
                <w:tab w:val="left" w:pos="0"/>
                <w:tab w:val="left" w:pos="900"/>
                <w:tab w:val="left" w:pos="6360"/>
              </w:tabs>
              <w:jc w:val="both"/>
              <w:rPr>
                <w:rFonts w:ascii="Times New Roman" w:hAnsi="Times New Roman" w:cs="Times New Roman"/>
                <w:color w:val="auto"/>
                <w:highlight w:val="cyan"/>
                <w:lang w:val="fr-CA"/>
              </w:rPr>
            </w:pPr>
            <w:r w:rsidRPr="0060724A">
              <w:rPr>
                <w:rFonts w:ascii="Times New Roman" w:hAnsi="Times New Roman" w:cs="Times New Roman"/>
                <w:color w:val="auto"/>
                <w:lang w:val="fr-CA"/>
              </w:rPr>
              <w:t>(E</w:t>
            </w:r>
            <w:r>
              <w:rPr>
                <w:rFonts w:ascii="Times New Roman" w:hAnsi="Times New Roman" w:cs="Times New Roman"/>
                <w:color w:val="auto"/>
                <w:lang w:val="fr-CA"/>
              </w:rPr>
              <w:t>4) Vérifier</w:t>
            </w:r>
            <w:r w:rsidRPr="0060724A">
              <w:rPr>
                <w:rFonts w:ascii="Times New Roman" w:hAnsi="Times New Roman" w:cs="Times New Roman"/>
                <w:color w:val="auto"/>
                <w:lang w:val="fr-CA"/>
              </w:rPr>
              <w:t xml:space="preserve"> que le </w:t>
            </w:r>
            <w:r w:rsidRPr="002E295B">
              <w:rPr>
                <w:rFonts w:ascii="Times New Roman" w:hAnsi="Times New Roman" w:cs="Times New Roman"/>
                <w:lang w:val="fr-CA"/>
              </w:rPr>
              <w:t>centre de contrôle</w:t>
            </w:r>
            <w:r w:rsidRPr="0060724A">
              <w:rPr>
                <w:rFonts w:ascii="Times New Roman" w:hAnsi="Times New Roman" w:cs="Times New Roman"/>
                <w:color w:val="auto"/>
                <w:lang w:val="fr-CA"/>
              </w:rPr>
              <w:t xml:space="preserve"> de </w:t>
            </w:r>
            <w:r>
              <w:rPr>
                <w:rFonts w:ascii="Times New Roman" w:hAnsi="Times New Roman" w:cs="Times New Roman"/>
                <w:color w:val="auto"/>
                <w:lang w:val="fr-CA"/>
              </w:rPr>
              <w:t>relève</w:t>
            </w:r>
            <w:r w:rsidRPr="0060724A">
              <w:rPr>
                <w:rFonts w:ascii="Times New Roman" w:hAnsi="Times New Roman" w:cs="Times New Roman"/>
                <w:color w:val="auto"/>
                <w:lang w:val="fr-CA"/>
              </w:rPr>
              <w:t xml:space="preserve"> de l</w:t>
            </w:r>
            <w:r>
              <w:rPr>
                <w:rFonts w:ascii="Times New Roman" w:hAnsi="Times New Roman" w:cs="Times New Roman"/>
                <w:color w:val="auto"/>
                <w:lang w:val="fr-CA"/>
              </w:rPr>
              <w:t>’</w:t>
            </w:r>
            <w:r w:rsidRPr="0060724A">
              <w:rPr>
                <w:rFonts w:ascii="Times New Roman" w:hAnsi="Times New Roman" w:cs="Times New Roman"/>
                <w:color w:val="auto"/>
                <w:lang w:val="fr-CA"/>
              </w:rPr>
              <w:t xml:space="preserve">entité </w:t>
            </w:r>
            <w:r>
              <w:rPr>
                <w:rFonts w:ascii="Times New Roman" w:hAnsi="Times New Roman" w:cs="Times New Roman"/>
                <w:color w:val="auto"/>
                <w:lang w:val="fr-CA"/>
              </w:rPr>
              <w:t>comporte</w:t>
            </w:r>
            <w:r w:rsidRPr="0060724A">
              <w:rPr>
                <w:rFonts w:ascii="Times New Roman" w:hAnsi="Times New Roman" w:cs="Times New Roman"/>
                <w:color w:val="auto"/>
                <w:lang w:val="fr-CA"/>
              </w:rPr>
              <w:t xml:space="preserve"> les fonctionnalités énumérées ci-dessous suffisantes pour maintenir la conformité à toutes les normes de fiabilité </w:t>
            </w:r>
            <w:r>
              <w:rPr>
                <w:rFonts w:ascii="Times New Roman" w:hAnsi="Times New Roman" w:cs="Times New Roman"/>
                <w:color w:val="auto"/>
                <w:lang w:val="fr-CA"/>
              </w:rPr>
              <w:t>applicables à</w:t>
            </w:r>
            <w:r w:rsidRPr="0060724A">
              <w:rPr>
                <w:rFonts w:ascii="Times New Roman" w:hAnsi="Times New Roman" w:cs="Times New Roman"/>
                <w:color w:val="auto"/>
                <w:lang w:val="fr-CA"/>
              </w:rPr>
              <w:t xml:space="preserve"> la fonctionnalité du </w:t>
            </w:r>
            <w:r w:rsidRPr="002E295B">
              <w:rPr>
                <w:rFonts w:ascii="Times New Roman" w:hAnsi="Times New Roman" w:cs="Times New Roman"/>
                <w:lang w:val="fr-CA"/>
              </w:rPr>
              <w:t>centre de contrôle</w:t>
            </w:r>
            <w:r w:rsidRPr="0060724A">
              <w:rPr>
                <w:rFonts w:ascii="Times New Roman" w:hAnsi="Times New Roman" w:cs="Times New Roman"/>
                <w:color w:val="auto"/>
                <w:lang w:val="fr-CA"/>
              </w:rPr>
              <w:t xml:space="preserve"> principal pour </w:t>
            </w:r>
            <w:r>
              <w:rPr>
                <w:rFonts w:ascii="Times New Roman" w:hAnsi="Times New Roman" w:cs="Times New Roman"/>
                <w:color w:val="auto"/>
                <w:lang w:val="fr-CA"/>
              </w:rPr>
              <w:t>l’exploitation</w:t>
            </w:r>
            <w:r w:rsidRPr="0060724A">
              <w:rPr>
                <w:rFonts w:ascii="Times New Roman" w:hAnsi="Times New Roman" w:cs="Times New Roman"/>
                <w:color w:val="auto"/>
                <w:lang w:val="fr-CA"/>
              </w:rPr>
              <w:t xml:space="preserve"> fiab</w:t>
            </w:r>
            <w:r>
              <w:rPr>
                <w:rFonts w:ascii="Times New Roman" w:hAnsi="Times New Roman" w:cs="Times New Roman"/>
                <w:color w:val="auto"/>
                <w:lang w:val="fr-CA"/>
              </w:rPr>
              <w:t xml:space="preserve">le </w:t>
            </w:r>
            <w:r w:rsidRPr="0060724A">
              <w:rPr>
                <w:rFonts w:ascii="Times New Roman" w:hAnsi="Times New Roman" w:cs="Times New Roman"/>
                <w:color w:val="auto"/>
                <w:lang w:val="fr-CA"/>
              </w:rPr>
              <w:t xml:space="preserve">du </w:t>
            </w:r>
            <w:r w:rsidRPr="00A45FDA">
              <w:rPr>
                <w:rFonts w:ascii="Times New Roman" w:hAnsi="Times New Roman" w:cs="Times New Roman"/>
                <w:i/>
                <w:lang w:val="fr-CA"/>
              </w:rPr>
              <w:t>BES</w:t>
            </w:r>
            <w:r>
              <w:rPr>
                <w:rFonts w:ascii="Times New Roman" w:hAnsi="Times New Roman" w:cs="Times New Roman"/>
                <w:i/>
                <w:lang w:val="fr-CA"/>
              </w:rPr>
              <w:t> </w:t>
            </w:r>
            <w:r w:rsidRPr="0034003A">
              <w:rPr>
                <w:rFonts w:ascii="Times New Roman" w:hAnsi="Times New Roman" w:cs="Times New Roman"/>
                <w:color w:val="auto"/>
                <w:lang w:val="fr-CA"/>
              </w:rPr>
              <w:t>:</w:t>
            </w:r>
          </w:p>
        </w:tc>
      </w:tr>
      <w:tr w:rsidR="000B5798" w:rsidRPr="00B85FCA" w14:paraId="1C44B14D" w14:textId="77777777" w:rsidTr="00C60747">
        <w:tc>
          <w:tcPr>
            <w:tcW w:w="376" w:type="dxa"/>
          </w:tcPr>
          <w:p w14:paraId="187DD86F" w14:textId="77777777" w:rsidR="000B5798" w:rsidRPr="00922A4F" w:rsidRDefault="000B5798" w:rsidP="000B579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EE4D824" w14:textId="6E541FCE" w:rsidR="000B5798" w:rsidRPr="003366EB" w:rsidRDefault="000B5798" w:rsidP="000B5798">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lang w:val="fr-CA"/>
              </w:rPr>
              <w:t xml:space="preserve">(E4) </w:t>
            </w:r>
            <w:r>
              <w:rPr>
                <w:rFonts w:ascii="Times New Roman" w:hAnsi="Times New Roman" w:cs="Times New Roman"/>
                <w:lang w:val="fr-CA"/>
              </w:rPr>
              <w:t>de s</w:t>
            </w:r>
            <w:r w:rsidRPr="0060724A">
              <w:rPr>
                <w:rFonts w:ascii="Times New Roman" w:hAnsi="Times New Roman" w:cs="Times New Roman"/>
                <w:lang w:val="fr-CA"/>
              </w:rPr>
              <w:t>urveillance</w:t>
            </w:r>
            <w:r>
              <w:rPr>
                <w:rFonts w:ascii="Times New Roman" w:hAnsi="Times New Roman" w:cs="Times New Roman"/>
                <w:lang w:val="fr-CA"/>
              </w:rPr>
              <w:t> ;</w:t>
            </w:r>
          </w:p>
        </w:tc>
      </w:tr>
      <w:tr w:rsidR="000B5798" w:rsidRPr="00B85FCA" w14:paraId="62C1E6FB" w14:textId="77777777" w:rsidTr="00C60747">
        <w:tc>
          <w:tcPr>
            <w:tcW w:w="376" w:type="dxa"/>
          </w:tcPr>
          <w:p w14:paraId="125290BF" w14:textId="77777777" w:rsidR="000B5798" w:rsidRPr="00922A4F" w:rsidRDefault="000B5798" w:rsidP="000B579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487A497" w14:textId="58D6CDA7" w:rsidR="000B5798" w:rsidRPr="003366EB" w:rsidRDefault="000B5798" w:rsidP="000B5798">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lang w:val="fr-CA"/>
              </w:rPr>
              <w:t xml:space="preserve">(E4) </w:t>
            </w:r>
            <w:r>
              <w:rPr>
                <w:rFonts w:ascii="Times New Roman" w:hAnsi="Times New Roman" w:cs="Times New Roman"/>
                <w:lang w:val="fr-CA"/>
              </w:rPr>
              <w:t>de c</w:t>
            </w:r>
            <w:r w:rsidRPr="0060724A">
              <w:rPr>
                <w:rFonts w:ascii="Times New Roman" w:hAnsi="Times New Roman" w:cs="Times New Roman"/>
                <w:lang w:val="fr-CA"/>
              </w:rPr>
              <w:t>ontrôle</w:t>
            </w:r>
            <w:r>
              <w:rPr>
                <w:rFonts w:ascii="Times New Roman" w:hAnsi="Times New Roman" w:cs="Times New Roman"/>
                <w:lang w:val="fr-CA"/>
              </w:rPr>
              <w:t>;</w:t>
            </w:r>
          </w:p>
        </w:tc>
      </w:tr>
      <w:tr w:rsidR="000B5798" w:rsidRPr="00B85FCA" w14:paraId="2E25A15B" w14:textId="77777777" w:rsidTr="00C60747">
        <w:tc>
          <w:tcPr>
            <w:tcW w:w="376" w:type="dxa"/>
          </w:tcPr>
          <w:p w14:paraId="3A2420B9" w14:textId="77777777" w:rsidR="000B5798" w:rsidRPr="00922A4F" w:rsidRDefault="000B5798" w:rsidP="000B579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70822A4" w14:textId="439C6053" w:rsidR="000B5798" w:rsidRPr="00A62B27" w:rsidRDefault="000B5798" w:rsidP="000B5798">
            <w:pPr>
              <w:widowControl w:val="0"/>
              <w:tabs>
                <w:tab w:val="left" w:pos="0"/>
                <w:tab w:val="left" w:pos="900"/>
                <w:tab w:val="left" w:pos="6360"/>
              </w:tabs>
              <w:jc w:val="both"/>
              <w:rPr>
                <w:rFonts w:ascii="Times New Roman" w:hAnsi="Times New Roman"/>
                <w:lang w:val="fr-CA"/>
              </w:rPr>
            </w:pPr>
            <w:r w:rsidRPr="0060724A">
              <w:rPr>
                <w:rFonts w:ascii="Times New Roman" w:hAnsi="Times New Roman" w:cs="Times New Roman"/>
                <w:lang w:val="fr-CA"/>
              </w:rPr>
              <w:t>(E4)</w:t>
            </w:r>
            <w:r>
              <w:rPr>
                <w:rFonts w:ascii="Times New Roman" w:hAnsi="Times New Roman" w:cs="Times New Roman"/>
                <w:lang w:val="fr-CA"/>
              </w:rPr>
              <w:t xml:space="preserve"> d’enregistrement ;</w:t>
            </w:r>
          </w:p>
        </w:tc>
      </w:tr>
      <w:tr w:rsidR="000B5798" w:rsidRPr="00B85FCA" w14:paraId="501A04F4" w14:textId="77777777" w:rsidTr="00C60747">
        <w:tc>
          <w:tcPr>
            <w:tcW w:w="376" w:type="dxa"/>
          </w:tcPr>
          <w:p w14:paraId="3281CBB4" w14:textId="77777777" w:rsidR="000B5798" w:rsidRPr="00922A4F" w:rsidRDefault="000B5798" w:rsidP="000B579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87087E4" w14:textId="61283621" w:rsidR="000B5798" w:rsidRPr="00A62B27" w:rsidRDefault="000B5798" w:rsidP="000B5798">
            <w:pPr>
              <w:widowControl w:val="0"/>
              <w:tabs>
                <w:tab w:val="left" w:pos="0"/>
                <w:tab w:val="left" w:pos="900"/>
                <w:tab w:val="left" w:pos="6360"/>
              </w:tabs>
              <w:jc w:val="both"/>
              <w:rPr>
                <w:rFonts w:ascii="Times New Roman" w:hAnsi="Times New Roman"/>
                <w:lang w:val="fr-CA"/>
              </w:rPr>
            </w:pPr>
            <w:r w:rsidRPr="0060724A">
              <w:rPr>
                <w:rFonts w:ascii="Times New Roman" w:hAnsi="Times New Roman" w:cs="Times New Roman"/>
                <w:lang w:val="fr-CA"/>
              </w:rPr>
              <w:t xml:space="preserve">(E4) </w:t>
            </w:r>
            <w:r>
              <w:rPr>
                <w:rFonts w:ascii="Times New Roman" w:hAnsi="Times New Roman" w:cs="Times New Roman"/>
                <w:lang w:val="fr-CA"/>
              </w:rPr>
              <w:t>d’a</w:t>
            </w:r>
            <w:r w:rsidRPr="0060724A">
              <w:rPr>
                <w:rFonts w:ascii="Times New Roman" w:hAnsi="Times New Roman" w:cs="Times New Roman"/>
                <w:lang w:val="fr-CA"/>
              </w:rPr>
              <w:t>larme.</w:t>
            </w:r>
          </w:p>
        </w:tc>
      </w:tr>
      <w:tr w:rsidR="00717626" w:rsidRPr="00922A4F" w14:paraId="48124694" w14:textId="77777777" w:rsidTr="00C60747">
        <w:tc>
          <w:tcPr>
            <w:tcW w:w="10910" w:type="dxa"/>
            <w:gridSpan w:val="2"/>
            <w:tcBorders>
              <w:bottom w:val="single" w:sz="4" w:space="0" w:color="auto"/>
            </w:tcBorders>
            <w:shd w:val="clear" w:color="auto" w:fill="DCDCFF"/>
          </w:tcPr>
          <w:p w14:paraId="43C718E1" w14:textId="77777777" w:rsidR="00717626" w:rsidRPr="003366EB" w:rsidRDefault="00717626" w:rsidP="00C60747">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02A899D" w14:textId="77777777" w:rsidR="00717626" w:rsidRPr="00922A4F" w:rsidRDefault="00717626" w:rsidP="00717626">
      <w:pPr>
        <w:widowControl w:val="0"/>
        <w:spacing w:line="266" w:lineRule="exact"/>
        <w:jc w:val="both"/>
        <w:outlineLvl w:val="1"/>
        <w:rPr>
          <w:rFonts w:ascii="Times New Roman" w:hAnsi="Times New Roman" w:cs="Times New Roman"/>
          <w:b/>
          <w:bCs/>
          <w:sz w:val="24"/>
          <w:szCs w:val="24"/>
          <w:lang w:val="fr-CA"/>
        </w:rPr>
      </w:pPr>
    </w:p>
    <w:p w14:paraId="7AEE0A72" w14:textId="77777777" w:rsidR="00717626" w:rsidRPr="00922A4F" w:rsidRDefault="00717626" w:rsidP="0071762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913C362" w14:textId="3BEA0CC4" w:rsidR="00717626" w:rsidRDefault="00717626" w:rsidP="0071762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CF8817D" w14:textId="048C5A6D" w:rsidR="00E330D3" w:rsidRDefault="00E330D3" w:rsidP="0071762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775BC0D" w14:textId="77777777" w:rsidR="00E330D3" w:rsidRPr="00922A4F" w:rsidRDefault="00E330D3" w:rsidP="0071762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63B5427" w14:textId="77777777" w:rsidR="00717626" w:rsidRPr="00922A4F" w:rsidRDefault="00717626" w:rsidP="0071762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D1835EE" w14:textId="77777777" w:rsidR="00717626" w:rsidRPr="00C76C73" w:rsidRDefault="00717626" w:rsidP="0071762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26A4FD01" w14:textId="24FA9EC6" w:rsidR="000B5798" w:rsidRPr="00922A4F" w:rsidRDefault="000B5798" w:rsidP="000B5798">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28ACC95" w14:textId="77777777" w:rsidR="000B5798" w:rsidRPr="00922A4F" w:rsidRDefault="000B5798" w:rsidP="000B5798">
      <w:pPr>
        <w:autoSpaceDE/>
        <w:autoSpaceDN/>
        <w:adjustRightInd/>
        <w:jc w:val="both"/>
        <w:outlineLvl w:val="0"/>
        <w:rPr>
          <w:rFonts w:ascii="Times New Roman" w:hAnsi="Times New Roman" w:cs="Times New Roman"/>
          <w:b/>
          <w:sz w:val="24"/>
          <w:szCs w:val="22"/>
          <w:u w:val="single"/>
          <w:lang w:val="fr-CA"/>
        </w:rPr>
      </w:pPr>
    </w:p>
    <w:p w14:paraId="41D732F7" w14:textId="4CE1AE29" w:rsidR="000B5798" w:rsidRPr="000B5798" w:rsidRDefault="000B5798" w:rsidP="000B5798">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60724A">
        <w:rPr>
          <w:rFonts w:ascii="Times New Roman" w:hAnsi="Times New Roman" w:cs="Times New Roman"/>
          <w:sz w:val="24"/>
          <w:szCs w:val="24"/>
          <w:lang w:val="fr-CA"/>
        </w:rPr>
        <w:t xml:space="preserve">Chaque </w:t>
      </w:r>
      <w:r w:rsidRPr="0060724A">
        <w:rPr>
          <w:rFonts w:ascii="Times New Roman" w:hAnsi="Times New Roman" w:cs="Times New Roman"/>
          <w:i/>
          <w:sz w:val="24"/>
          <w:szCs w:val="24"/>
          <w:lang w:val="fr-CA"/>
        </w:rPr>
        <w:t>coordonnateur de la fiabilité</w:t>
      </w:r>
      <w:r w:rsidRPr="0060724A">
        <w:rPr>
          <w:rFonts w:ascii="Times New Roman" w:hAnsi="Times New Roman" w:cs="Times New Roman"/>
          <w:sz w:val="24"/>
          <w:szCs w:val="24"/>
          <w:lang w:val="fr-CA"/>
        </w:rPr>
        <w:t xml:space="preserve">, </w:t>
      </w:r>
      <w:r w:rsidRPr="0060724A">
        <w:rPr>
          <w:rFonts w:ascii="Times New Roman" w:hAnsi="Times New Roman" w:cs="Times New Roman"/>
          <w:i/>
          <w:sz w:val="24"/>
          <w:szCs w:val="24"/>
          <w:lang w:val="fr-CA"/>
        </w:rPr>
        <w:t xml:space="preserve">responsable de l’équilibrage </w:t>
      </w:r>
      <w:r w:rsidRPr="0060724A">
        <w:rPr>
          <w:rFonts w:ascii="Times New Roman" w:hAnsi="Times New Roman" w:cs="Times New Roman"/>
          <w:sz w:val="24"/>
          <w:szCs w:val="24"/>
          <w:lang w:val="fr-CA"/>
        </w:rPr>
        <w:t xml:space="preserve">et </w:t>
      </w:r>
      <w:r w:rsidRPr="0060724A">
        <w:rPr>
          <w:rFonts w:ascii="Times New Roman" w:hAnsi="Times New Roman" w:cs="Times New Roman"/>
          <w:i/>
          <w:sz w:val="24"/>
          <w:szCs w:val="24"/>
          <w:lang w:val="fr-CA"/>
        </w:rPr>
        <w:t xml:space="preserve">exploitant de réseau de transport </w:t>
      </w:r>
      <w:r w:rsidRPr="0060724A">
        <w:rPr>
          <w:rFonts w:ascii="Times New Roman" w:hAnsi="Times New Roman" w:cs="Times New Roman"/>
          <w:sz w:val="24"/>
          <w:szCs w:val="24"/>
          <w:lang w:val="fr-CA"/>
        </w:rPr>
        <w:t xml:space="preserve">doit revoir et approuver annuellement son </w:t>
      </w:r>
      <w:r w:rsidRPr="0060724A">
        <w:rPr>
          <w:rFonts w:ascii="Times New Roman" w:hAnsi="Times New Roman" w:cs="Times New Roman"/>
          <w:i/>
          <w:sz w:val="24"/>
          <w:szCs w:val="24"/>
          <w:lang w:val="fr-CA"/>
        </w:rPr>
        <w:t xml:space="preserve">plan d’exploitation </w:t>
      </w:r>
      <w:r w:rsidRPr="0060724A">
        <w:rPr>
          <w:rFonts w:ascii="Times New Roman" w:hAnsi="Times New Roman" w:cs="Times New Roman"/>
          <w:sz w:val="24"/>
          <w:szCs w:val="24"/>
          <w:lang w:val="fr-CA"/>
        </w:rPr>
        <w:t xml:space="preserve">pour fonctionnalité de relève. </w:t>
      </w:r>
      <w:r w:rsidRPr="0060724A">
        <w:rPr>
          <w:rFonts w:ascii="Times New Roman" w:hAnsi="Times New Roman" w:cs="Times New Roman"/>
          <w:i/>
          <w:sz w:val="24"/>
          <w:szCs w:val="24"/>
          <w:lang w:val="fr-CA"/>
        </w:rPr>
        <w:t>[Facteur de risque de non-conformité : moyen] [Horizon : planification de l’exploitation]</w:t>
      </w:r>
    </w:p>
    <w:p w14:paraId="740F3F57" w14:textId="6A035EDD" w:rsidR="000B5798" w:rsidRDefault="000B5798" w:rsidP="000B5798">
      <w:pPr>
        <w:pStyle w:val="Paragraphedeliste"/>
        <w:spacing w:before="119"/>
        <w:ind w:left="576" w:right="27"/>
        <w:jc w:val="both"/>
        <w:rPr>
          <w:rFonts w:ascii="Times New Roman" w:hAnsi="Times New Roman" w:cs="Times New Roman"/>
          <w:sz w:val="24"/>
          <w:szCs w:val="24"/>
          <w:lang w:val="fr-CA"/>
        </w:rPr>
      </w:pPr>
      <w:r w:rsidRPr="000B5798">
        <w:rPr>
          <w:rFonts w:ascii="Times New Roman" w:hAnsi="Times New Roman" w:cs="Times New Roman"/>
          <w:b/>
          <w:sz w:val="24"/>
          <w:szCs w:val="24"/>
          <w:lang w:val="fr-CA"/>
        </w:rPr>
        <w:t>5.1.</w:t>
      </w:r>
      <w:r w:rsidRPr="000B5798">
        <w:rPr>
          <w:rFonts w:ascii="Times New Roman" w:hAnsi="Times New Roman" w:cs="Times New Roman"/>
          <w:b/>
          <w:sz w:val="24"/>
          <w:szCs w:val="24"/>
          <w:lang w:val="fr-CA"/>
        </w:rPr>
        <w:tab/>
      </w:r>
      <w:r w:rsidRPr="000B5798">
        <w:rPr>
          <w:rFonts w:ascii="Times New Roman" w:hAnsi="Times New Roman" w:cs="Times New Roman"/>
          <w:sz w:val="24"/>
          <w:szCs w:val="24"/>
          <w:lang w:val="fr-CA"/>
        </w:rPr>
        <w:t xml:space="preserve">Le </w:t>
      </w:r>
      <w:r w:rsidRPr="000B5798">
        <w:rPr>
          <w:rFonts w:ascii="Times New Roman" w:hAnsi="Times New Roman" w:cs="Times New Roman"/>
          <w:i/>
          <w:sz w:val="24"/>
          <w:szCs w:val="24"/>
          <w:lang w:val="fr-CA"/>
        </w:rPr>
        <w:t xml:space="preserve">plan d’exploitation </w:t>
      </w:r>
      <w:r w:rsidRPr="000B5798">
        <w:rPr>
          <w:rFonts w:ascii="Times New Roman" w:hAnsi="Times New Roman" w:cs="Times New Roman"/>
          <w:sz w:val="24"/>
          <w:szCs w:val="24"/>
          <w:lang w:val="fr-CA"/>
        </w:rPr>
        <w:t xml:space="preserve">pour fonctionnalité de relève doit être mis à jour et approuvé dans les soixante jours civils suivant tout changement apporté à toute partie du </w:t>
      </w:r>
      <w:r w:rsidRPr="000B5798">
        <w:rPr>
          <w:rFonts w:ascii="Times New Roman" w:hAnsi="Times New Roman" w:cs="Times New Roman"/>
          <w:i/>
          <w:sz w:val="24"/>
          <w:szCs w:val="24"/>
          <w:lang w:val="fr-CA"/>
        </w:rPr>
        <w:t xml:space="preserve">plan d’exploitation </w:t>
      </w:r>
      <w:r w:rsidRPr="000B5798">
        <w:rPr>
          <w:rFonts w:ascii="Times New Roman" w:hAnsi="Times New Roman" w:cs="Times New Roman"/>
          <w:sz w:val="24"/>
          <w:szCs w:val="24"/>
          <w:lang w:val="fr-CA"/>
        </w:rPr>
        <w:t>spécifié à l’exigence E1.</w:t>
      </w:r>
    </w:p>
    <w:p w14:paraId="1E5B39DA" w14:textId="77777777" w:rsidR="000B5798" w:rsidRPr="000B5798" w:rsidRDefault="000B5798" w:rsidP="000B5798">
      <w:pPr>
        <w:pStyle w:val="Paragraphedeliste"/>
        <w:spacing w:before="119"/>
        <w:ind w:left="576" w:right="27"/>
        <w:jc w:val="both"/>
        <w:rPr>
          <w:rFonts w:ascii="Times New Roman" w:hAnsi="Times New Roman" w:cs="Times New Roman"/>
          <w:i/>
          <w:sz w:val="24"/>
          <w:szCs w:val="24"/>
          <w:lang w:val="fr-CA"/>
        </w:rPr>
      </w:pPr>
    </w:p>
    <w:p w14:paraId="614A76B9" w14:textId="77777777" w:rsidR="000B5798" w:rsidRPr="000B5798" w:rsidRDefault="000B5798" w:rsidP="000B5798">
      <w:pPr>
        <w:pStyle w:val="Paragraphedeliste"/>
        <w:numPr>
          <w:ilvl w:val="0"/>
          <w:numId w:val="26"/>
        </w:numPr>
        <w:tabs>
          <w:tab w:val="left" w:pos="709"/>
        </w:tabs>
        <w:spacing w:before="118"/>
        <w:ind w:right="27"/>
        <w:jc w:val="both"/>
        <w:rPr>
          <w:rFonts w:ascii="Times New Roman" w:hAnsi="Times New Roman" w:cs="Times New Roman"/>
          <w:sz w:val="24"/>
          <w:szCs w:val="24"/>
          <w:lang w:val="fr-CA"/>
        </w:rPr>
      </w:pPr>
      <w:r w:rsidRPr="000B5798">
        <w:rPr>
          <w:rFonts w:ascii="Times New Roman" w:hAnsi="Times New Roman" w:cs="Times New Roman"/>
          <w:sz w:val="24"/>
          <w:szCs w:val="24"/>
          <w:lang w:val="fr-CA"/>
        </w:rPr>
        <w:t xml:space="preserve">Chaque </w:t>
      </w:r>
      <w:r w:rsidRPr="000B5798">
        <w:rPr>
          <w:rFonts w:ascii="Times New Roman" w:hAnsi="Times New Roman" w:cs="Times New Roman"/>
          <w:i/>
          <w:sz w:val="24"/>
          <w:szCs w:val="24"/>
          <w:lang w:val="fr-CA"/>
        </w:rPr>
        <w:t>coordonnateur de la fiabilité</w:t>
      </w:r>
      <w:r w:rsidRPr="000B5798">
        <w:rPr>
          <w:rFonts w:ascii="Times New Roman" w:hAnsi="Times New Roman" w:cs="Times New Roman"/>
          <w:sz w:val="24"/>
          <w:szCs w:val="24"/>
          <w:lang w:val="fr-CA"/>
        </w:rPr>
        <w:t xml:space="preserve">, </w:t>
      </w:r>
      <w:r w:rsidRPr="000B5798">
        <w:rPr>
          <w:rFonts w:ascii="Times New Roman" w:hAnsi="Times New Roman" w:cs="Times New Roman"/>
          <w:i/>
          <w:sz w:val="24"/>
          <w:szCs w:val="24"/>
          <w:lang w:val="fr-CA"/>
        </w:rPr>
        <w:t xml:space="preserve">responsable de l’équilibrage </w:t>
      </w:r>
      <w:r w:rsidRPr="000B5798">
        <w:rPr>
          <w:rFonts w:ascii="Times New Roman" w:hAnsi="Times New Roman" w:cs="Times New Roman"/>
          <w:sz w:val="24"/>
          <w:szCs w:val="24"/>
          <w:lang w:val="fr-CA"/>
        </w:rPr>
        <w:t xml:space="preserve">et </w:t>
      </w:r>
      <w:r w:rsidRPr="000B5798">
        <w:rPr>
          <w:rFonts w:ascii="Times New Roman" w:hAnsi="Times New Roman" w:cs="Times New Roman"/>
          <w:i/>
          <w:sz w:val="24"/>
          <w:szCs w:val="24"/>
          <w:lang w:val="fr-CA"/>
        </w:rPr>
        <w:t xml:space="preserve">exploitant de réseau de transport </w:t>
      </w:r>
      <w:r w:rsidRPr="000B5798">
        <w:rPr>
          <w:rFonts w:ascii="Times New Roman" w:hAnsi="Times New Roman" w:cs="Times New Roman"/>
          <w:sz w:val="24"/>
          <w:szCs w:val="24"/>
          <w:lang w:val="fr-CA"/>
        </w:rPr>
        <w:t xml:space="preserve">doit avoir des pièces justificatives attestant que son </w:t>
      </w:r>
      <w:r w:rsidRPr="000B5798">
        <w:rPr>
          <w:rFonts w:ascii="Times New Roman" w:hAnsi="Times New Roman" w:cs="Times New Roman"/>
          <w:i/>
          <w:sz w:val="24"/>
          <w:szCs w:val="24"/>
          <w:lang w:val="fr-CA"/>
        </w:rPr>
        <w:t xml:space="preserve">plan d’exploitation </w:t>
      </w:r>
      <w:r w:rsidRPr="000B5798">
        <w:rPr>
          <w:rFonts w:ascii="Times New Roman" w:hAnsi="Times New Roman" w:cs="Times New Roman"/>
          <w:sz w:val="24"/>
          <w:szCs w:val="24"/>
          <w:lang w:val="fr-CA"/>
        </w:rPr>
        <w:t xml:space="preserve">pour fonctionnalité de relève daté, à jour et en vigueur, en version électronique ou papier, a été revu et approuvé annuellement et qu’il a été mis à jour dans les soixante jours civils suivant tout changement apporté à toute partie du </w:t>
      </w:r>
      <w:r w:rsidRPr="000B5798">
        <w:rPr>
          <w:rFonts w:ascii="Times New Roman" w:hAnsi="Times New Roman" w:cs="Times New Roman"/>
          <w:i/>
          <w:sz w:val="24"/>
          <w:szCs w:val="24"/>
          <w:lang w:val="fr-CA"/>
        </w:rPr>
        <w:t xml:space="preserve">plan d’exploitation </w:t>
      </w:r>
      <w:r w:rsidRPr="000B5798">
        <w:rPr>
          <w:rFonts w:ascii="Times New Roman" w:hAnsi="Times New Roman" w:cs="Times New Roman"/>
          <w:sz w:val="24"/>
          <w:szCs w:val="24"/>
          <w:lang w:val="fr-CA"/>
        </w:rPr>
        <w:t>spécifié à l’exigence</w:t>
      </w:r>
      <w:r w:rsidRPr="000B5798">
        <w:rPr>
          <w:rFonts w:ascii="Times New Roman" w:hAnsi="Times New Roman" w:cs="Times New Roman"/>
          <w:spacing w:val="-16"/>
          <w:sz w:val="24"/>
          <w:szCs w:val="24"/>
          <w:lang w:val="fr-CA"/>
        </w:rPr>
        <w:t xml:space="preserve"> </w:t>
      </w:r>
      <w:r w:rsidRPr="000B5798">
        <w:rPr>
          <w:rFonts w:ascii="Times New Roman" w:hAnsi="Times New Roman" w:cs="Times New Roman"/>
          <w:sz w:val="24"/>
          <w:szCs w:val="24"/>
          <w:lang w:val="fr-CA"/>
        </w:rPr>
        <w:t>E1, conformément à l’exigence E5.</w:t>
      </w:r>
    </w:p>
    <w:p w14:paraId="34782741" w14:textId="391B3DCB" w:rsidR="000B5798" w:rsidRPr="000B5798" w:rsidRDefault="000B5798" w:rsidP="000B5798">
      <w:pPr>
        <w:pStyle w:val="Paragraphedeliste"/>
        <w:autoSpaceDE/>
        <w:autoSpaceDN/>
        <w:adjustRightInd/>
        <w:ind w:left="576"/>
        <w:jc w:val="both"/>
        <w:outlineLvl w:val="0"/>
        <w:rPr>
          <w:rFonts w:ascii="Times New Roman" w:hAnsi="Times New Roman" w:cs="Times New Roman"/>
          <w:color w:val="000000"/>
          <w:sz w:val="24"/>
          <w:szCs w:val="24"/>
          <w:lang w:val="fr-CA"/>
        </w:rPr>
      </w:pPr>
    </w:p>
    <w:p w14:paraId="0086B232" w14:textId="77777777" w:rsidR="000B5798" w:rsidRPr="00922A4F" w:rsidRDefault="000B5798" w:rsidP="000B5798">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A6EE9E0" w14:textId="6925B099" w:rsidR="000B5798" w:rsidRPr="000B5798" w:rsidRDefault="000B5798" w:rsidP="000B5798">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Pr="0007762B">
        <w:rPr>
          <w:rFonts w:ascii="Times New Roman" w:hAnsi="Times New Roman" w:cs="Times New Roman"/>
          <w:sz w:val="24"/>
          <w:szCs w:val="24"/>
          <w:lang w:val="fr-CA"/>
        </w:rPr>
        <w:t>L</w:t>
      </w:r>
      <w:r>
        <w:rPr>
          <w:rFonts w:ascii="Times New Roman" w:hAnsi="Times New Roman" w:cs="Times New Roman"/>
          <w:sz w:val="24"/>
          <w:szCs w:val="24"/>
          <w:lang w:val="fr-CA"/>
        </w:rPr>
        <w:t>’</w:t>
      </w:r>
      <w:r w:rsidRPr="0007762B">
        <w:rPr>
          <w:rFonts w:ascii="Times New Roman" w:hAnsi="Times New Roman" w:cs="Times New Roman"/>
          <w:sz w:val="24"/>
          <w:szCs w:val="24"/>
          <w:lang w:val="fr-CA"/>
        </w:rPr>
        <w:t xml:space="preserve">entité a-t-elle </w:t>
      </w:r>
      <w:r>
        <w:rPr>
          <w:rFonts w:ascii="Times New Roman" w:hAnsi="Times New Roman" w:cs="Times New Roman"/>
          <w:sz w:val="24"/>
          <w:szCs w:val="24"/>
          <w:lang w:val="fr-CA"/>
        </w:rPr>
        <w:t>apporté des changements à toute</w:t>
      </w:r>
      <w:r w:rsidRPr="0007762B">
        <w:rPr>
          <w:rFonts w:ascii="Times New Roman" w:hAnsi="Times New Roman" w:cs="Times New Roman"/>
          <w:sz w:val="24"/>
          <w:szCs w:val="24"/>
          <w:lang w:val="fr-CA"/>
        </w:rPr>
        <w:t xml:space="preserve"> partie du </w:t>
      </w:r>
      <w:r w:rsidRPr="00A45FDA">
        <w:rPr>
          <w:rFonts w:ascii="Times New Roman" w:hAnsi="Times New Roman" w:cs="Times New Roman"/>
          <w:i/>
          <w:sz w:val="24"/>
          <w:szCs w:val="24"/>
          <w:lang w:val="fr-CA"/>
        </w:rPr>
        <w:t>plan d</w:t>
      </w:r>
      <w:r>
        <w:rPr>
          <w:rFonts w:ascii="Times New Roman" w:hAnsi="Times New Roman" w:cs="Times New Roman"/>
          <w:i/>
          <w:sz w:val="24"/>
          <w:szCs w:val="24"/>
          <w:lang w:val="fr-CA"/>
        </w:rPr>
        <w:t>’</w:t>
      </w:r>
      <w:r w:rsidRPr="00A45FDA">
        <w:rPr>
          <w:rFonts w:ascii="Times New Roman" w:hAnsi="Times New Roman" w:cs="Times New Roman"/>
          <w:i/>
          <w:sz w:val="24"/>
          <w:szCs w:val="24"/>
          <w:lang w:val="fr-CA"/>
        </w:rPr>
        <w:t>exploitation</w:t>
      </w:r>
      <w:r w:rsidRPr="0007762B">
        <w:rPr>
          <w:rFonts w:ascii="Times New Roman" w:hAnsi="Times New Roman" w:cs="Times New Roman"/>
          <w:sz w:val="24"/>
          <w:szCs w:val="24"/>
          <w:lang w:val="fr-CA"/>
        </w:rPr>
        <w:t xml:space="preserve"> </w:t>
      </w:r>
      <w:r>
        <w:rPr>
          <w:rFonts w:ascii="Times New Roman" w:hAnsi="Times New Roman" w:cs="Times New Roman"/>
          <w:sz w:val="24"/>
          <w:szCs w:val="24"/>
          <w:lang w:val="fr-CA"/>
        </w:rPr>
        <w:t>spécifié</w:t>
      </w:r>
      <w:r w:rsidRPr="0007762B">
        <w:rPr>
          <w:rFonts w:ascii="Times New Roman" w:hAnsi="Times New Roman" w:cs="Times New Roman"/>
          <w:sz w:val="24"/>
          <w:szCs w:val="24"/>
          <w:lang w:val="fr-CA"/>
        </w:rPr>
        <w:t xml:space="preserve"> à l</w:t>
      </w:r>
      <w:r>
        <w:rPr>
          <w:rFonts w:ascii="Times New Roman" w:hAnsi="Times New Roman" w:cs="Times New Roman"/>
          <w:sz w:val="24"/>
          <w:szCs w:val="24"/>
          <w:lang w:val="fr-CA"/>
        </w:rPr>
        <w:t>’</w:t>
      </w:r>
      <w:r w:rsidRPr="0007762B">
        <w:rPr>
          <w:rFonts w:ascii="Times New Roman" w:hAnsi="Times New Roman" w:cs="Times New Roman"/>
          <w:sz w:val="24"/>
          <w:szCs w:val="24"/>
          <w:lang w:val="fr-CA"/>
        </w:rPr>
        <w:t>exigence E1</w:t>
      </w:r>
      <w:r>
        <w:rPr>
          <w:rFonts w:ascii="Times New Roman" w:hAnsi="Times New Roman" w:cs="Times New Roman"/>
          <w:sz w:val="24"/>
          <w:szCs w:val="24"/>
          <w:lang w:val="fr-CA"/>
        </w:rPr>
        <w:t> </w:t>
      </w:r>
      <w:r w:rsidRPr="0007762B">
        <w:rPr>
          <w:rFonts w:ascii="Times New Roman" w:hAnsi="Times New Roman" w:cs="Times New Roman"/>
          <w:sz w:val="24"/>
          <w:szCs w:val="24"/>
          <w:lang w:val="fr-CA"/>
        </w:rPr>
        <w:t>?</w:t>
      </w:r>
    </w:p>
    <w:p w14:paraId="1C0F1BAF" w14:textId="77777777" w:rsidR="000B5798" w:rsidRDefault="00227D69" w:rsidP="000B5798">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00926293"/>
        </w:sdtPr>
        <w:sdtEndPr/>
        <w:sdtContent>
          <w:r w:rsidR="000B5798" w:rsidRPr="00F807AB">
            <w:rPr>
              <w:rFonts w:ascii="Times New Roman" w:eastAsia="MS Gothic" w:hAnsi="MS Gothic" w:cs="Times New Roman"/>
              <w:sz w:val="24"/>
              <w:szCs w:val="24"/>
              <w:lang w:val="fr-CA"/>
            </w:rPr>
            <w:t>☐</w:t>
          </w:r>
        </w:sdtContent>
      </w:sdt>
      <w:r w:rsidR="000B5798"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237825846"/>
        </w:sdtPr>
        <w:sdtEndPr/>
        <w:sdtContent>
          <w:r w:rsidR="000B5798" w:rsidRPr="00F807AB">
            <w:rPr>
              <w:rFonts w:ascii="Times New Roman" w:eastAsia="MS Gothic" w:hAnsi="MS Gothic" w:cs="Times New Roman"/>
              <w:sz w:val="24"/>
              <w:szCs w:val="24"/>
              <w:lang w:val="fr-CA"/>
            </w:rPr>
            <w:t>☐</w:t>
          </w:r>
        </w:sdtContent>
      </w:sdt>
      <w:r w:rsidR="000B5798" w:rsidRPr="00F807AB">
        <w:rPr>
          <w:rFonts w:ascii="Times New Roman" w:hAnsi="Times New Roman" w:cs="Times New Roman"/>
          <w:sz w:val="24"/>
          <w:szCs w:val="24"/>
          <w:lang w:val="fr-CA"/>
        </w:rPr>
        <w:t xml:space="preserve"> Non</w:t>
      </w:r>
    </w:p>
    <w:p w14:paraId="12BA8225" w14:textId="77777777" w:rsidR="000B5798" w:rsidRPr="0007762B" w:rsidRDefault="000B5798" w:rsidP="000B5798">
      <w:pPr>
        <w:jc w:val="both"/>
        <w:rPr>
          <w:rFonts w:ascii="Times New Roman" w:hAnsi="Times New Roman" w:cs="Times New Roman"/>
          <w:sz w:val="24"/>
          <w:szCs w:val="24"/>
          <w:highlight w:val="cyan"/>
          <w:lang w:val="fr-CA"/>
        </w:rPr>
      </w:pPr>
      <w:r w:rsidRPr="0007762B">
        <w:rPr>
          <w:rFonts w:ascii="Times New Roman" w:hAnsi="Times New Roman" w:cs="Times New Roman"/>
          <w:sz w:val="24"/>
          <w:szCs w:val="24"/>
          <w:lang w:val="fr-CA"/>
        </w:rPr>
        <w:t xml:space="preserve">Si </w:t>
      </w:r>
      <w:r>
        <w:rPr>
          <w:rFonts w:ascii="Times New Roman" w:hAnsi="Times New Roman" w:cs="Times New Roman"/>
          <w:sz w:val="24"/>
          <w:szCs w:val="24"/>
          <w:lang w:val="fr-CA"/>
        </w:rPr>
        <w:t>o</w:t>
      </w:r>
      <w:r w:rsidRPr="0007762B">
        <w:rPr>
          <w:rFonts w:ascii="Times New Roman" w:hAnsi="Times New Roman" w:cs="Times New Roman"/>
          <w:sz w:val="24"/>
          <w:szCs w:val="24"/>
          <w:lang w:val="fr-CA"/>
        </w:rPr>
        <w:t xml:space="preserve">ui, </w:t>
      </w:r>
      <w:r>
        <w:rPr>
          <w:rFonts w:ascii="Times New Roman" w:hAnsi="Times New Roman" w:cs="Times New Roman"/>
          <w:sz w:val="24"/>
          <w:szCs w:val="24"/>
          <w:lang w:val="fr-CA"/>
        </w:rPr>
        <w:t xml:space="preserve">veuillez </w:t>
      </w:r>
      <w:r w:rsidRPr="0007762B">
        <w:rPr>
          <w:rFonts w:ascii="Times New Roman" w:hAnsi="Times New Roman" w:cs="Times New Roman"/>
          <w:sz w:val="24"/>
          <w:szCs w:val="24"/>
          <w:lang w:val="fr-CA"/>
        </w:rPr>
        <w:t xml:space="preserve">fournir une liste datée des </w:t>
      </w:r>
      <w:r>
        <w:rPr>
          <w:rFonts w:ascii="Times New Roman" w:hAnsi="Times New Roman" w:cs="Times New Roman"/>
          <w:sz w:val="24"/>
          <w:szCs w:val="24"/>
          <w:lang w:val="fr-CA"/>
        </w:rPr>
        <w:t>changements</w:t>
      </w:r>
      <w:r w:rsidRPr="0007762B">
        <w:rPr>
          <w:rFonts w:ascii="Times New Roman" w:hAnsi="Times New Roman" w:cs="Times New Roman"/>
          <w:sz w:val="24"/>
          <w:szCs w:val="24"/>
          <w:lang w:val="fr-CA"/>
        </w:rPr>
        <w:t xml:space="preserve"> apportés au </w:t>
      </w:r>
      <w:r w:rsidRPr="00A45FDA">
        <w:rPr>
          <w:rFonts w:ascii="Times New Roman" w:hAnsi="Times New Roman" w:cs="Times New Roman"/>
          <w:i/>
          <w:sz w:val="24"/>
          <w:szCs w:val="24"/>
          <w:lang w:val="fr-CA"/>
        </w:rPr>
        <w:t>plan d'exploitation</w:t>
      </w:r>
      <w:r w:rsidRPr="0007762B">
        <w:rPr>
          <w:rFonts w:ascii="Times New Roman" w:hAnsi="Times New Roman" w:cs="Times New Roman"/>
          <w:sz w:val="24"/>
          <w:szCs w:val="24"/>
          <w:lang w:val="fr-CA"/>
        </w:rPr>
        <w:t xml:space="preserve">. Si non, </w:t>
      </w:r>
      <w:r>
        <w:rPr>
          <w:rFonts w:ascii="Times New Roman" w:hAnsi="Times New Roman" w:cs="Times New Roman"/>
          <w:sz w:val="24"/>
          <w:szCs w:val="24"/>
          <w:lang w:val="fr-CA"/>
        </w:rPr>
        <w:t xml:space="preserve">veuillez </w:t>
      </w:r>
      <w:r w:rsidRPr="0007762B">
        <w:rPr>
          <w:rFonts w:ascii="Times New Roman" w:hAnsi="Times New Roman" w:cs="Times New Roman"/>
          <w:sz w:val="24"/>
          <w:szCs w:val="24"/>
          <w:lang w:val="fr-CA"/>
        </w:rPr>
        <w:t>décri</w:t>
      </w:r>
      <w:r>
        <w:rPr>
          <w:rFonts w:ascii="Times New Roman" w:hAnsi="Times New Roman" w:cs="Times New Roman"/>
          <w:sz w:val="24"/>
          <w:szCs w:val="24"/>
          <w:lang w:val="fr-CA"/>
        </w:rPr>
        <w:t>re</w:t>
      </w:r>
      <w:r w:rsidRPr="0007762B">
        <w:rPr>
          <w:rFonts w:ascii="Times New Roman" w:hAnsi="Times New Roman" w:cs="Times New Roman"/>
          <w:sz w:val="24"/>
          <w:szCs w:val="24"/>
          <w:lang w:val="fr-CA"/>
        </w:rPr>
        <w:t xml:space="preserve"> comment cela a été déterminé dans la section narrative ci-dessous.</w:t>
      </w:r>
    </w:p>
    <w:p w14:paraId="1276F88C" w14:textId="405C7A65" w:rsidR="000B5798" w:rsidRPr="007732ED" w:rsidRDefault="000B5798" w:rsidP="000B5798">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7929BCF7" w14:textId="77777777" w:rsidR="000B5798" w:rsidRPr="00922A4F" w:rsidRDefault="000B5798" w:rsidP="000B5798">
      <w:pPr>
        <w:widowControl w:val="0"/>
        <w:shd w:val="clear" w:color="auto" w:fill="CDFFCD"/>
        <w:jc w:val="both"/>
        <w:rPr>
          <w:rFonts w:ascii="Times New Roman" w:hAnsi="Times New Roman" w:cs="Times New Roman"/>
          <w:bCs/>
          <w:sz w:val="22"/>
          <w:szCs w:val="22"/>
          <w:lang w:val="fr-CA"/>
        </w:rPr>
      </w:pPr>
    </w:p>
    <w:p w14:paraId="51435314" w14:textId="77777777" w:rsidR="000B5798" w:rsidRPr="00922A4F" w:rsidRDefault="000B5798" w:rsidP="000B5798">
      <w:pPr>
        <w:widowControl w:val="0"/>
        <w:shd w:val="clear" w:color="auto" w:fill="CDFFCD"/>
        <w:jc w:val="both"/>
        <w:rPr>
          <w:rFonts w:ascii="Times New Roman" w:hAnsi="Times New Roman" w:cs="Times New Roman"/>
          <w:bCs/>
          <w:sz w:val="22"/>
          <w:szCs w:val="22"/>
          <w:lang w:val="fr-CA"/>
        </w:rPr>
      </w:pPr>
    </w:p>
    <w:p w14:paraId="1ED71024" w14:textId="77777777" w:rsidR="000B5798" w:rsidRPr="00922A4F" w:rsidRDefault="000B5798" w:rsidP="000B5798">
      <w:pPr>
        <w:jc w:val="both"/>
        <w:rPr>
          <w:rFonts w:ascii="Times New Roman" w:hAnsi="Times New Roman" w:cs="Times New Roman"/>
          <w:color w:val="000000"/>
          <w:sz w:val="24"/>
          <w:szCs w:val="24"/>
          <w:lang w:val="fr-CA"/>
        </w:rPr>
      </w:pPr>
    </w:p>
    <w:p w14:paraId="3B9301CE" w14:textId="77777777" w:rsidR="000B5798" w:rsidRPr="00922A4F" w:rsidRDefault="000B5798" w:rsidP="000B5798">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1B915AE" w14:textId="77777777" w:rsidR="000B5798" w:rsidRPr="00922A4F" w:rsidRDefault="000B5798" w:rsidP="000B5798">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15F86" w14:textId="69A66FD6" w:rsidR="000B5798" w:rsidRPr="00922A4F" w:rsidRDefault="000B5798" w:rsidP="000B5798">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A80EDF">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23A4AB4" w14:textId="77777777" w:rsidR="000B5798" w:rsidRPr="00922A4F" w:rsidRDefault="000B5798" w:rsidP="000B5798">
      <w:pPr>
        <w:widowControl w:val="0"/>
        <w:shd w:val="clear" w:color="auto" w:fill="CDFFCD"/>
        <w:jc w:val="both"/>
        <w:rPr>
          <w:rFonts w:ascii="Times New Roman" w:hAnsi="Times New Roman" w:cs="Times New Roman"/>
          <w:bCs/>
          <w:sz w:val="22"/>
          <w:szCs w:val="22"/>
          <w:lang w:val="fr-CA"/>
        </w:rPr>
      </w:pPr>
    </w:p>
    <w:p w14:paraId="4150CFFB" w14:textId="77777777" w:rsidR="000B5798" w:rsidRPr="00922A4F" w:rsidRDefault="000B5798" w:rsidP="000B5798">
      <w:pPr>
        <w:widowControl w:val="0"/>
        <w:shd w:val="clear" w:color="auto" w:fill="CDFFCD"/>
        <w:jc w:val="both"/>
        <w:rPr>
          <w:rFonts w:ascii="Times New Roman" w:hAnsi="Times New Roman" w:cs="Times New Roman"/>
          <w:bCs/>
          <w:sz w:val="22"/>
          <w:szCs w:val="22"/>
          <w:lang w:val="fr-CA"/>
        </w:rPr>
      </w:pPr>
    </w:p>
    <w:p w14:paraId="54479BEF" w14:textId="77777777" w:rsidR="000B5798" w:rsidRPr="00922A4F" w:rsidRDefault="000B5798" w:rsidP="000B5798">
      <w:pPr>
        <w:pStyle w:val="RqtSection"/>
        <w:jc w:val="both"/>
        <w:rPr>
          <w:rFonts w:ascii="Times New Roman" w:hAnsi="Times New Roman"/>
          <w:lang w:val="fr-CA"/>
        </w:rPr>
      </w:pPr>
    </w:p>
    <w:p w14:paraId="5A36122A" w14:textId="77777777" w:rsidR="000B5798" w:rsidRPr="00922A4F" w:rsidRDefault="000B5798" w:rsidP="000B5798">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B5798" w:rsidRPr="00F956FA" w14:paraId="774F5798" w14:textId="77777777" w:rsidTr="00C60747">
        <w:tc>
          <w:tcPr>
            <w:tcW w:w="10910" w:type="dxa"/>
            <w:shd w:val="clear" w:color="auto" w:fill="DCDCFF"/>
          </w:tcPr>
          <w:p w14:paraId="6763B623" w14:textId="77777777" w:rsidR="000B5798" w:rsidRPr="00922A4F" w:rsidRDefault="000B5798" w:rsidP="00C60747">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B5798" w:rsidRPr="00F956FA" w14:paraId="6F8BA239" w14:textId="77777777" w:rsidTr="00C60747">
        <w:tc>
          <w:tcPr>
            <w:tcW w:w="10910" w:type="dxa"/>
            <w:shd w:val="clear" w:color="auto" w:fill="DCDCFF"/>
          </w:tcPr>
          <w:p w14:paraId="39E05E3A" w14:textId="14CB02B9" w:rsidR="000B5798" w:rsidRPr="00C13E14" w:rsidRDefault="000B5798" w:rsidP="000B5798">
            <w:pPr>
              <w:widowControl w:val="0"/>
              <w:jc w:val="both"/>
              <w:rPr>
                <w:rFonts w:ascii="Times New Roman" w:hAnsi="Times New Roman" w:cs="Times New Roman"/>
                <w:sz w:val="24"/>
                <w:szCs w:val="24"/>
                <w:lang w:val="fr-CA"/>
              </w:rPr>
            </w:pPr>
            <w:r w:rsidRPr="006834F6">
              <w:rPr>
                <w:rFonts w:ascii="Times New Roman" w:hAnsi="Times New Roman" w:cs="Times New Roman"/>
                <w:sz w:val="24"/>
                <w:szCs w:val="24"/>
                <w:lang w:val="fr-CA"/>
              </w:rPr>
              <w:t xml:space="preserve">Le </w:t>
            </w:r>
            <w:r>
              <w:rPr>
                <w:rFonts w:ascii="Times New Roman" w:hAnsi="Times New Roman" w:cs="Times New Roman"/>
                <w:i/>
                <w:sz w:val="24"/>
                <w:szCs w:val="24"/>
                <w:lang w:val="fr-CA"/>
              </w:rPr>
              <w:t>plan d’</w:t>
            </w:r>
            <w:r w:rsidRPr="00A45FDA">
              <w:rPr>
                <w:rFonts w:ascii="Times New Roman" w:hAnsi="Times New Roman" w:cs="Times New Roman"/>
                <w:i/>
                <w:sz w:val="24"/>
                <w:szCs w:val="24"/>
                <w:lang w:val="fr-CA"/>
              </w:rPr>
              <w:t>exploitation</w:t>
            </w:r>
            <w:r w:rsidRPr="0060724A">
              <w:rPr>
                <w:rFonts w:ascii="Times New Roman" w:hAnsi="Times New Roman" w:cs="Times New Roman"/>
                <w:sz w:val="24"/>
                <w:szCs w:val="24"/>
                <w:lang w:val="fr-CA"/>
              </w:rPr>
              <w:t xml:space="preserve"> daté, </w:t>
            </w:r>
            <w:r>
              <w:rPr>
                <w:rFonts w:ascii="Times New Roman" w:hAnsi="Times New Roman" w:cs="Times New Roman"/>
                <w:sz w:val="24"/>
                <w:szCs w:val="24"/>
                <w:lang w:val="fr-CA"/>
              </w:rPr>
              <w:t>à jour</w:t>
            </w:r>
            <w:r w:rsidRPr="0060724A">
              <w:rPr>
                <w:rFonts w:ascii="Times New Roman" w:hAnsi="Times New Roman" w:cs="Times New Roman"/>
                <w:sz w:val="24"/>
                <w:szCs w:val="24"/>
                <w:lang w:val="fr-CA"/>
              </w:rPr>
              <w:t xml:space="preserve"> et en vigueur de l</w:t>
            </w:r>
            <w:r>
              <w:rPr>
                <w:rFonts w:ascii="Times New Roman" w:hAnsi="Times New Roman" w:cs="Times New Roman"/>
                <w:sz w:val="24"/>
                <w:szCs w:val="24"/>
                <w:lang w:val="fr-CA"/>
              </w:rPr>
              <w:t>’</w:t>
            </w:r>
            <w:r w:rsidRPr="0060724A">
              <w:rPr>
                <w:rFonts w:ascii="Times New Roman" w:hAnsi="Times New Roman" w:cs="Times New Roman"/>
                <w:sz w:val="24"/>
                <w:szCs w:val="24"/>
                <w:lang w:val="fr-CA"/>
              </w:rPr>
              <w:t xml:space="preserve">entité pour la </w:t>
            </w:r>
            <w:r>
              <w:rPr>
                <w:rFonts w:ascii="Times New Roman" w:hAnsi="Times New Roman" w:cs="Times New Roman"/>
                <w:sz w:val="24"/>
                <w:szCs w:val="24"/>
                <w:lang w:val="fr-CA"/>
              </w:rPr>
              <w:t>fonctionnalité de relève</w:t>
            </w:r>
            <w:r w:rsidRPr="0060724A">
              <w:rPr>
                <w:rFonts w:ascii="Times New Roman" w:hAnsi="Times New Roman" w:cs="Times New Roman"/>
                <w:sz w:val="24"/>
                <w:szCs w:val="24"/>
                <w:lang w:val="fr-CA"/>
              </w:rPr>
              <w:t xml:space="preserve">, </w:t>
            </w:r>
            <w:r>
              <w:rPr>
                <w:rFonts w:ascii="Times New Roman" w:hAnsi="Times New Roman" w:cs="Times New Roman"/>
                <w:sz w:val="24"/>
                <w:szCs w:val="24"/>
                <w:lang w:val="fr-CA"/>
              </w:rPr>
              <w:t>en version</w:t>
            </w:r>
            <w:r w:rsidRPr="0060724A">
              <w:rPr>
                <w:rFonts w:ascii="Times New Roman" w:hAnsi="Times New Roman" w:cs="Times New Roman"/>
                <w:sz w:val="24"/>
                <w:szCs w:val="24"/>
                <w:lang w:val="fr-CA"/>
              </w:rPr>
              <w:t xml:space="preserve"> électronique ou papier.</w:t>
            </w:r>
          </w:p>
        </w:tc>
      </w:tr>
      <w:tr w:rsidR="000B5798" w:rsidRPr="00F956FA" w14:paraId="480FBAA2" w14:textId="77777777" w:rsidTr="00C60747">
        <w:tc>
          <w:tcPr>
            <w:tcW w:w="10910" w:type="dxa"/>
            <w:shd w:val="clear" w:color="auto" w:fill="DCDCFF"/>
          </w:tcPr>
          <w:p w14:paraId="11F6E72F" w14:textId="4B342FF9" w:rsidR="000B5798" w:rsidRPr="0007762B" w:rsidRDefault="000B5798" w:rsidP="000B5798">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Des pièces justificatives attestant </w:t>
            </w:r>
            <w:r w:rsidRPr="0060724A">
              <w:rPr>
                <w:rFonts w:ascii="Times New Roman" w:hAnsi="Times New Roman" w:cs="Times New Roman"/>
                <w:sz w:val="24"/>
                <w:szCs w:val="24"/>
                <w:lang w:val="fr-CA"/>
              </w:rPr>
              <w:t>que l</w:t>
            </w:r>
            <w:r>
              <w:rPr>
                <w:rFonts w:ascii="Times New Roman" w:hAnsi="Times New Roman" w:cs="Times New Roman"/>
                <w:sz w:val="24"/>
                <w:szCs w:val="24"/>
                <w:lang w:val="fr-CA"/>
              </w:rPr>
              <w:t>’</w:t>
            </w:r>
            <w:r w:rsidRPr="0060724A">
              <w:rPr>
                <w:rFonts w:ascii="Times New Roman" w:hAnsi="Times New Roman" w:cs="Times New Roman"/>
                <w:sz w:val="24"/>
                <w:szCs w:val="24"/>
                <w:lang w:val="fr-CA"/>
              </w:rPr>
              <w:t xml:space="preserve">entité a mis à jour et approuvé le </w:t>
            </w:r>
            <w:r w:rsidRPr="00A45FDA">
              <w:rPr>
                <w:rFonts w:ascii="Times New Roman" w:hAnsi="Times New Roman" w:cs="Times New Roman"/>
                <w:i/>
                <w:sz w:val="24"/>
                <w:szCs w:val="24"/>
                <w:lang w:val="fr-CA"/>
              </w:rPr>
              <w:t>plan d'exploitation</w:t>
            </w:r>
            <w:r w:rsidRPr="0060724A">
              <w:rPr>
                <w:rFonts w:ascii="Times New Roman" w:hAnsi="Times New Roman" w:cs="Times New Roman"/>
                <w:sz w:val="24"/>
                <w:szCs w:val="24"/>
                <w:lang w:val="fr-CA"/>
              </w:rPr>
              <w:t xml:space="preserve"> pour la </w:t>
            </w:r>
            <w:r>
              <w:rPr>
                <w:rFonts w:ascii="Times New Roman" w:hAnsi="Times New Roman" w:cs="Times New Roman"/>
                <w:sz w:val="24"/>
                <w:szCs w:val="24"/>
                <w:lang w:val="fr-CA"/>
              </w:rPr>
              <w:t>fonctionnalité de relève</w:t>
            </w:r>
            <w:r w:rsidRPr="0060724A">
              <w:rPr>
                <w:rFonts w:ascii="Times New Roman" w:hAnsi="Times New Roman" w:cs="Times New Roman"/>
                <w:sz w:val="24"/>
                <w:szCs w:val="24"/>
                <w:lang w:val="fr-CA"/>
              </w:rPr>
              <w:t xml:space="preserve"> dans les soixante jours civils suivant tout </w:t>
            </w:r>
            <w:r>
              <w:rPr>
                <w:rFonts w:ascii="Times New Roman" w:hAnsi="Times New Roman" w:cs="Times New Roman"/>
                <w:sz w:val="24"/>
                <w:szCs w:val="24"/>
                <w:lang w:val="fr-CA"/>
              </w:rPr>
              <w:t>changement</w:t>
            </w:r>
            <w:r w:rsidRPr="0060724A">
              <w:rPr>
                <w:rFonts w:ascii="Times New Roman" w:hAnsi="Times New Roman" w:cs="Times New Roman"/>
                <w:sz w:val="24"/>
                <w:szCs w:val="24"/>
                <w:lang w:val="fr-CA"/>
              </w:rPr>
              <w:t xml:space="preserve"> apporté à </w:t>
            </w:r>
            <w:r>
              <w:rPr>
                <w:rFonts w:ascii="Times New Roman" w:hAnsi="Times New Roman" w:cs="Times New Roman"/>
                <w:sz w:val="24"/>
                <w:szCs w:val="24"/>
                <w:lang w:val="fr-CA"/>
              </w:rPr>
              <w:t>toute</w:t>
            </w:r>
            <w:r w:rsidRPr="0060724A">
              <w:rPr>
                <w:rFonts w:ascii="Times New Roman" w:hAnsi="Times New Roman" w:cs="Times New Roman"/>
                <w:sz w:val="24"/>
                <w:szCs w:val="24"/>
                <w:lang w:val="fr-CA"/>
              </w:rPr>
              <w:t xml:space="preserve"> partie du </w:t>
            </w:r>
            <w:r w:rsidRPr="00A45FDA">
              <w:rPr>
                <w:rFonts w:ascii="Times New Roman" w:hAnsi="Times New Roman" w:cs="Times New Roman"/>
                <w:i/>
                <w:sz w:val="24"/>
                <w:szCs w:val="24"/>
                <w:lang w:val="fr-CA"/>
              </w:rPr>
              <w:t>plan d'exploitation</w:t>
            </w:r>
            <w:r w:rsidRPr="0060724A">
              <w:rPr>
                <w:rFonts w:ascii="Times New Roman" w:hAnsi="Times New Roman" w:cs="Times New Roman"/>
                <w:sz w:val="24"/>
                <w:szCs w:val="24"/>
                <w:lang w:val="fr-CA"/>
              </w:rPr>
              <w:t xml:space="preserve"> </w:t>
            </w:r>
            <w:r>
              <w:rPr>
                <w:rFonts w:ascii="Times New Roman" w:hAnsi="Times New Roman" w:cs="Times New Roman"/>
                <w:sz w:val="24"/>
                <w:szCs w:val="24"/>
                <w:lang w:val="fr-CA"/>
              </w:rPr>
              <w:t>spécifié à</w:t>
            </w:r>
            <w:r w:rsidRPr="0060724A">
              <w:rPr>
                <w:rFonts w:ascii="Times New Roman" w:hAnsi="Times New Roman" w:cs="Times New Roman"/>
                <w:sz w:val="24"/>
                <w:szCs w:val="24"/>
                <w:lang w:val="fr-CA"/>
              </w:rPr>
              <w:t xml:space="preserve"> l</w:t>
            </w:r>
            <w:r>
              <w:rPr>
                <w:rFonts w:ascii="Times New Roman" w:hAnsi="Times New Roman" w:cs="Times New Roman"/>
                <w:sz w:val="24"/>
                <w:szCs w:val="24"/>
                <w:lang w:val="fr-CA"/>
              </w:rPr>
              <w:t>’</w:t>
            </w:r>
            <w:r w:rsidRPr="0060724A">
              <w:rPr>
                <w:rFonts w:ascii="Times New Roman" w:hAnsi="Times New Roman" w:cs="Times New Roman"/>
                <w:sz w:val="24"/>
                <w:szCs w:val="24"/>
                <w:lang w:val="fr-CA"/>
              </w:rPr>
              <w:t>exigence E1.</w:t>
            </w:r>
          </w:p>
        </w:tc>
      </w:tr>
    </w:tbl>
    <w:p w14:paraId="5ADB45AA" w14:textId="77777777" w:rsidR="000B5798" w:rsidRPr="00922A4F" w:rsidRDefault="000B5798" w:rsidP="000B5798">
      <w:pPr>
        <w:widowControl w:val="0"/>
        <w:spacing w:line="266" w:lineRule="exact"/>
        <w:jc w:val="both"/>
        <w:rPr>
          <w:rFonts w:ascii="Times New Roman" w:hAnsi="Times New Roman" w:cs="Times New Roman"/>
          <w:b/>
          <w:bCs/>
          <w:color w:val="000000"/>
          <w:sz w:val="24"/>
          <w:szCs w:val="24"/>
          <w:lang w:val="fr-CA"/>
        </w:rPr>
      </w:pPr>
    </w:p>
    <w:p w14:paraId="290C6666" w14:textId="77777777" w:rsidR="000B5798" w:rsidRPr="00922A4F" w:rsidRDefault="000B5798" w:rsidP="000B579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B5798" w:rsidRPr="00F956FA" w14:paraId="18956B62" w14:textId="77777777" w:rsidTr="00C60747">
        <w:tc>
          <w:tcPr>
            <w:tcW w:w="10892" w:type="dxa"/>
            <w:gridSpan w:val="6"/>
            <w:shd w:val="clear" w:color="auto" w:fill="DCDCFF"/>
            <w:vAlign w:val="bottom"/>
          </w:tcPr>
          <w:p w14:paraId="5BC11026" w14:textId="77777777" w:rsidR="000B5798" w:rsidRPr="00922A4F" w:rsidRDefault="000B5798" w:rsidP="00C60747">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B5798" w:rsidRPr="00F956FA" w14:paraId="3CB660F6" w14:textId="77777777" w:rsidTr="00C60747">
        <w:tc>
          <w:tcPr>
            <w:tcW w:w="2275" w:type="dxa"/>
            <w:shd w:val="clear" w:color="auto" w:fill="DCDCFF"/>
            <w:vAlign w:val="bottom"/>
          </w:tcPr>
          <w:p w14:paraId="37453F75"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6A02F76"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A49B867"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9342F0A"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1FD9AED"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92D5F85"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B5798" w:rsidRPr="00F956FA" w14:paraId="6859B8AE" w14:textId="77777777" w:rsidTr="00C60747">
        <w:tc>
          <w:tcPr>
            <w:tcW w:w="2275" w:type="dxa"/>
            <w:shd w:val="clear" w:color="auto" w:fill="CDFFCD"/>
          </w:tcPr>
          <w:p w14:paraId="3BB28992"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B547576"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22B1E64"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B3992BB"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ABEF6CF"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B0F631B"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r>
      <w:tr w:rsidR="000B5798" w:rsidRPr="00F956FA" w14:paraId="500245EF" w14:textId="77777777" w:rsidTr="00C60747">
        <w:tc>
          <w:tcPr>
            <w:tcW w:w="2275" w:type="dxa"/>
            <w:shd w:val="clear" w:color="auto" w:fill="CDFFCD"/>
          </w:tcPr>
          <w:p w14:paraId="550EDC0D"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61CCDB1"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A0BD985"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3A46B1B"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5ADAF97"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3362A52"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r>
      <w:tr w:rsidR="000B5798" w:rsidRPr="00F956FA" w14:paraId="013EE2AC" w14:textId="77777777" w:rsidTr="00C60747">
        <w:tc>
          <w:tcPr>
            <w:tcW w:w="2275" w:type="dxa"/>
            <w:shd w:val="clear" w:color="auto" w:fill="CDFFCD"/>
          </w:tcPr>
          <w:p w14:paraId="0241B9DF"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E84548A"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5ABF247"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07A447D"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DA2602C"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9508659"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r>
    </w:tbl>
    <w:p w14:paraId="648A87E5" w14:textId="77777777" w:rsidR="000B5798" w:rsidRPr="00922A4F" w:rsidRDefault="000B5798" w:rsidP="000B5798">
      <w:pPr>
        <w:widowControl w:val="0"/>
        <w:jc w:val="both"/>
        <w:rPr>
          <w:rFonts w:ascii="Times New Roman" w:hAnsi="Times New Roman" w:cs="Times New Roman"/>
          <w:color w:val="000000"/>
          <w:sz w:val="24"/>
          <w:szCs w:val="24"/>
          <w:lang w:val="fr-CA"/>
        </w:rPr>
      </w:pPr>
    </w:p>
    <w:p w14:paraId="318C4ADD" w14:textId="77777777" w:rsidR="000B5798" w:rsidRPr="00922A4F" w:rsidRDefault="000B5798" w:rsidP="000B579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B5798" w:rsidRPr="00F956FA" w14:paraId="7AF5AAF8" w14:textId="77777777" w:rsidTr="00C60747">
        <w:tc>
          <w:tcPr>
            <w:tcW w:w="10910" w:type="dxa"/>
            <w:shd w:val="clear" w:color="auto" w:fill="auto"/>
          </w:tcPr>
          <w:p w14:paraId="6E20CA16" w14:textId="77777777" w:rsidR="000B5798" w:rsidRPr="00922A4F" w:rsidRDefault="000B5798" w:rsidP="00C60747">
            <w:pPr>
              <w:widowControl w:val="0"/>
              <w:jc w:val="both"/>
              <w:rPr>
                <w:rFonts w:ascii="Times New Roman" w:hAnsi="Times New Roman" w:cs="Times New Roman"/>
                <w:sz w:val="22"/>
                <w:szCs w:val="22"/>
                <w:lang w:val="fr-CA"/>
              </w:rPr>
            </w:pPr>
          </w:p>
        </w:tc>
      </w:tr>
      <w:tr w:rsidR="000B5798" w:rsidRPr="00F956FA" w14:paraId="2DCF72E9" w14:textId="77777777" w:rsidTr="00C60747">
        <w:tc>
          <w:tcPr>
            <w:tcW w:w="10910" w:type="dxa"/>
            <w:shd w:val="clear" w:color="auto" w:fill="auto"/>
          </w:tcPr>
          <w:p w14:paraId="3DACEB66" w14:textId="77777777" w:rsidR="000B5798" w:rsidRPr="00922A4F" w:rsidRDefault="000B5798" w:rsidP="00C60747">
            <w:pPr>
              <w:widowControl w:val="0"/>
              <w:jc w:val="both"/>
              <w:rPr>
                <w:rFonts w:ascii="Times New Roman" w:hAnsi="Times New Roman" w:cs="Times New Roman"/>
                <w:sz w:val="22"/>
                <w:szCs w:val="22"/>
                <w:lang w:val="fr-CA"/>
              </w:rPr>
            </w:pPr>
          </w:p>
        </w:tc>
      </w:tr>
      <w:tr w:rsidR="000B5798" w:rsidRPr="00F956FA" w14:paraId="3C7FE08B" w14:textId="77777777" w:rsidTr="00C60747">
        <w:tc>
          <w:tcPr>
            <w:tcW w:w="10910" w:type="dxa"/>
            <w:shd w:val="clear" w:color="auto" w:fill="auto"/>
          </w:tcPr>
          <w:p w14:paraId="0A7819BB" w14:textId="77777777" w:rsidR="000B5798" w:rsidRPr="00922A4F" w:rsidRDefault="000B5798" w:rsidP="00C60747">
            <w:pPr>
              <w:widowControl w:val="0"/>
              <w:jc w:val="both"/>
              <w:rPr>
                <w:rFonts w:ascii="Times New Roman" w:hAnsi="Times New Roman" w:cs="Times New Roman"/>
                <w:sz w:val="22"/>
                <w:szCs w:val="22"/>
                <w:lang w:val="fr-CA"/>
              </w:rPr>
            </w:pPr>
          </w:p>
        </w:tc>
      </w:tr>
    </w:tbl>
    <w:p w14:paraId="10D60486" w14:textId="77777777" w:rsidR="000B5798" w:rsidRPr="00922A4F" w:rsidRDefault="000B5798" w:rsidP="000B5798">
      <w:pPr>
        <w:widowControl w:val="0"/>
        <w:spacing w:line="266" w:lineRule="exact"/>
        <w:jc w:val="both"/>
        <w:outlineLvl w:val="1"/>
        <w:rPr>
          <w:rFonts w:ascii="Times New Roman" w:hAnsi="Times New Roman" w:cs="Times New Roman"/>
          <w:b/>
          <w:bCs/>
          <w:sz w:val="24"/>
          <w:szCs w:val="24"/>
          <w:lang w:val="fr-CA"/>
        </w:rPr>
      </w:pPr>
    </w:p>
    <w:p w14:paraId="7D783BDA" w14:textId="348937A4" w:rsidR="000B5798" w:rsidRPr="00922A4F" w:rsidRDefault="000B5798" w:rsidP="000B5798">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EOP-008-2, E5</w:t>
      </w:r>
    </w:p>
    <w:p w14:paraId="089D1CB9" w14:textId="77777777" w:rsidR="000B5798" w:rsidRPr="00922A4F" w:rsidRDefault="000B5798" w:rsidP="000B5798">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B5798" w:rsidRPr="00F956FA" w14:paraId="0ABAF9AA" w14:textId="77777777" w:rsidTr="00C60747">
        <w:tc>
          <w:tcPr>
            <w:tcW w:w="376" w:type="dxa"/>
          </w:tcPr>
          <w:p w14:paraId="0E63A8DF" w14:textId="77777777" w:rsidR="000B5798" w:rsidRPr="00922A4F" w:rsidRDefault="000B5798" w:rsidP="000B579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0522750" w14:textId="2610BEA0" w:rsidR="000B5798" w:rsidRPr="003366EB" w:rsidRDefault="000B5798" w:rsidP="000B5798">
            <w:pPr>
              <w:widowControl w:val="0"/>
              <w:tabs>
                <w:tab w:val="left" w:pos="0"/>
                <w:tab w:val="left" w:pos="900"/>
                <w:tab w:val="left" w:pos="6360"/>
              </w:tabs>
              <w:jc w:val="both"/>
              <w:rPr>
                <w:rFonts w:ascii="Times New Roman" w:hAnsi="Times New Roman" w:cs="Times New Roman"/>
                <w:color w:val="auto"/>
                <w:highlight w:val="cyan"/>
                <w:lang w:val="fr-CA"/>
              </w:rPr>
            </w:pPr>
            <w:r w:rsidRPr="0060724A">
              <w:rPr>
                <w:rFonts w:ascii="Times New Roman" w:hAnsi="Times New Roman" w:cs="Times New Roman"/>
                <w:color w:val="auto"/>
                <w:lang w:val="fr-CA"/>
              </w:rPr>
              <w:t>(E5) Vérifier que l</w:t>
            </w:r>
            <w:r>
              <w:rPr>
                <w:rFonts w:ascii="Times New Roman" w:hAnsi="Times New Roman" w:cs="Times New Roman"/>
                <w:color w:val="auto"/>
                <w:lang w:val="fr-CA"/>
              </w:rPr>
              <w:t>’</w:t>
            </w:r>
            <w:r w:rsidRPr="0060724A">
              <w:rPr>
                <w:rFonts w:ascii="Times New Roman" w:hAnsi="Times New Roman" w:cs="Times New Roman"/>
                <w:color w:val="auto"/>
                <w:lang w:val="fr-CA"/>
              </w:rPr>
              <w:t xml:space="preserve">entité </w:t>
            </w:r>
            <w:r>
              <w:rPr>
                <w:rFonts w:ascii="Times New Roman" w:hAnsi="Times New Roman" w:cs="Times New Roman"/>
                <w:color w:val="auto"/>
                <w:lang w:val="fr-CA"/>
              </w:rPr>
              <w:t>a passé en revue</w:t>
            </w:r>
            <w:r w:rsidRPr="0060724A">
              <w:rPr>
                <w:rFonts w:ascii="Times New Roman" w:hAnsi="Times New Roman" w:cs="Times New Roman"/>
                <w:color w:val="auto"/>
                <w:lang w:val="fr-CA"/>
              </w:rPr>
              <w:t xml:space="preserve">, mis à jour et approuvé annuellement son </w:t>
            </w:r>
            <w:r w:rsidRPr="00A45FDA">
              <w:rPr>
                <w:rFonts w:ascii="Times New Roman" w:hAnsi="Times New Roman" w:cs="Times New Roman"/>
                <w:i/>
                <w:lang w:val="fr-CA"/>
              </w:rPr>
              <w:t>plan d'exploitation</w:t>
            </w:r>
            <w:r w:rsidRPr="0060724A">
              <w:rPr>
                <w:rFonts w:ascii="Times New Roman" w:hAnsi="Times New Roman" w:cs="Times New Roman"/>
                <w:color w:val="auto"/>
                <w:lang w:val="fr-CA"/>
              </w:rPr>
              <w:t xml:space="preserve"> </w:t>
            </w:r>
            <w:r>
              <w:rPr>
                <w:rFonts w:ascii="Times New Roman" w:hAnsi="Times New Roman" w:cs="Times New Roman"/>
                <w:color w:val="auto"/>
                <w:lang w:val="fr-CA"/>
              </w:rPr>
              <w:t>pour</w:t>
            </w:r>
            <w:r w:rsidRPr="0060724A">
              <w:rPr>
                <w:rFonts w:ascii="Times New Roman" w:hAnsi="Times New Roman" w:cs="Times New Roman"/>
                <w:color w:val="auto"/>
                <w:lang w:val="fr-CA"/>
              </w:rPr>
              <w:t xml:space="preserve"> </w:t>
            </w:r>
            <w:r>
              <w:rPr>
                <w:rFonts w:ascii="Times New Roman" w:hAnsi="Times New Roman" w:cs="Times New Roman"/>
                <w:color w:val="auto"/>
                <w:lang w:val="fr-CA"/>
              </w:rPr>
              <w:t>fonctionnalité de relève</w:t>
            </w:r>
            <w:r w:rsidRPr="0060724A">
              <w:rPr>
                <w:rFonts w:ascii="Times New Roman" w:hAnsi="Times New Roman" w:cs="Times New Roman"/>
                <w:color w:val="auto"/>
                <w:lang w:val="fr-CA"/>
              </w:rPr>
              <w:t>.</w:t>
            </w:r>
          </w:p>
        </w:tc>
      </w:tr>
      <w:tr w:rsidR="000B5798" w:rsidRPr="00F956FA" w14:paraId="1FEB46CF" w14:textId="77777777" w:rsidTr="00C60747">
        <w:tc>
          <w:tcPr>
            <w:tcW w:w="376" w:type="dxa"/>
          </w:tcPr>
          <w:p w14:paraId="42089AD1" w14:textId="77777777" w:rsidR="000B5798" w:rsidRPr="00922A4F" w:rsidRDefault="000B5798" w:rsidP="000B579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F281645" w14:textId="6D9249F5" w:rsidR="000B5798" w:rsidRPr="003366EB" w:rsidRDefault="000B5798" w:rsidP="000B5798">
            <w:pPr>
              <w:widowControl w:val="0"/>
              <w:tabs>
                <w:tab w:val="left" w:pos="0"/>
                <w:tab w:val="left" w:pos="900"/>
                <w:tab w:val="left" w:pos="6360"/>
              </w:tabs>
              <w:jc w:val="both"/>
              <w:rPr>
                <w:rFonts w:ascii="Times New Roman" w:hAnsi="Times New Roman" w:cs="Times New Roman"/>
                <w:highlight w:val="cyan"/>
                <w:lang w:val="fr-CA"/>
              </w:rPr>
            </w:pPr>
            <w:r w:rsidRPr="0060724A">
              <w:rPr>
                <w:rFonts w:ascii="Times New Roman" w:hAnsi="Times New Roman" w:cs="Times New Roman"/>
                <w:lang w:val="fr-CA"/>
              </w:rPr>
              <w:t>(</w:t>
            </w:r>
            <w:r>
              <w:rPr>
                <w:rFonts w:ascii="Times New Roman" w:hAnsi="Times New Roman" w:cs="Times New Roman"/>
                <w:lang w:val="fr-CA"/>
              </w:rPr>
              <w:t>Alinéa</w:t>
            </w:r>
            <w:r w:rsidRPr="0060724A">
              <w:rPr>
                <w:rFonts w:ascii="Times New Roman" w:hAnsi="Times New Roman" w:cs="Times New Roman"/>
                <w:lang w:val="fr-CA"/>
              </w:rPr>
              <w:t xml:space="preserve"> 5.1) Vérifier que les mises à jour et les approbations du </w:t>
            </w:r>
            <w:r w:rsidRPr="00A45FDA">
              <w:rPr>
                <w:rFonts w:ascii="Times New Roman" w:hAnsi="Times New Roman" w:cs="Times New Roman"/>
                <w:i/>
                <w:lang w:val="fr-CA"/>
              </w:rPr>
              <w:t>plan d'exploitation</w:t>
            </w:r>
            <w:r w:rsidRPr="0060724A">
              <w:rPr>
                <w:rFonts w:ascii="Times New Roman" w:hAnsi="Times New Roman" w:cs="Times New Roman"/>
                <w:lang w:val="fr-CA"/>
              </w:rPr>
              <w:t xml:space="preserve"> ont eu lieu dans les soixante jours civils suivant tout </w:t>
            </w:r>
            <w:r>
              <w:rPr>
                <w:rFonts w:ascii="Times New Roman" w:hAnsi="Times New Roman" w:cs="Times New Roman"/>
                <w:lang w:val="fr-CA"/>
              </w:rPr>
              <w:t>changement</w:t>
            </w:r>
            <w:r w:rsidRPr="0060724A">
              <w:rPr>
                <w:rFonts w:ascii="Times New Roman" w:hAnsi="Times New Roman" w:cs="Times New Roman"/>
                <w:lang w:val="fr-CA"/>
              </w:rPr>
              <w:t xml:space="preserve"> </w:t>
            </w:r>
            <w:r>
              <w:rPr>
                <w:rFonts w:ascii="Times New Roman" w:hAnsi="Times New Roman" w:cs="Times New Roman"/>
                <w:lang w:val="fr-CA"/>
              </w:rPr>
              <w:t>du plan spécifié à</w:t>
            </w:r>
            <w:r w:rsidRPr="0060724A">
              <w:rPr>
                <w:rFonts w:ascii="Times New Roman" w:hAnsi="Times New Roman" w:cs="Times New Roman"/>
                <w:lang w:val="fr-CA"/>
              </w:rPr>
              <w:t xml:space="preserve"> l’exigence E1.</w:t>
            </w:r>
          </w:p>
        </w:tc>
      </w:tr>
      <w:tr w:rsidR="000B5798" w:rsidRPr="00922A4F" w14:paraId="6E7D1403" w14:textId="77777777" w:rsidTr="00C60747">
        <w:tc>
          <w:tcPr>
            <w:tcW w:w="10910" w:type="dxa"/>
            <w:gridSpan w:val="2"/>
            <w:tcBorders>
              <w:bottom w:val="single" w:sz="4" w:space="0" w:color="auto"/>
            </w:tcBorders>
            <w:shd w:val="clear" w:color="auto" w:fill="DCDCFF"/>
          </w:tcPr>
          <w:p w14:paraId="3770691B" w14:textId="77777777" w:rsidR="000B5798" w:rsidRPr="003366EB" w:rsidRDefault="000B5798" w:rsidP="00C60747">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4F75A3CF" w14:textId="77777777" w:rsidR="000B5798" w:rsidRPr="00922A4F" w:rsidRDefault="000B5798" w:rsidP="000B5798">
      <w:pPr>
        <w:widowControl w:val="0"/>
        <w:spacing w:line="266" w:lineRule="exact"/>
        <w:jc w:val="both"/>
        <w:outlineLvl w:val="1"/>
        <w:rPr>
          <w:rFonts w:ascii="Times New Roman" w:hAnsi="Times New Roman" w:cs="Times New Roman"/>
          <w:b/>
          <w:bCs/>
          <w:sz w:val="24"/>
          <w:szCs w:val="24"/>
          <w:lang w:val="fr-CA"/>
        </w:rPr>
      </w:pPr>
    </w:p>
    <w:p w14:paraId="6F1A2B9D" w14:textId="77777777" w:rsidR="000B5798" w:rsidRPr="00922A4F" w:rsidRDefault="000B5798" w:rsidP="000B5798">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A082A0F" w14:textId="1ABBF7E5" w:rsidR="000B5798" w:rsidRDefault="000B5798" w:rsidP="000B579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821D65F" w14:textId="0529CD9C" w:rsidR="00E330D3" w:rsidRDefault="00E330D3" w:rsidP="000B579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FC19E02" w14:textId="77777777" w:rsidR="00E330D3" w:rsidRPr="00922A4F" w:rsidRDefault="00E330D3" w:rsidP="000B579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6425D64" w14:textId="77777777" w:rsidR="000B5798" w:rsidRPr="00922A4F" w:rsidRDefault="000B5798" w:rsidP="000B579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ED372C9" w14:textId="77777777" w:rsidR="00717626" w:rsidRPr="00717626" w:rsidRDefault="00717626">
      <w:pPr>
        <w:autoSpaceDE/>
        <w:autoSpaceDN/>
        <w:adjustRightInd/>
        <w:rPr>
          <w:rFonts w:ascii="Times New Roman" w:hAnsi="Times New Roman" w:cs="Times New Roman"/>
          <w:sz w:val="24"/>
          <w:szCs w:val="22"/>
          <w:lang w:val="fr-CA"/>
        </w:rPr>
      </w:pPr>
      <w:r w:rsidRPr="00717626">
        <w:rPr>
          <w:rFonts w:ascii="Times New Roman" w:hAnsi="Times New Roman" w:cs="Times New Roman"/>
          <w:sz w:val="24"/>
          <w:szCs w:val="22"/>
          <w:lang w:val="fr-CA"/>
        </w:rPr>
        <w:br w:type="page"/>
      </w:r>
    </w:p>
    <w:p w14:paraId="68561647" w14:textId="65D41F4E" w:rsidR="000B5798" w:rsidRPr="00922A4F" w:rsidRDefault="000B5798" w:rsidP="000B5798">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49A18EF7" w14:textId="77777777" w:rsidR="000B5798" w:rsidRPr="00922A4F" w:rsidRDefault="000B5798" w:rsidP="000B5798">
      <w:pPr>
        <w:autoSpaceDE/>
        <w:autoSpaceDN/>
        <w:adjustRightInd/>
        <w:jc w:val="both"/>
        <w:outlineLvl w:val="0"/>
        <w:rPr>
          <w:rFonts w:ascii="Times New Roman" w:hAnsi="Times New Roman" w:cs="Times New Roman"/>
          <w:b/>
          <w:sz w:val="24"/>
          <w:szCs w:val="22"/>
          <w:u w:val="single"/>
          <w:lang w:val="fr-CA"/>
        </w:rPr>
      </w:pPr>
    </w:p>
    <w:p w14:paraId="405A0A14" w14:textId="02377D32" w:rsidR="000B5798" w:rsidRPr="000B5798" w:rsidRDefault="000B5798" w:rsidP="000B5798">
      <w:pPr>
        <w:pStyle w:val="Paragraphedeliste"/>
        <w:numPr>
          <w:ilvl w:val="0"/>
          <w:numId w:val="28"/>
        </w:numPr>
        <w:autoSpaceDE/>
        <w:autoSpaceDN/>
        <w:adjustRightInd/>
        <w:jc w:val="both"/>
        <w:outlineLvl w:val="0"/>
        <w:rPr>
          <w:rFonts w:ascii="Times New Roman" w:hAnsi="Times New Roman" w:cs="Times New Roman"/>
          <w:i/>
          <w:sz w:val="24"/>
          <w:szCs w:val="24"/>
          <w:lang w:val="fr-CA"/>
        </w:rPr>
      </w:pPr>
      <w:r w:rsidRPr="0060724A">
        <w:rPr>
          <w:rFonts w:ascii="Times New Roman" w:hAnsi="Times New Roman" w:cs="Times New Roman"/>
          <w:sz w:val="24"/>
          <w:szCs w:val="24"/>
          <w:lang w:val="fr-CA"/>
        </w:rPr>
        <w:t xml:space="preserve">Chaque </w:t>
      </w:r>
      <w:r w:rsidRPr="0060724A">
        <w:rPr>
          <w:rFonts w:ascii="Times New Roman" w:hAnsi="Times New Roman" w:cs="Times New Roman"/>
          <w:i/>
          <w:sz w:val="24"/>
          <w:szCs w:val="24"/>
          <w:lang w:val="fr-CA"/>
        </w:rPr>
        <w:t>coordonnateur de la fiabilité</w:t>
      </w:r>
      <w:r w:rsidRPr="0060724A">
        <w:rPr>
          <w:rFonts w:ascii="Times New Roman" w:hAnsi="Times New Roman" w:cs="Times New Roman"/>
          <w:sz w:val="24"/>
          <w:szCs w:val="24"/>
          <w:lang w:val="fr-CA"/>
        </w:rPr>
        <w:t xml:space="preserve">, </w:t>
      </w:r>
      <w:r w:rsidRPr="0060724A">
        <w:rPr>
          <w:rFonts w:ascii="Times New Roman" w:hAnsi="Times New Roman" w:cs="Times New Roman"/>
          <w:i/>
          <w:sz w:val="24"/>
          <w:szCs w:val="24"/>
          <w:lang w:val="fr-CA"/>
        </w:rPr>
        <w:t xml:space="preserve">responsable de l’équilibrage </w:t>
      </w:r>
      <w:r w:rsidRPr="0060724A">
        <w:rPr>
          <w:rFonts w:ascii="Times New Roman" w:hAnsi="Times New Roman" w:cs="Times New Roman"/>
          <w:sz w:val="24"/>
          <w:szCs w:val="24"/>
          <w:lang w:val="fr-CA"/>
        </w:rPr>
        <w:t xml:space="preserve">et </w:t>
      </w:r>
      <w:r w:rsidRPr="0060724A">
        <w:rPr>
          <w:rFonts w:ascii="Times New Roman" w:hAnsi="Times New Roman" w:cs="Times New Roman"/>
          <w:i/>
          <w:sz w:val="24"/>
          <w:szCs w:val="24"/>
          <w:lang w:val="fr-CA"/>
        </w:rPr>
        <w:t xml:space="preserve">exploitant de réseau de transport </w:t>
      </w:r>
      <w:r w:rsidRPr="0060724A">
        <w:rPr>
          <w:rFonts w:ascii="Times New Roman" w:hAnsi="Times New Roman" w:cs="Times New Roman"/>
          <w:sz w:val="24"/>
          <w:szCs w:val="24"/>
          <w:lang w:val="fr-CA"/>
        </w:rPr>
        <w:t>doit avoir une fonctionnalité principale et une fonctionnalité de relève qui</w:t>
      </w:r>
      <w:r w:rsidRPr="0060724A">
        <w:rPr>
          <w:rFonts w:ascii="Times New Roman" w:hAnsi="Times New Roman" w:cs="Times New Roman"/>
          <w:spacing w:val="-13"/>
          <w:sz w:val="24"/>
          <w:szCs w:val="24"/>
          <w:lang w:val="fr-CA"/>
        </w:rPr>
        <w:t xml:space="preserve"> </w:t>
      </w:r>
      <w:r w:rsidRPr="0060724A">
        <w:rPr>
          <w:rFonts w:ascii="Times New Roman" w:hAnsi="Times New Roman" w:cs="Times New Roman"/>
          <w:sz w:val="24"/>
          <w:szCs w:val="24"/>
          <w:lang w:val="fr-CA"/>
        </w:rPr>
        <w:t xml:space="preserve">ne dépendent pas l’une de l’autre pour les fonctions du </w:t>
      </w:r>
      <w:r w:rsidRPr="002E295B">
        <w:rPr>
          <w:rFonts w:ascii="Times New Roman" w:hAnsi="Times New Roman" w:cs="Times New Roman"/>
          <w:sz w:val="24"/>
          <w:szCs w:val="24"/>
          <w:lang w:val="fr-CA"/>
        </w:rPr>
        <w:t>centre de contrôle</w:t>
      </w:r>
      <w:r w:rsidRPr="0060724A">
        <w:rPr>
          <w:rFonts w:ascii="Times New Roman" w:hAnsi="Times New Roman" w:cs="Times New Roman"/>
          <w:sz w:val="24"/>
          <w:szCs w:val="24"/>
          <w:lang w:val="fr-CA"/>
        </w:rPr>
        <w:t xml:space="preserve"> nécessaires au maintien de la conformité avec les normes de fiabilité. </w:t>
      </w:r>
      <w:r w:rsidRPr="0060724A">
        <w:rPr>
          <w:rFonts w:ascii="Times New Roman" w:hAnsi="Times New Roman" w:cs="Times New Roman"/>
          <w:i/>
          <w:sz w:val="24"/>
          <w:szCs w:val="24"/>
          <w:lang w:val="fr-CA"/>
        </w:rPr>
        <w:t>[Facteur de risque de non-conformité : moyen] [Horizon : planification de l’exploitation]</w:t>
      </w:r>
      <w:r w:rsidRPr="0060724A">
        <w:rPr>
          <w:rFonts w:ascii="Times New Roman" w:hAnsi="Times New Roman" w:cs="Times New Roman"/>
          <w:sz w:val="24"/>
          <w:szCs w:val="24"/>
          <w:lang w:val="fr-CA"/>
        </w:rPr>
        <w:t xml:space="preserve"> </w:t>
      </w:r>
    </w:p>
    <w:p w14:paraId="59417928" w14:textId="1C78BF96" w:rsidR="000B5798" w:rsidRPr="000B5798" w:rsidRDefault="000B5798" w:rsidP="000B5798">
      <w:pPr>
        <w:pStyle w:val="Paragraphedeliste"/>
        <w:numPr>
          <w:ilvl w:val="0"/>
          <w:numId w:val="26"/>
        </w:numPr>
        <w:tabs>
          <w:tab w:val="left" w:pos="709"/>
        </w:tabs>
        <w:spacing w:before="118"/>
        <w:ind w:right="27"/>
        <w:jc w:val="both"/>
        <w:rPr>
          <w:rFonts w:ascii="Times New Roman" w:hAnsi="Times New Roman" w:cs="Times New Roman"/>
          <w:sz w:val="24"/>
          <w:szCs w:val="24"/>
          <w:lang w:val="fr-CA"/>
        </w:rPr>
      </w:pPr>
      <w:r w:rsidRPr="0060724A">
        <w:rPr>
          <w:rFonts w:ascii="Times New Roman" w:hAnsi="Times New Roman" w:cs="Times New Roman"/>
          <w:sz w:val="24"/>
          <w:szCs w:val="24"/>
          <w:lang w:val="fr-CA"/>
        </w:rPr>
        <w:t xml:space="preserve">Chaque </w:t>
      </w:r>
      <w:r w:rsidRPr="0060724A">
        <w:rPr>
          <w:rFonts w:ascii="Times New Roman" w:hAnsi="Times New Roman" w:cs="Times New Roman"/>
          <w:i/>
          <w:sz w:val="24"/>
          <w:szCs w:val="24"/>
          <w:lang w:val="fr-CA"/>
        </w:rPr>
        <w:t>coordonnateur de la fiabilité</w:t>
      </w:r>
      <w:r w:rsidRPr="0060724A">
        <w:rPr>
          <w:rFonts w:ascii="Times New Roman" w:hAnsi="Times New Roman" w:cs="Times New Roman"/>
          <w:sz w:val="24"/>
          <w:szCs w:val="24"/>
          <w:lang w:val="fr-CA"/>
        </w:rPr>
        <w:t xml:space="preserve">, </w:t>
      </w:r>
      <w:r w:rsidRPr="0060724A">
        <w:rPr>
          <w:rFonts w:ascii="Times New Roman" w:hAnsi="Times New Roman" w:cs="Times New Roman"/>
          <w:i/>
          <w:sz w:val="24"/>
          <w:szCs w:val="24"/>
          <w:lang w:val="fr-CA"/>
        </w:rPr>
        <w:t xml:space="preserve">responsable de l’équilibrage </w:t>
      </w:r>
      <w:r w:rsidRPr="0060724A">
        <w:rPr>
          <w:rFonts w:ascii="Times New Roman" w:hAnsi="Times New Roman" w:cs="Times New Roman"/>
          <w:sz w:val="24"/>
          <w:szCs w:val="24"/>
          <w:lang w:val="fr-CA"/>
        </w:rPr>
        <w:t xml:space="preserve">et </w:t>
      </w:r>
      <w:r w:rsidRPr="0060724A">
        <w:rPr>
          <w:rFonts w:ascii="Times New Roman" w:hAnsi="Times New Roman" w:cs="Times New Roman"/>
          <w:i/>
          <w:sz w:val="24"/>
          <w:szCs w:val="24"/>
          <w:lang w:val="fr-CA"/>
        </w:rPr>
        <w:t xml:space="preserve">exploitant de réseau de transport </w:t>
      </w:r>
      <w:r w:rsidRPr="0060724A">
        <w:rPr>
          <w:rFonts w:ascii="Times New Roman" w:hAnsi="Times New Roman" w:cs="Times New Roman"/>
          <w:sz w:val="24"/>
          <w:szCs w:val="24"/>
          <w:lang w:val="fr-CA"/>
        </w:rPr>
        <w:t xml:space="preserve">doit avoir des pièces justificatives datées attestant que sa fonctionnalité principale et sa fonctionnalité de relève ne dépendent pas l’une de l’autre pour les fonctions du </w:t>
      </w:r>
      <w:r w:rsidRPr="002E295B">
        <w:rPr>
          <w:rFonts w:ascii="Times New Roman" w:hAnsi="Times New Roman" w:cs="Times New Roman"/>
          <w:sz w:val="24"/>
          <w:szCs w:val="24"/>
          <w:lang w:val="fr-CA"/>
        </w:rPr>
        <w:t>centre de contrôle</w:t>
      </w:r>
      <w:r w:rsidRPr="0060724A">
        <w:rPr>
          <w:rFonts w:ascii="Times New Roman" w:hAnsi="Times New Roman" w:cs="Times New Roman"/>
          <w:sz w:val="24"/>
          <w:szCs w:val="24"/>
          <w:lang w:val="fr-CA"/>
        </w:rPr>
        <w:t xml:space="preserve"> nécessaires au maintien de la conformité avec les normes de fiabilité, conformément à l’exigence E6.</w:t>
      </w:r>
    </w:p>
    <w:p w14:paraId="32123A50" w14:textId="523C4508" w:rsidR="000B5798" w:rsidRPr="00922A4F" w:rsidRDefault="000B5798" w:rsidP="000B5798">
      <w:pPr>
        <w:jc w:val="both"/>
        <w:rPr>
          <w:rFonts w:ascii="Times New Roman" w:hAnsi="Times New Roman" w:cs="Times New Roman"/>
          <w:color w:val="000000"/>
          <w:sz w:val="24"/>
          <w:szCs w:val="24"/>
          <w:lang w:val="fr-CA"/>
        </w:rPr>
      </w:pPr>
    </w:p>
    <w:p w14:paraId="0053E037" w14:textId="77777777" w:rsidR="000B5798" w:rsidRPr="00922A4F" w:rsidRDefault="000B5798" w:rsidP="000B5798">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CCD4698" w14:textId="77777777" w:rsidR="000B5798" w:rsidRPr="00922A4F" w:rsidRDefault="000B5798" w:rsidP="000B5798">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A19F9EE" w14:textId="27DCCEA2" w:rsidR="000B5798" w:rsidRPr="00922A4F" w:rsidRDefault="000B5798" w:rsidP="000B5798">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A80EDF">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195F6FA" w14:textId="77777777" w:rsidR="000B5798" w:rsidRPr="00922A4F" w:rsidRDefault="000B5798" w:rsidP="000B5798">
      <w:pPr>
        <w:widowControl w:val="0"/>
        <w:shd w:val="clear" w:color="auto" w:fill="CDFFCD"/>
        <w:jc w:val="both"/>
        <w:rPr>
          <w:rFonts w:ascii="Times New Roman" w:hAnsi="Times New Roman" w:cs="Times New Roman"/>
          <w:bCs/>
          <w:sz w:val="22"/>
          <w:szCs w:val="22"/>
          <w:lang w:val="fr-CA"/>
        </w:rPr>
      </w:pPr>
    </w:p>
    <w:p w14:paraId="6130B4A7" w14:textId="77777777" w:rsidR="000B5798" w:rsidRPr="00922A4F" w:rsidRDefault="000B5798" w:rsidP="000B5798">
      <w:pPr>
        <w:widowControl w:val="0"/>
        <w:shd w:val="clear" w:color="auto" w:fill="CDFFCD"/>
        <w:jc w:val="both"/>
        <w:rPr>
          <w:rFonts w:ascii="Times New Roman" w:hAnsi="Times New Roman" w:cs="Times New Roman"/>
          <w:bCs/>
          <w:sz w:val="22"/>
          <w:szCs w:val="22"/>
          <w:lang w:val="fr-CA"/>
        </w:rPr>
      </w:pPr>
    </w:p>
    <w:p w14:paraId="248F50B9" w14:textId="77777777" w:rsidR="000B5798" w:rsidRPr="00922A4F" w:rsidRDefault="000B5798" w:rsidP="000B5798">
      <w:pPr>
        <w:pStyle w:val="RqtSection"/>
        <w:jc w:val="both"/>
        <w:rPr>
          <w:rFonts w:ascii="Times New Roman" w:hAnsi="Times New Roman"/>
          <w:lang w:val="fr-CA"/>
        </w:rPr>
      </w:pPr>
    </w:p>
    <w:p w14:paraId="29188BD2" w14:textId="77777777" w:rsidR="000B5798" w:rsidRPr="00922A4F" w:rsidRDefault="000B5798" w:rsidP="000B5798">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B5798" w:rsidRPr="00F956FA" w14:paraId="233C3331" w14:textId="77777777" w:rsidTr="00C60747">
        <w:tc>
          <w:tcPr>
            <w:tcW w:w="10910" w:type="dxa"/>
            <w:shd w:val="clear" w:color="auto" w:fill="DCDCFF"/>
          </w:tcPr>
          <w:p w14:paraId="2DB8BD20" w14:textId="77777777" w:rsidR="000B5798" w:rsidRPr="00922A4F" w:rsidRDefault="000B5798" w:rsidP="00C60747">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B5798" w:rsidRPr="00F956FA" w14:paraId="17C6731C" w14:textId="77777777" w:rsidTr="00C60747">
        <w:tc>
          <w:tcPr>
            <w:tcW w:w="10910" w:type="dxa"/>
            <w:shd w:val="clear" w:color="auto" w:fill="DCDCFF"/>
          </w:tcPr>
          <w:p w14:paraId="5784ABFA" w14:textId="31D77F61" w:rsidR="000B5798" w:rsidRPr="00C13E14" w:rsidRDefault="000B5798" w:rsidP="00C60747">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Des pièces justificatives </w:t>
            </w:r>
            <w:r w:rsidRPr="0060724A">
              <w:rPr>
                <w:rFonts w:ascii="Times New Roman" w:hAnsi="Times New Roman" w:cs="Times New Roman"/>
                <w:sz w:val="24"/>
                <w:szCs w:val="24"/>
                <w:lang w:val="fr-CA"/>
              </w:rPr>
              <w:t>datée</w:t>
            </w:r>
            <w:r>
              <w:rPr>
                <w:rFonts w:ascii="Times New Roman" w:hAnsi="Times New Roman" w:cs="Times New Roman"/>
                <w:sz w:val="24"/>
                <w:szCs w:val="24"/>
                <w:lang w:val="fr-CA"/>
              </w:rPr>
              <w:t>s</w:t>
            </w:r>
            <w:r w:rsidRPr="0060724A">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attestant </w:t>
            </w:r>
            <w:r w:rsidRPr="0060724A">
              <w:rPr>
                <w:rFonts w:ascii="Times New Roman" w:hAnsi="Times New Roman" w:cs="Times New Roman"/>
                <w:sz w:val="24"/>
                <w:szCs w:val="24"/>
                <w:lang w:val="fr-CA"/>
              </w:rPr>
              <w:t>que les fonctionnalités principale</w:t>
            </w:r>
            <w:r w:rsidR="00E330D3">
              <w:rPr>
                <w:rFonts w:ascii="Times New Roman" w:hAnsi="Times New Roman" w:cs="Times New Roman"/>
                <w:sz w:val="24"/>
                <w:szCs w:val="24"/>
                <w:lang w:val="fr-CA"/>
              </w:rPr>
              <w:t>s</w:t>
            </w:r>
            <w:r w:rsidRPr="0060724A">
              <w:rPr>
                <w:rFonts w:ascii="Times New Roman" w:hAnsi="Times New Roman" w:cs="Times New Roman"/>
                <w:sz w:val="24"/>
                <w:szCs w:val="24"/>
                <w:lang w:val="fr-CA"/>
              </w:rPr>
              <w:t xml:space="preserve"> et de </w:t>
            </w:r>
            <w:r>
              <w:rPr>
                <w:rFonts w:ascii="Times New Roman" w:hAnsi="Times New Roman" w:cs="Times New Roman"/>
                <w:sz w:val="24"/>
                <w:szCs w:val="24"/>
                <w:lang w:val="fr-CA"/>
              </w:rPr>
              <w:t>relève</w:t>
            </w:r>
            <w:r w:rsidRPr="0060724A">
              <w:rPr>
                <w:rFonts w:ascii="Times New Roman" w:hAnsi="Times New Roman" w:cs="Times New Roman"/>
                <w:sz w:val="24"/>
                <w:szCs w:val="24"/>
                <w:lang w:val="fr-CA"/>
              </w:rPr>
              <w:t xml:space="preserve"> </w:t>
            </w:r>
            <w:r>
              <w:rPr>
                <w:rFonts w:ascii="Times New Roman" w:hAnsi="Times New Roman" w:cs="Times New Roman"/>
                <w:sz w:val="24"/>
                <w:szCs w:val="24"/>
                <w:lang w:val="fr-CA"/>
              </w:rPr>
              <w:t>de l’entité ne dépendent pas l’une de l’</w:t>
            </w:r>
            <w:r w:rsidRPr="0060724A">
              <w:rPr>
                <w:rFonts w:ascii="Times New Roman" w:hAnsi="Times New Roman" w:cs="Times New Roman"/>
                <w:sz w:val="24"/>
                <w:szCs w:val="24"/>
                <w:lang w:val="fr-CA"/>
              </w:rPr>
              <w:t xml:space="preserve">autre pour </w:t>
            </w:r>
            <w:r>
              <w:rPr>
                <w:rFonts w:ascii="Times New Roman" w:hAnsi="Times New Roman" w:cs="Times New Roman"/>
                <w:sz w:val="24"/>
                <w:szCs w:val="24"/>
                <w:lang w:val="fr-CA"/>
              </w:rPr>
              <w:t>les fonctions</w:t>
            </w:r>
            <w:r w:rsidRPr="0060724A">
              <w:rPr>
                <w:rFonts w:ascii="Times New Roman" w:hAnsi="Times New Roman" w:cs="Times New Roman"/>
                <w:sz w:val="24"/>
                <w:szCs w:val="24"/>
                <w:lang w:val="fr-CA"/>
              </w:rPr>
              <w:t xml:space="preserve"> du </w:t>
            </w:r>
            <w:r w:rsidRPr="002E295B">
              <w:rPr>
                <w:rFonts w:ascii="Times New Roman" w:hAnsi="Times New Roman" w:cs="Times New Roman"/>
                <w:sz w:val="24"/>
                <w:szCs w:val="24"/>
                <w:lang w:val="fr-CA"/>
              </w:rPr>
              <w:t>centre de contrôle</w:t>
            </w:r>
            <w:r w:rsidRPr="0060724A">
              <w:rPr>
                <w:rFonts w:ascii="Times New Roman" w:hAnsi="Times New Roman" w:cs="Times New Roman"/>
                <w:sz w:val="24"/>
                <w:szCs w:val="24"/>
                <w:lang w:val="fr-CA"/>
              </w:rPr>
              <w:t xml:space="preserve"> </w:t>
            </w:r>
            <w:r>
              <w:rPr>
                <w:rFonts w:ascii="Times New Roman" w:hAnsi="Times New Roman" w:cs="Times New Roman"/>
                <w:sz w:val="24"/>
                <w:szCs w:val="24"/>
                <w:lang w:val="fr-CA"/>
              </w:rPr>
              <w:t>nécessaires au</w:t>
            </w:r>
            <w:r w:rsidRPr="0060724A">
              <w:rPr>
                <w:rFonts w:ascii="Times New Roman" w:hAnsi="Times New Roman" w:cs="Times New Roman"/>
                <w:sz w:val="24"/>
                <w:szCs w:val="24"/>
                <w:lang w:val="fr-CA"/>
              </w:rPr>
              <w:t xml:space="preserve"> maint</w:t>
            </w:r>
            <w:r>
              <w:rPr>
                <w:rFonts w:ascii="Times New Roman" w:hAnsi="Times New Roman" w:cs="Times New Roman"/>
                <w:sz w:val="24"/>
                <w:szCs w:val="24"/>
                <w:lang w:val="fr-CA"/>
              </w:rPr>
              <w:t>ien de</w:t>
            </w:r>
            <w:r w:rsidRPr="0060724A">
              <w:rPr>
                <w:rFonts w:ascii="Times New Roman" w:hAnsi="Times New Roman" w:cs="Times New Roman"/>
                <w:sz w:val="24"/>
                <w:szCs w:val="24"/>
                <w:lang w:val="fr-CA"/>
              </w:rPr>
              <w:t xml:space="preserve"> la conformité aux normes de fiabilité.</w:t>
            </w:r>
          </w:p>
        </w:tc>
      </w:tr>
    </w:tbl>
    <w:p w14:paraId="604ADB3A" w14:textId="77777777" w:rsidR="000B5798" w:rsidRPr="00922A4F" w:rsidRDefault="000B5798" w:rsidP="000B5798">
      <w:pPr>
        <w:widowControl w:val="0"/>
        <w:spacing w:line="266" w:lineRule="exact"/>
        <w:jc w:val="both"/>
        <w:rPr>
          <w:rFonts w:ascii="Times New Roman" w:hAnsi="Times New Roman" w:cs="Times New Roman"/>
          <w:b/>
          <w:bCs/>
          <w:color w:val="000000"/>
          <w:sz w:val="24"/>
          <w:szCs w:val="24"/>
          <w:lang w:val="fr-CA"/>
        </w:rPr>
      </w:pPr>
    </w:p>
    <w:p w14:paraId="32C929CC" w14:textId="77777777" w:rsidR="000B5798" w:rsidRPr="00922A4F" w:rsidRDefault="000B5798" w:rsidP="000B579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B5798" w:rsidRPr="00F956FA" w14:paraId="62019AA2" w14:textId="77777777" w:rsidTr="00C60747">
        <w:tc>
          <w:tcPr>
            <w:tcW w:w="10892" w:type="dxa"/>
            <w:gridSpan w:val="6"/>
            <w:shd w:val="clear" w:color="auto" w:fill="DCDCFF"/>
            <w:vAlign w:val="bottom"/>
          </w:tcPr>
          <w:p w14:paraId="6A5535E6" w14:textId="77777777" w:rsidR="000B5798" w:rsidRPr="00922A4F" w:rsidRDefault="000B5798" w:rsidP="00C60747">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B5798" w:rsidRPr="00F956FA" w14:paraId="071B7F9B" w14:textId="77777777" w:rsidTr="00C60747">
        <w:tc>
          <w:tcPr>
            <w:tcW w:w="2275" w:type="dxa"/>
            <w:shd w:val="clear" w:color="auto" w:fill="DCDCFF"/>
            <w:vAlign w:val="bottom"/>
          </w:tcPr>
          <w:p w14:paraId="72963022"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6C18F27"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A9D75F4"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5C2E09E"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02FD21B"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59C454D"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B5798" w:rsidRPr="00F956FA" w14:paraId="576F47C0" w14:textId="77777777" w:rsidTr="00C60747">
        <w:tc>
          <w:tcPr>
            <w:tcW w:w="2275" w:type="dxa"/>
            <w:shd w:val="clear" w:color="auto" w:fill="CDFFCD"/>
          </w:tcPr>
          <w:p w14:paraId="44FB0EB0"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E6F444F"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D9C8AC1"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983D1ED"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1193356"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D3339A"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r>
      <w:tr w:rsidR="000B5798" w:rsidRPr="00F956FA" w14:paraId="4C1E2250" w14:textId="77777777" w:rsidTr="00C60747">
        <w:tc>
          <w:tcPr>
            <w:tcW w:w="2275" w:type="dxa"/>
            <w:shd w:val="clear" w:color="auto" w:fill="CDFFCD"/>
          </w:tcPr>
          <w:p w14:paraId="6320826A"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1380B66"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E1A41AB"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055E91B"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ADC7C30"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7950CF0"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r>
      <w:tr w:rsidR="000B5798" w:rsidRPr="00F956FA" w14:paraId="49C4E1D7" w14:textId="77777777" w:rsidTr="00C60747">
        <w:tc>
          <w:tcPr>
            <w:tcW w:w="2275" w:type="dxa"/>
            <w:shd w:val="clear" w:color="auto" w:fill="CDFFCD"/>
          </w:tcPr>
          <w:p w14:paraId="3B1729B6"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2A7EC02"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F15C7BD"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19C94A7"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EFF7FF0"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ADC2002"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r>
    </w:tbl>
    <w:p w14:paraId="2118CB46" w14:textId="77777777" w:rsidR="000B5798" w:rsidRPr="00922A4F" w:rsidRDefault="000B5798" w:rsidP="000B5798">
      <w:pPr>
        <w:widowControl w:val="0"/>
        <w:jc w:val="both"/>
        <w:rPr>
          <w:rFonts w:ascii="Times New Roman" w:hAnsi="Times New Roman" w:cs="Times New Roman"/>
          <w:color w:val="000000"/>
          <w:sz w:val="24"/>
          <w:szCs w:val="24"/>
          <w:lang w:val="fr-CA"/>
        </w:rPr>
      </w:pPr>
    </w:p>
    <w:p w14:paraId="4F3B11EC" w14:textId="77777777" w:rsidR="000B5798" w:rsidRPr="00922A4F" w:rsidRDefault="000B5798" w:rsidP="000B579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B5798" w:rsidRPr="00F956FA" w14:paraId="2530FC65" w14:textId="77777777" w:rsidTr="00C60747">
        <w:tc>
          <w:tcPr>
            <w:tcW w:w="10910" w:type="dxa"/>
            <w:shd w:val="clear" w:color="auto" w:fill="auto"/>
          </w:tcPr>
          <w:p w14:paraId="282B6E3E" w14:textId="77777777" w:rsidR="000B5798" w:rsidRPr="00922A4F" w:rsidRDefault="000B5798" w:rsidP="00C60747">
            <w:pPr>
              <w:widowControl w:val="0"/>
              <w:jc w:val="both"/>
              <w:rPr>
                <w:rFonts w:ascii="Times New Roman" w:hAnsi="Times New Roman" w:cs="Times New Roman"/>
                <w:sz w:val="22"/>
                <w:szCs w:val="22"/>
                <w:lang w:val="fr-CA"/>
              </w:rPr>
            </w:pPr>
          </w:p>
        </w:tc>
      </w:tr>
      <w:tr w:rsidR="000B5798" w:rsidRPr="00F956FA" w14:paraId="783674A0" w14:textId="77777777" w:rsidTr="00C60747">
        <w:tc>
          <w:tcPr>
            <w:tcW w:w="10910" w:type="dxa"/>
            <w:shd w:val="clear" w:color="auto" w:fill="auto"/>
          </w:tcPr>
          <w:p w14:paraId="634F672F" w14:textId="77777777" w:rsidR="000B5798" w:rsidRPr="00922A4F" w:rsidRDefault="000B5798" w:rsidP="00C60747">
            <w:pPr>
              <w:widowControl w:val="0"/>
              <w:jc w:val="both"/>
              <w:rPr>
                <w:rFonts w:ascii="Times New Roman" w:hAnsi="Times New Roman" w:cs="Times New Roman"/>
                <w:sz w:val="22"/>
                <w:szCs w:val="22"/>
                <w:lang w:val="fr-CA"/>
              </w:rPr>
            </w:pPr>
          </w:p>
        </w:tc>
      </w:tr>
      <w:tr w:rsidR="000B5798" w:rsidRPr="00F956FA" w14:paraId="15D5BC07" w14:textId="77777777" w:rsidTr="00C60747">
        <w:tc>
          <w:tcPr>
            <w:tcW w:w="10910" w:type="dxa"/>
            <w:shd w:val="clear" w:color="auto" w:fill="auto"/>
          </w:tcPr>
          <w:p w14:paraId="5C25164F" w14:textId="77777777" w:rsidR="000B5798" w:rsidRPr="00922A4F" w:rsidRDefault="000B5798" w:rsidP="00C60747">
            <w:pPr>
              <w:widowControl w:val="0"/>
              <w:jc w:val="both"/>
              <w:rPr>
                <w:rFonts w:ascii="Times New Roman" w:hAnsi="Times New Roman" w:cs="Times New Roman"/>
                <w:sz w:val="22"/>
                <w:szCs w:val="22"/>
                <w:lang w:val="fr-CA"/>
              </w:rPr>
            </w:pPr>
          </w:p>
        </w:tc>
      </w:tr>
    </w:tbl>
    <w:p w14:paraId="439B1E87" w14:textId="77777777" w:rsidR="000B5798" w:rsidRPr="00922A4F" w:rsidRDefault="000B5798" w:rsidP="000B5798">
      <w:pPr>
        <w:widowControl w:val="0"/>
        <w:spacing w:line="266" w:lineRule="exact"/>
        <w:jc w:val="both"/>
        <w:outlineLvl w:val="1"/>
        <w:rPr>
          <w:rFonts w:ascii="Times New Roman" w:hAnsi="Times New Roman" w:cs="Times New Roman"/>
          <w:b/>
          <w:bCs/>
          <w:sz w:val="24"/>
          <w:szCs w:val="24"/>
          <w:lang w:val="fr-CA"/>
        </w:rPr>
      </w:pPr>
    </w:p>
    <w:p w14:paraId="30EEED8C" w14:textId="37895E44" w:rsidR="000B5798" w:rsidRPr="00922A4F" w:rsidRDefault="000B5798" w:rsidP="000B5798">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EOP-008-2, E6</w:t>
      </w:r>
    </w:p>
    <w:p w14:paraId="591BD8CB" w14:textId="77777777" w:rsidR="000B5798" w:rsidRPr="00922A4F" w:rsidRDefault="000B5798" w:rsidP="000B5798">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B5798" w:rsidRPr="00F956FA" w14:paraId="1BCA4F87" w14:textId="77777777" w:rsidTr="00C60747">
        <w:tc>
          <w:tcPr>
            <w:tcW w:w="376" w:type="dxa"/>
          </w:tcPr>
          <w:p w14:paraId="1C58C1C9" w14:textId="77777777" w:rsidR="000B5798" w:rsidRPr="00922A4F" w:rsidRDefault="000B5798" w:rsidP="00C60747">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40EEDED" w14:textId="1EBF82FC" w:rsidR="000B5798" w:rsidRPr="003366EB" w:rsidRDefault="000B5798" w:rsidP="00C60747">
            <w:pPr>
              <w:widowControl w:val="0"/>
              <w:tabs>
                <w:tab w:val="left" w:pos="0"/>
                <w:tab w:val="left" w:pos="900"/>
                <w:tab w:val="left" w:pos="6360"/>
              </w:tabs>
              <w:jc w:val="both"/>
              <w:rPr>
                <w:rFonts w:ascii="Times New Roman" w:hAnsi="Times New Roman" w:cs="Times New Roman"/>
                <w:color w:val="auto"/>
                <w:highlight w:val="cyan"/>
                <w:lang w:val="fr-CA"/>
              </w:rPr>
            </w:pPr>
            <w:r w:rsidRPr="0060724A">
              <w:rPr>
                <w:rFonts w:ascii="Times New Roman" w:hAnsi="Times New Roman" w:cs="Times New Roman"/>
                <w:color w:val="auto"/>
                <w:lang w:val="fr-CA"/>
              </w:rPr>
              <w:t>(E</w:t>
            </w:r>
            <w:r>
              <w:rPr>
                <w:rFonts w:ascii="Times New Roman" w:hAnsi="Times New Roman" w:cs="Times New Roman"/>
                <w:color w:val="auto"/>
                <w:lang w:val="fr-CA"/>
              </w:rPr>
              <w:t>6) Vérifier</w:t>
            </w:r>
            <w:r w:rsidRPr="0060724A">
              <w:rPr>
                <w:rFonts w:ascii="Times New Roman" w:hAnsi="Times New Roman" w:cs="Times New Roman"/>
                <w:color w:val="auto"/>
                <w:lang w:val="fr-CA"/>
              </w:rPr>
              <w:t xml:space="preserve"> que </w:t>
            </w:r>
            <w:r>
              <w:rPr>
                <w:rFonts w:ascii="Times New Roman" w:hAnsi="Times New Roman" w:cs="Times New Roman"/>
                <w:color w:val="auto"/>
                <w:lang w:val="fr-CA"/>
              </w:rPr>
              <w:t>la fonctionnalité</w:t>
            </w:r>
            <w:r w:rsidRPr="003A1288">
              <w:rPr>
                <w:rFonts w:ascii="Times New Roman" w:hAnsi="Times New Roman" w:cs="Times New Roman"/>
                <w:i/>
                <w:lang w:val="fr-CA"/>
              </w:rPr>
              <w:t xml:space="preserve"> </w:t>
            </w:r>
            <w:r w:rsidRPr="002E295B">
              <w:rPr>
                <w:rFonts w:ascii="Times New Roman" w:hAnsi="Times New Roman" w:cs="Times New Roman"/>
                <w:lang w:val="fr-CA"/>
              </w:rPr>
              <w:t>principal</w:t>
            </w:r>
            <w:r>
              <w:rPr>
                <w:rFonts w:ascii="Times New Roman" w:hAnsi="Times New Roman" w:cs="Times New Roman"/>
                <w:lang w:val="fr-CA"/>
              </w:rPr>
              <w:t>e</w:t>
            </w:r>
            <w:r w:rsidRPr="0060724A">
              <w:rPr>
                <w:rFonts w:ascii="Times New Roman" w:hAnsi="Times New Roman" w:cs="Times New Roman"/>
                <w:color w:val="auto"/>
                <w:lang w:val="fr-CA"/>
              </w:rPr>
              <w:t xml:space="preserve"> et </w:t>
            </w:r>
            <w:r>
              <w:rPr>
                <w:rFonts w:ascii="Times New Roman" w:hAnsi="Times New Roman" w:cs="Times New Roman"/>
                <w:color w:val="auto"/>
                <w:lang w:val="fr-CA"/>
              </w:rPr>
              <w:t xml:space="preserve">la fonctionnalité </w:t>
            </w:r>
            <w:r w:rsidRPr="002E295B">
              <w:rPr>
                <w:rFonts w:ascii="Times New Roman" w:hAnsi="Times New Roman" w:cs="Times New Roman"/>
                <w:lang w:val="fr-CA"/>
              </w:rPr>
              <w:t>de relève</w:t>
            </w:r>
            <w:r w:rsidRPr="0060724A">
              <w:rPr>
                <w:rFonts w:ascii="Times New Roman" w:hAnsi="Times New Roman" w:cs="Times New Roman"/>
                <w:color w:val="auto"/>
                <w:lang w:val="fr-CA"/>
              </w:rPr>
              <w:t xml:space="preserve"> </w:t>
            </w:r>
            <w:r>
              <w:rPr>
                <w:rFonts w:ascii="Times New Roman" w:hAnsi="Times New Roman" w:cs="Times New Roman"/>
                <w:color w:val="auto"/>
                <w:lang w:val="fr-CA"/>
              </w:rPr>
              <w:t>ne dépendent pas l’</w:t>
            </w:r>
            <w:r w:rsidRPr="0060724A">
              <w:rPr>
                <w:rFonts w:ascii="Times New Roman" w:hAnsi="Times New Roman" w:cs="Times New Roman"/>
                <w:color w:val="auto"/>
                <w:lang w:val="fr-CA"/>
              </w:rPr>
              <w:t>un</w:t>
            </w:r>
            <w:r>
              <w:rPr>
                <w:rFonts w:ascii="Times New Roman" w:hAnsi="Times New Roman" w:cs="Times New Roman"/>
                <w:color w:val="auto"/>
                <w:lang w:val="fr-CA"/>
              </w:rPr>
              <w:t>e de l’au</w:t>
            </w:r>
            <w:r w:rsidRPr="0060724A">
              <w:rPr>
                <w:rFonts w:ascii="Times New Roman" w:hAnsi="Times New Roman" w:cs="Times New Roman"/>
                <w:color w:val="auto"/>
                <w:lang w:val="fr-CA"/>
              </w:rPr>
              <w:t xml:space="preserve">tre pour </w:t>
            </w:r>
            <w:r>
              <w:rPr>
                <w:rFonts w:ascii="Times New Roman" w:hAnsi="Times New Roman" w:cs="Times New Roman"/>
                <w:color w:val="auto"/>
                <w:lang w:val="fr-CA"/>
              </w:rPr>
              <w:t>les</w:t>
            </w:r>
            <w:r w:rsidRPr="0060724A">
              <w:rPr>
                <w:rFonts w:ascii="Times New Roman" w:hAnsi="Times New Roman" w:cs="Times New Roman"/>
                <w:color w:val="auto"/>
                <w:lang w:val="fr-CA"/>
              </w:rPr>
              <w:t xml:space="preserve"> fonction</w:t>
            </w:r>
            <w:r>
              <w:rPr>
                <w:rFonts w:ascii="Times New Roman" w:hAnsi="Times New Roman" w:cs="Times New Roman"/>
                <w:color w:val="auto"/>
                <w:lang w:val="fr-CA"/>
              </w:rPr>
              <w:t>s</w:t>
            </w:r>
            <w:r w:rsidRPr="0060724A">
              <w:rPr>
                <w:rFonts w:ascii="Times New Roman" w:hAnsi="Times New Roman" w:cs="Times New Roman"/>
                <w:color w:val="auto"/>
                <w:lang w:val="fr-CA"/>
              </w:rPr>
              <w:t xml:space="preserve"> du </w:t>
            </w:r>
            <w:r w:rsidRPr="002E295B">
              <w:rPr>
                <w:rFonts w:ascii="Times New Roman" w:hAnsi="Times New Roman" w:cs="Times New Roman"/>
                <w:lang w:val="fr-CA"/>
              </w:rPr>
              <w:t>centre de contrôle</w:t>
            </w:r>
            <w:r w:rsidRPr="0060724A">
              <w:rPr>
                <w:rFonts w:ascii="Times New Roman" w:hAnsi="Times New Roman" w:cs="Times New Roman"/>
                <w:color w:val="auto"/>
                <w:lang w:val="fr-CA"/>
              </w:rPr>
              <w:t xml:space="preserve"> </w:t>
            </w:r>
            <w:r>
              <w:rPr>
                <w:rFonts w:ascii="Times New Roman" w:hAnsi="Times New Roman" w:cs="Times New Roman"/>
                <w:color w:val="auto"/>
                <w:lang w:val="fr-CA"/>
              </w:rPr>
              <w:t>nécessaires au</w:t>
            </w:r>
            <w:r w:rsidRPr="0060724A">
              <w:rPr>
                <w:rFonts w:ascii="Times New Roman" w:hAnsi="Times New Roman" w:cs="Times New Roman"/>
                <w:color w:val="auto"/>
                <w:lang w:val="fr-CA"/>
              </w:rPr>
              <w:t xml:space="preserve"> maint</w:t>
            </w:r>
            <w:r>
              <w:rPr>
                <w:rFonts w:ascii="Times New Roman" w:hAnsi="Times New Roman" w:cs="Times New Roman"/>
                <w:color w:val="auto"/>
                <w:lang w:val="fr-CA"/>
              </w:rPr>
              <w:t>ien de</w:t>
            </w:r>
            <w:r w:rsidRPr="0060724A">
              <w:rPr>
                <w:rFonts w:ascii="Times New Roman" w:hAnsi="Times New Roman" w:cs="Times New Roman"/>
                <w:color w:val="auto"/>
                <w:lang w:val="fr-CA"/>
              </w:rPr>
              <w:t xml:space="preserve"> la conformité aux normes de fiabilité.</w:t>
            </w:r>
          </w:p>
        </w:tc>
      </w:tr>
      <w:tr w:rsidR="000B5798" w:rsidRPr="00922A4F" w14:paraId="4C2C9825" w14:textId="77777777" w:rsidTr="00C60747">
        <w:tc>
          <w:tcPr>
            <w:tcW w:w="10910" w:type="dxa"/>
            <w:gridSpan w:val="2"/>
            <w:tcBorders>
              <w:bottom w:val="single" w:sz="4" w:space="0" w:color="auto"/>
            </w:tcBorders>
            <w:shd w:val="clear" w:color="auto" w:fill="DCDCFF"/>
          </w:tcPr>
          <w:p w14:paraId="7DFF74B1" w14:textId="77777777" w:rsidR="000B5798" w:rsidRPr="003366EB" w:rsidRDefault="000B5798" w:rsidP="00C60747">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65D5A85E" w14:textId="77777777" w:rsidR="000B5798" w:rsidRPr="00922A4F" w:rsidRDefault="000B5798" w:rsidP="000B5798">
      <w:pPr>
        <w:widowControl w:val="0"/>
        <w:spacing w:line="266" w:lineRule="exact"/>
        <w:jc w:val="both"/>
        <w:outlineLvl w:val="1"/>
        <w:rPr>
          <w:rFonts w:ascii="Times New Roman" w:hAnsi="Times New Roman" w:cs="Times New Roman"/>
          <w:b/>
          <w:bCs/>
          <w:sz w:val="24"/>
          <w:szCs w:val="24"/>
          <w:lang w:val="fr-CA"/>
        </w:rPr>
      </w:pPr>
    </w:p>
    <w:p w14:paraId="50A911B0" w14:textId="77777777" w:rsidR="000B5798" w:rsidRPr="00922A4F" w:rsidRDefault="000B5798" w:rsidP="000B5798">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1186A3A" w14:textId="77777777" w:rsidR="000B5798" w:rsidRPr="00922A4F" w:rsidRDefault="000B5798" w:rsidP="000B579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0AFEC05" w14:textId="77777777" w:rsidR="000B5798" w:rsidRPr="00922A4F" w:rsidRDefault="000B5798" w:rsidP="000B579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B4B2EC9" w14:textId="0ACEEA75" w:rsidR="000B5798" w:rsidRPr="00922A4F" w:rsidRDefault="000B5798" w:rsidP="000B5798">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7</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E4E9F47" w14:textId="77777777" w:rsidR="000B5798" w:rsidRPr="00922A4F" w:rsidRDefault="000B5798" w:rsidP="000B5798">
      <w:pPr>
        <w:autoSpaceDE/>
        <w:autoSpaceDN/>
        <w:adjustRightInd/>
        <w:jc w:val="both"/>
        <w:outlineLvl w:val="0"/>
        <w:rPr>
          <w:rFonts w:ascii="Times New Roman" w:hAnsi="Times New Roman" w:cs="Times New Roman"/>
          <w:b/>
          <w:sz w:val="24"/>
          <w:szCs w:val="22"/>
          <w:u w:val="single"/>
          <w:lang w:val="fr-CA"/>
        </w:rPr>
      </w:pPr>
    </w:p>
    <w:p w14:paraId="3DD2F28A" w14:textId="6E15B47B" w:rsidR="000B5798" w:rsidRPr="000B5798" w:rsidRDefault="000B5798" w:rsidP="000B5798">
      <w:pPr>
        <w:pStyle w:val="Paragraphedeliste"/>
        <w:numPr>
          <w:ilvl w:val="0"/>
          <w:numId w:val="28"/>
        </w:numPr>
        <w:autoSpaceDE/>
        <w:autoSpaceDN/>
        <w:adjustRightInd/>
        <w:jc w:val="both"/>
        <w:outlineLvl w:val="0"/>
        <w:rPr>
          <w:rFonts w:ascii="Times New Roman" w:hAnsi="Times New Roman" w:cs="Times New Roman"/>
          <w:i/>
          <w:sz w:val="24"/>
          <w:szCs w:val="24"/>
          <w:lang w:val="fr-CA"/>
        </w:rPr>
      </w:pPr>
      <w:r w:rsidRPr="0060724A">
        <w:rPr>
          <w:rFonts w:ascii="Times New Roman" w:hAnsi="Times New Roman" w:cs="Times New Roman"/>
          <w:sz w:val="24"/>
          <w:szCs w:val="24"/>
          <w:lang w:val="fr-CA"/>
        </w:rPr>
        <w:t xml:space="preserve">Chaque </w:t>
      </w:r>
      <w:r w:rsidRPr="0060724A">
        <w:rPr>
          <w:rFonts w:ascii="Times New Roman" w:hAnsi="Times New Roman" w:cs="Times New Roman"/>
          <w:i/>
          <w:sz w:val="24"/>
          <w:szCs w:val="24"/>
          <w:lang w:val="fr-CA"/>
        </w:rPr>
        <w:t>coordonnateur de la fiabilité</w:t>
      </w:r>
      <w:r w:rsidRPr="0060724A">
        <w:rPr>
          <w:rFonts w:ascii="Times New Roman" w:hAnsi="Times New Roman" w:cs="Times New Roman"/>
          <w:sz w:val="24"/>
          <w:szCs w:val="24"/>
          <w:lang w:val="fr-CA"/>
        </w:rPr>
        <w:t xml:space="preserve">, </w:t>
      </w:r>
      <w:r w:rsidRPr="0060724A">
        <w:rPr>
          <w:rFonts w:ascii="Times New Roman" w:hAnsi="Times New Roman" w:cs="Times New Roman"/>
          <w:i/>
          <w:sz w:val="24"/>
          <w:szCs w:val="24"/>
          <w:lang w:val="fr-CA"/>
        </w:rPr>
        <w:t xml:space="preserve">responsable de l’équilibrage </w:t>
      </w:r>
      <w:r w:rsidRPr="0060724A">
        <w:rPr>
          <w:rFonts w:ascii="Times New Roman" w:hAnsi="Times New Roman" w:cs="Times New Roman"/>
          <w:sz w:val="24"/>
          <w:szCs w:val="24"/>
          <w:lang w:val="fr-CA"/>
        </w:rPr>
        <w:t xml:space="preserve">et </w:t>
      </w:r>
      <w:r w:rsidRPr="0060724A">
        <w:rPr>
          <w:rFonts w:ascii="Times New Roman" w:hAnsi="Times New Roman" w:cs="Times New Roman"/>
          <w:i/>
          <w:sz w:val="24"/>
          <w:szCs w:val="24"/>
          <w:lang w:val="fr-CA"/>
        </w:rPr>
        <w:t xml:space="preserve">exploitant de réseau de transport </w:t>
      </w:r>
      <w:r w:rsidRPr="0060724A">
        <w:rPr>
          <w:rFonts w:ascii="Times New Roman" w:hAnsi="Times New Roman" w:cs="Times New Roman"/>
          <w:sz w:val="24"/>
          <w:szCs w:val="24"/>
          <w:lang w:val="fr-CA"/>
        </w:rPr>
        <w:t xml:space="preserve">doit conduire un essai annuel de son </w:t>
      </w:r>
      <w:r w:rsidRPr="0060724A">
        <w:rPr>
          <w:rFonts w:ascii="Times New Roman" w:hAnsi="Times New Roman" w:cs="Times New Roman"/>
          <w:i/>
          <w:sz w:val="24"/>
          <w:szCs w:val="24"/>
          <w:lang w:val="fr-CA"/>
        </w:rPr>
        <w:t>plan d’exploitation</w:t>
      </w:r>
      <w:r w:rsidRPr="0060724A">
        <w:rPr>
          <w:rFonts w:ascii="Times New Roman" w:hAnsi="Times New Roman" w:cs="Times New Roman"/>
          <w:sz w:val="24"/>
          <w:szCs w:val="24"/>
          <w:lang w:val="fr-CA"/>
        </w:rPr>
        <w:t xml:space="preserve">, et en documenter les résultats, qui démontre : </w:t>
      </w:r>
      <w:r w:rsidRPr="0060724A">
        <w:rPr>
          <w:rFonts w:ascii="Times New Roman" w:hAnsi="Times New Roman" w:cs="Times New Roman"/>
          <w:i/>
          <w:sz w:val="24"/>
          <w:szCs w:val="24"/>
          <w:lang w:val="fr-CA"/>
        </w:rPr>
        <w:t>[Facteur de risque de non-conformité : moyen] [Horizon</w:t>
      </w:r>
      <w:r w:rsidRPr="0060724A">
        <w:rPr>
          <w:rFonts w:ascii="Times New Roman" w:hAnsi="Times New Roman" w:cs="Times New Roman"/>
          <w:i/>
          <w:spacing w:val="-18"/>
          <w:sz w:val="24"/>
          <w:szCs w:val="24"/>
          <w:lang w:val="fr-CA"/>
        </w:rPr>
        <w:t xml:space="preserve"> </w:t>
      </w:r>
      <w:r w:rsidRPr="0060724A">
        <w:rPr>
          <w:rFonts w:ascii="Times New Roman" w:hAnsi="Times New Roman" w:cs="Times New Roman"/>
          <w:i/>
          <w:sz w:val="24"/>
          <w:szCs w:val="24"/>
          <w:lang w:val="fr-CA"/>
        </w:rPr>
        <w:t>: planification de l’exploitation]</w:t>
      </w:r>
    </w:p>
    <w:p w14:paraId="60AF6ED3" w14:textId="77777777" w:rsidR="000B5798" w:rsidRPr="0060724A" w:rsidRDefault="000B5798" w:rsidP="000B5798">
      <w:pPr>
        <w:pStyle w:val="Paragraphedeliste"/>
        <w:widowControl w:val="0"/>
        <w:numPr>
          <w:ilvl w:val="1"/>
          <w:numId w:val="37"/>
        </w:numPr>
        <w:tabs>
          <w:tab w:val="left" w:pos="1560"/>
        </w:tabs>
        <w:adjustRightInd/>
        <w:spacing w:before="121"/>
        <w:ind w:right="27" w:hanging="406"/>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60724A">
        <w:rPr>
          <w:rFonts w:ascii="Times New Roman" w:hAnsi="Times New Roman" w:cs="Times New Roman"/>
          <w:sz w:val="24"/>
          <w:szCs w:val="24"/>
          <w:lang w:val="fr-CA"/>
        </w:rPr>
        <w:t xml:space="preserve">e temps de transition entre la perte simulée de fonctionnalité du </w:t>
      </w:r>
      <w:r w:rsidRPr="002E295B">
        <w:rPr>
          <w:rFonts w:ascii="Times New Roman" w:hAnsi="Times New Roman" w:cs="Times New Roman"/>
          <w:sz w:val="24"/>
          <w:szCs w:val="24"/>
          <w:lang w:val="fr-CA"/>
        </w:rPr>
        <w:t>centre de contrôle</w:t>
      </w:r>
      <w:r w:rsidRPr="0060724A">
        <w:rPr>
          <w:rFonts w:ascii="Times New Roman" w:hAnsi="Times New Roman" w:cs="Times New Roman"/>
          <w:sz w:val="24"/>
          <w:szCs w:val="24"/>
          <w:lang w:val="fr-CA"/>
        </w:rPr>
        <w:t xml:space="preserve"> principal et la mise en œuvre complète de la fonctionnalité de relève</w:t>
      </w:r>
      <w:r w:rsidRPr="0060724A">
        <w:rPr>
          <w:rFonts w:ascii="Times New Roman" w:hAnsi="Times New Roman" w:cs="Times New Roman"/>
          <w:spacing w:val="-8"/>
          <w:sz w:val="24"/>
          <w:szCs w:val="24"/>
          <w:lang w:val="fr-CA"/>
        </w:rPr>
        <w:t xml:space="preserve"> </w:t>
      </w:r>
      <w:r w:rsidRPr="0060724A">
        <w:rPr>
          <w:rFonts w:ascii="Times New Roman" w:hAnsi="Times New Roman" w:cs="Times New Roman"/>
          <w:sz w:val="24"/>
          <w:szCs w:val="24"/>
          <w:lang w:val="fr-CA"/>
        </w:rPr>
        <w:t>;</w:t>
      </w:r>
    </w:p>
    <w:p w14:paraId="5C3C4E30" w14:textId="024BDE47" w:rsidR="000B5798" w:rsidRPr="000B5798" w:rsidRDefault="000B5798" w:rsidP="000B5798">
      <w:pPr>
        <w:pStyle w:val="Paragraphedeliste"/>
        <w:widowControl w:val="0"/>
        <w:numPr>
          <w:ilvl w:val="1"/>
          <w:numId w:val="37"/>
        </w:numPr>
        <w:tabs>
          <w:tab w:val="left" w:pos="1560"/>
        </w:tabs>
        <w:adjustRightInd/>
        <w:spacing w:before="120"/>
        <w:ind w:hanging="406"/>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60724A">
        <w:rPr>
          <w:rFonts w:ascii="Times New Roman" w:hAnsi="Times New Roman" w:cs="Times New Roman"/>
          <w:sz w:val="24"/>
          <w:szCs w:val="24"/>
          <w:lang w:val="fr-CA"/>
        </w:rPr>
        <w:t>a fonctionnalité de relève pendant au moins deux heures sans</w:t>
      </w:r>
      <w:r w:rsidRPr="0060724A">
        <w:rPr>
          <w:rFonts w:ascii="Times New Roman" w:hAnsi="Times New Roman" w:cs="Times New Roman"/>
          <w:spacing w:val="-6"/>
          <w:sz w:val="24"/>
          <w:szCs w:val="24"/>
          <w:lang w:val="fr-CA"/>
        </w:rPr>
        <w:t xml:space="preserve"> </w:t>
      </w:r>
      <w:r w:rsidRPr="0060724A">
        <w:rPr>
          <w:rFonts w:ascii="Times New Roman" w:hAnsi="Times New Roman" w:cs="Times New Roman"/>
          <w:sz w:val="24"/>
          <w:szCs w:val="24"/>
          <w:lang w:val="fr-CA"/>
        </w:rPr>
        <w:t>interruption.</w:t>
      </w:r>
    </w:p>
    <w:p w14:paraId="0FBAA4FF" w14:textId="49AE40D5" w:rsidR="000B5798" w:rsidRPr="000B5798" w:rsidRDefault="000B5798" w:rsidP="0036586B">
      <w:pPr>
        <w:pStyle w:val="Paragraphedeliste"/>
        <w:numPr>
          <w:ilvl w:val="0"/>
          <w:numId w:val="26"/>
        </w:numPr>
        <w:tabs>
          <w:tab w:val="left" w:pos="709"/>
        </w:tabs>
        <w:spacing w:before="118"/>
        <w:ind w:right="27"/>
        <w:jc w:val="both"/>
        <w:rPr>
          <w:rFonts w:ascii="Times New Roman" w:hAnsi="Times New Roman" w:cs="Times New Roman"/>
          <w:color w:val="000000"/>
          <w:sz w:val="24"/>
          <w:szCs w:val="24"/>
          <w:lang w:val="fr-CA"/>
        </w:rPr>
      </w:pPr>
      <w:r w:rsidRPr="0060724A">
        <w:rPr>
          <w:rFonts w:ascii="Times New Roman" w:hAnsi="Times New Roman" w:cs="Times New Roman"/>
          <w:sz w:val="24"/>
          <w:szCs w:val="24"/>
          <w:lang w:val="fr-CA"/>
        </w:rPr>
        <w:t xml:space="preserve">Chaque </w:t>
      </w:r>
      <w:r w:rsidRPr="0060724A">
        <w:rPr>
          <w:rFonts w:ascii="Times New Roman" w:hAnsi="Times New Roman" w:cs="Times New Roman"/>
          <w:i/>
          <w:sz w:val="24"/>
          <w:szCs w:val="24"/>
          <w:lang w:val="fr-CA"/>
        </w:rPr>
        <w:t>coordonnateur de la fiabilité</w:t>
      </w:r>
      <w:r w:rsidRPr="0060724A">
        <w:rPr>
          <w:rFonts w:ascii="Times New Roman" w:hAnsi="Times New Roman" w:cs="Times New Roman"/>
          <w:sz w:val="24"/>
          <w:szCs w:val="24"/>
          <w:lang w:val="fr-CA"/>
        </w:rPr>
        <w:t xml:space="preserve">, </w:t>
      </w:r>
      <w:r w:rsidRPr="0060724A">
        <w:rPr>
          <w:rFonts w:ascii="Times New Roman" w:hAnsi="Times New Roman" w:cs="Times New Roman"/>
          <w:i/>
          <w:sz w:val="24"/>
          <w:szCs w:val="24"/>
          <w:lang w:val="fr-CA"/>
        </w:rPr>
        <w:t xml:space="preserve">responsable de l’équilibrage </w:t>
      </w:r>
      <w:r w:rsidRPr="0060724A">
        <w:rPr>
          <w:rFonts w:ascii="Times New Roman" w:hAnsi="Times New Roman" w:cs="Times New Roman"/>
          <w:sz w:val="24"/>
          <w:szCs w:val="24"/>
          <w:lang w:val="fr-CA"/>
        </w:rPr>
        <w:t xml:space="preserve">et </w:t>
      </w:r>
      <w:r w:rsidRPr="0060724A">
        <w:rPr>
          <w:rFonts w:ascii="Times New Roman" w:hAnsi="Times New Roman" w:cs="Times New Roman"/>
          <w:i/>
          <w:sz w:val="24"/>
          <w:szCs w:val="24"/>
          <w:lang w:val="fr-CA"/>
        </w:rPr>
        <w:t xml:space="preserve">exploitant de réseau de transport </w:t>
      </w:r>
      <w:r w:rsidRPr="0060724A">
        <w:rPr>
          <w:rFonts w:ascii="Times New Roman" w:hAnsi="Times New Roman" w:cs="Times New Roman"/>
          <w:sz w:val="24"/>
          <w:szCs w:val="24"/>
          <w:lang w:val="fr-CA"/>
        </w:rPr>
        <w:t xml:space="preserve">doit fournir des pièces justificatives (documents datés, etc.) attestant qu’il a réalisé et documenté l’essai annuel de son </w:t>
      </w:r>
      <w:r w:rsidRPr="0060724A">
        <w:rPr>
          <w:rFonts w:ascii="Times New Roman" w:hAnsi="Times New Roman" w:cs="Times New Roman"/>
          <w:i/>
          <w:sz w:val="24"/>
          <w:szCs w:val="24"/>
          <w:lang w:val="fr-CA"/>
        </w:rPr>
        <w:t xml:space="preserve">plan d’exploitation </w:t>
      </w:r>
      <w:r w:rsidRPr="0060724A">
        <w:rPr>
          <w:rFonts w:ascii="Times New Roman" w:hAnsi="Times New Roman" w:cs="Times New Roman"/>
          <w:sz w:val="24"/>
          <w:szCs w:val="24"/>
          <w:lang w:val="fr-CA"/>
        </w:rPr>
        <w:t>pour fonctionnalité de</w:t>
      </w:r>
      <w:r w:rsidRPr="0060724A">
        <w:rPr>
          <w:rFonts w:ascii="Times New Roman" w:hAnsi="Times New Roman" w:cs="Times New Roman"/>
          <w:spacing w:val="-10"/>
          <w:sz w:val="24"/>
          <w:szCs w:val="24"/>
          <w:lang w:val="fr-CA"/>
        </w:rPr>
        <w:t xml:space="preserve"> </w:t>
      </w:r>
      <w:r w:rsidRPr="0060724A">
        <w:rPr>
          <w:rFonts w:ascii="Times New Roman" w:hAnsi="Times New Roman" w:cs="Times New Roman"/>
          <w:sz w:val="24"/>
          <w:szCs w:val="24"/>
          <w:lang w:val="fr-CA"/>
        </w:rPr>
        <w:t>relève, conformément à l’exigence E7.</w:t>
      </w:r>
    </w:p>
    <w:p w14:paraId="3CFA1002" w14:textId="77777777" w:rsidR="000B5798" w:rsidRPr="000B5798" w:rsidRDefault="000B5798" w:rsidP="000B5798">
      <w:pPr>
        <w:pStyle w:val="Paragraphedeliste"/>
        <w:tabs>
          <w:tab w:val="left" w:pos="709"/>
        </w:tabs>
        <w:spacing w:before="118"/>
        <w:ind w:left="576" w:right="27"/>
        <w:jc w:val="both"/>
        <w:rPr>
          <w:rFonts w:ascii="Times New Roman" w:hAnsi="Times New Roman" w:cs="Times New Roman"/>
          <w:color w:val="000000"/>
          <w:sz w:val="24"/>
          <w:szCs w:val="24"/>
          <w:lang w:val="fr-CA"/>
        </w:rPr>
      </w:pPr>
    </w:p>
    <w:p w14:paraId="06588695" w14:textId="77777777" w:rsidR="000B5798" w:rsidRPr="00922A4F" w:rsidRDefault="000B5798" w:rsidP="000B5798">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D2FC199" w14:textId="77777777" w:rsidR="000B5798" w:rsidRPr="00922A4F" w:rsidRDefault="000B5798" w:rsidP="000B5798">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C22B849" w14:textId="6E53D796" w:rsidR="000B5798" w:rsidRPr="00922A4F" w:rsidRDefault="000B5798" w:rsidP="000B5798">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A80EDF">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B04C114" w14:textId="77777777" w:rsidR="000B5798" w:rsidRPr="00922A4F" w:rsidRDefault="000B5798" w:rsidP="000B5798">
      <w:pPr>
        <w:widowControl w:val="0"/>
        <w:shd w:val="clear" w:color="auto" w:fill="CDFFCD"/>
        <w:jc w:val="both"/>
        <w:rPr>
          <w:rFonts w:ascii="Times New Roman" w:hAnsi="Times New Roman" w:cs="Times New Roman"/>
          <w:bCs/>
          <w:sz w:val="22"/>
          <w:szCs w:val="22"/>
          <w:lang w:val="fr-CA"/>
        </w:rPr>
      </w:pPr>
    </w:p>
    <w:p w14:paraId="60700025" w14:textId="77777777" w:rsidR="000B5798" w:rsidRPr="00922A4F" w:rsidRDefault="000B5798" w:rsidP="000B5798">
      <w:pPr>
        <w:widowControl w:val="0"/>
        <w:shd w:val="clear" w:color="auto" w:fill="CDFFCD"/>
        <w:jc w:val="both"/>
        <w:rPr>
          <w:rFonts w:ascii="Times New Roman" w:hAnsi="Times New Roman" w:cs="Times New Roman"/>
          <w:bCs/>
          <w:sz w:val="22"/>
          <w:szCs w:val="22"/>
          <w:lang w:val="fr-CA"/>
        </w:rPr>
      </w:pPr>
    </w:p>
    <w:p w14:paraId="43C26A27" w14:textId="77777777" w:rsidR="000B5798" w:rsidRPr="00922A4F" w:rsidRDefault="000B5798" w:rsidP="000B5798">
      <w:pPr>
        <w:pStyle w:val="RqtSection"/>
        <w:jc w:val="both"/>
        <w:rPr>
          <w:rFonts w:ascii="Times New Roman" w:hAnsi="Times New Roman"/>
          <w:lang w:val="fr-CA"/>
        </w:rPr>
      </w:pPr>
    </w:p>
    <w:p w14:paraId="146F246D" w14:textId="77777777" w:rsidR="000B5798" w:rsidRPr="00922A4F" w:rsidRDefault="000B5798" w:rsidP="000B5798">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B5798" w:rsidRPr="00F956FA" w14:paraId="38D1D330" w14:textId="77777777" w:rsidTr="00C60747">
        <w:tc>
          <w:tcPr>
            <w:tcW w:w="10910" w:type="dxa"/>
            <w:shd w:val="clear" w:color="auto" w:fill="DCDCFF"/>
          </w:tcPr>
          <w:p w14:paraId="06D51D4D" w14:textId="77777777" w:rsidR="000B5798" w:rsidRPr="00922A4F" w:rsidRDefault="000B5798" w:rsidP="00C60747">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B5798" w:rsidRPr="00F956FA" w14:paraId="5B9B9594" w14:textId="77777777" w:rsidTr="00C60747">
        <w:tc>
          <w:tcPr>
            <w:tcW w:w="10910" w:type="dxa"/>
            <w:shd w:val="clear" w:color="auto" w:fill="DCDCFF"/>
          </w:tcPr>
          <w:p w14:paraId="649FA576" w14:textId="25E2E87E" w:rsidR="000B5798" w:rsidRPr="00C13E14" w:rsidRDefault="000B5798" w:rsidP="00C60747">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 attestant que l’</w:t>
            </w:r>
            <w:r w:rsidRPr="0060724A">
              <w:rPr>
                <w:rFonts w:ascii="Times New Roman" w:hAnsi="Times New Roman" w:cs="Times New Roman"/>
                <w:sz w:val="24"/>
                <w:szCs w:val="24"/>
                <w:lang w:val="fr-CA"/>
              </w:rPr>
              <w:t xml:space="preserve">entité a </w:t>
            </w:r>
            <w:r>
              <w:rPr>
                <w:rFonts w:ascii="Times New Roman" w:hAnsi="Times New Roman" w:cs="Times New Roman"/>
                <w:sz w:val="24"/>
                <w:szCs w:val="24"/>
                <w:lang w:val="fr-CA"/>
              </w:rPr>
              <w:t>réalisé</w:t>
            </w:r>
            <w:r w:rsidRPr="0060724A">
              <w:rPr>
                <w:rFonts w:ascii="Times New Roman" w:hAnsi="Times New Roman" w:cs="Times New Roman"/>
                <w:sz w:val="24"/>
                <w:szCs w:val="24"/>
                <w:lang w:val="fr-CA"/>
              </w:rPr>
              <w:t xml:space="preserve"> et documenté </w:t>
            </w:r>
            <w:r>
              <w:rPr>
                <w:rFonts w:ascii="Times New Roman" w:hAnsi="Times New Roman" w:cs="Times New Roman"/>
                <w:sz w:val="24"/>
                <w:szCs w:val="24"/>
                <w:lang w:val="fr-CA"/>
              </w:rPr>
              <w:t>l’essai</w:t>
            </w:r>
            <w:r w:rsidRPr="0060724A">
              <w:rPr>
                <w:rFonts w:ascii="Times New Roman" w:hAnsi="Times New Roman" w:cs="Times New Roman"/>
                <w:sz w:val="24"/>
                <w:szCs w:val="24"/>
                <w:lang w:val="fr-CA"/>
              </w:rPr>
              <w:t xml:space="preserve"> annuel de son </w:t>
            </w:r>
            <w:r w:rsidRPr="00A45FDA">
              <w:rPr>
                <w:rFonts w:ascii="Times New Roman" w:hAnsi="Times New Roman" w:cs="Times New Roman"/>
                <w:i/>
                <w:sz w:val="24"/>
                <w:szCs w:val="24"/>
                <w:lang w:val="fr-CA"/>
              </w:rPr>
              <w:t>plan d'exploitation</w:t>
            </w:r>
            <w:r w:rsidRPr="0060724A">
              <w:rPr>
                <w:rFonts w:ascii="Times New Roman" w:hAnsi="Times New Roman" w:cs="Times New Roman"/>
                <w:sz w:val="24"/>
                <w:szCs w:val="24"/>
                <w:lang w:val="fr-CA"/>
              </w:rPr>
              <w:t xml:space="preserve"> pour </w:t>
            </w:r>
            <w:r>
              <w:rPr>
                <w:rFonts w:ascii="Times New Roman" w:hAnsi="Times New Roman" w:cs="Times New Roman"/>
                <w:sz w:val="24"/>
                <w:szCs w:val="24"/>
                <w:lang w:val="fr-CA"/>
              </w:rPr>
              <w:t>fonctionnalité de relève</w:t>
            </w:r>
            <w:r w:rsidRPr="0060724A">
              <w:rPr>
                <w:rFonts w:ascii="Times New Roman" w:hAnsi="Times New Roman" w:cs="Times New Roman"/>
                <w:sz w:val="24"/>
                <w:szCs w:val="24"/>
                <w:lang w:val="fr-CA"/>
              </w:rPr>
              <w:t>.</w:t>
            </w:r>
          </w:p>
        </w:tc>
      </w:tr>
    </w:tbl>
    <w:p w14:paraId="7AC63650" w14:textId="77777777" w:rsidR="000B5798" w:rsidRPr="00922A4F" w:rsidRDefault="000B5798" w:rsidP="000B5798">
      <w:pPr>
        <w:widowControl w:val="0"/>
        <w:spacing w:line="266" w:lineRule="exact"/>
        <w:jc w:val="both"/>
        <w:rPr>
          <w:rFonts w:ascii="Times New Roman" w:hAnsi="Times New Roman" w:cs="Times New Roman"/>
          <w:b/>
          <w:bCs/>
          <w:color w:val="000000"/>
          <w:sz w:val="24"/>
          <w:szCs w:val="24"/>
          <w:lang w:val="fr-CA"/>
        </w:rPr>
      </w:pPr>
    </w:p>
    <w:p w14:paraId="211E9C51" w14:textId="77777777" w:rsidR="000B5798" w:rsidRPr="00922A4F" w:rsidRDefault="000B5798" w:rsidP="000B579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B5798" w:rsidRPr="00F956FA" w14:paraId="2316539B" w14:textId="77777777" w:rsidTr="00C60747">
        <w:tc>
          <w:tcPr>
            <w:tcW w:w="10892" w:type="dxa"/>
            <w:gridSpan w:val="6"/>
            <w:shd w:val="clear" w:color="auto" w:fill="DCDCFF"/>
            <w:vAlign w:val="bottom"/>
          </w:tcPr>
          <w:p w14:paraId="2E5F8FA4" w14:textId="77777777" w:rsidR="000B5798" w:rsidRPr="00922A4F" w:rsidRDefault="000B5798" w:rsidP="00C60747">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B5798" w:rsidRPr="00F956FA" w14:paraId="578E9955" w14:textId="77777777" w:rsidTr="00C60747">
        <w:tc>
          <w:tcPr>
            <w:tcW w:w="2275" w:type="dxa"/>
            <w:shd w:val="clear" w:color="auto" w:fill="DCDCFF"/>
            <w:vAlign w:val="bottom"/>
          </w:tcPr>
          <w:p w14:paraId="2A9230A9"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5618495"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9282304"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3D436F5"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1F4D1B10"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C140848"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B5798" w:rsidRPr="00F956FA" w14:paraId="79E5F0C0" w14:textId="77777777" w:rsidTr="00C60747">
        <w:tc>
          <w:tcPr>
            <w:tcW w:w="2275" w:type="dxa"/>
            <w:shd w:val="clear" w:color="auto" w:fill="CDFFCD"/>
          </w:tcPr>
          <w:p w14:paraId="149D305E"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D553B7F"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D85D8F"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C8A42D6"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F3310BD"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5160C62"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r>
      <w:tr w:rsidR="000B5798" w:rsidRPr="00F956FA" w14:paraId="2BC4E0B7" w14:textId="77777777" w:rsidTr="00C60747">
        <w:tc>
          <w:tcPr>
            <w:tcW w:w="2275" w:type="dxa"/>
            <w:shd w:val="clear" w:color="auto" w:fill="CDFFCD"/>
          </w:tcPr>
          <w:p w14:paraId="0551FE33"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591952A"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D142D4C"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A1A898F"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71C21B1"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D456F20"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r>
      <w:tr w:rsidR="000B5798" w:rsidRPr="00F956FA" w14:paraId="11DC278C" w14:textId="77777777" w:rsidTr="00C60747">
        <w:tc>
          <w:tcPr>
            <w:tcW w:w="2275" w:type="dxa"/>
            <w:shd w:val="clear" w:color="auto" w:fill="CDFFCD"/>
          </w:tcPr>
          <w:p w14:paraId="3AED87E6"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5835DF8"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BB8BDA5"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95058E1"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A6E85D4"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D110AE6"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r>
    </w:tbl>
    <w:p w14:paraId="45E5E16D" w14:textId="77777777" w:rsidR="000B5798" w:rsidRPr="00922A4F" w:rsidRDefault="000B5798" w:rsidP="000B5798">
      <w:pPr>
        <w:widowControl w:val="0"/>
        <w:jc w:val="both"/>
        <w:rPr>
          <w:rFonts w:ascii="Times New Roman" w:hAnsi="Times New Roman" w:cs="Times New Roman"/>
          <w:color w:val="000000"/>
          <w:sz w:val="24"/>
          <w:szCs w:val="24"/>
          <w:lang w:val="fr-CA"/>
        </w:rPr>
      </w:pPr>
    </w:p>
    <w:p w14:paraId="1F05FBF3" w14:textId="77777777" w:rsidR="000B5798" w:rsidRPr="00922A4F" w:rsidRDefault="000B5798" w:rsidP="000B579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B5798" w:rsidRPr="00F956FA" w14:paraId="5389802D" w14:textId="77777777" w:rsidTr="00C60747">
        <w:tc>
          <w:tcPr>
            <w:tcW w:w="10910" w:type="dxa"/>
            <w:shd w:val="clear" w:color="auto" w:fill="auto"/>
          </w:tcPr>
          <w:p w14:paraId="439F5B97" w14:textId="77777777" w:rsidR="000B5798" w:rsidRPr="00922A4F" w:rsidRDefault="000B5798" w:rsidP="00C60747">
            <w:pPr>
              <w:widowControl w:val="0"/>
              <w:jc w:val="both"/>
              <w:rPr>
                <w:rFonts w:ascii="Times New Roman" w:hAnsi="Times New Roman" w:cs="Times New Roman"/>
                <w:sz w:val="22"/>
                <w:szCs w:val="22"/>
                <w:lang w:val="fr-CA"/>
              </w:rPr>
            </w:pPr>
          </w:p>
        </w:tc>
      </w:tr>
      <w:tr w:rsidR="000B5798" w:rsidRPr="00F956FA" w14:paraId="78598B84" w14:textId="77777777" w:rsidTr="00C60747">
        <w:tc>
          <w:tcPr>
            <w:tcW w:w="10910" w:type="dxa"/>
            <w:shd w:val="clear" w:color="auto" w:fill="auto"/>
          </w:tcPr>
          <w:p w14:paraId="5D0733C2" w14:textId="77777777" w:rsidR="000B5798" w:rsidRPr="00922A4F" w:rsidRDefault="000B5798" w:rsidP="00C60747">
            <w:pPr>
              <w:widowControl w:val="0"/>
              <w:jc w:val="both"/>
              <w:rPr>
                <w:rFonts w:ascii="Times New Roman" w:hAnsi="Times New Roman" w:cs="Times New Roman"/>
                <w:sz w:val="22"/>
                <w:szCs w:val="22"/>
                <w:lang w:val="fr-CA"/>
              </w:rPr>
            </w:pPr>
          </w:p>
        </w:tc>
      </w:tr>
      <w:tr w:rsidR="000B5798" w:rsidRPr="00F956FA" w14:paraId="1F797F3C" w14:textId="77777777" w:rsidTr="00C60747">
        <w:tc>
          <w:tcPr>
            <w:tcW w:w="10910" w:type="dxa"/>
            <w:shd w:val="clear" w:color="auto" w:fill="auto"/>
          </w:tcPr>
          <w:p w14:paraId="1E4A3254" w14:textId="77777777" w:rsidR="000B5798" w:rsidRPr="00922A4F" w:rsidRDefault="000B5798" w:rsidP="00C60747">
            <w:pPr>
              <w:widowControl w:val="0"/>
              <w:jc w:val="both"/>
              <w:rPr>
                <w:rFonts w:ascii="Times New Roman" w:hAnsi="Times New Roman" w:cs="Times New Roman"/>
                <w:sz w:val="22"/>
                <w:szCs w:val="22"/>
                <w:lang w:val="fr-CA"/>
              </w:rPr>
            </w:pPr>
          </w:p>
        </w:tc>
      </w:tr>
    </w:tbl>
    <w:p w14:paraId="1312D58D" w14:textId="21267760" w:rsidR="003F6EE7" w:rsidRDefault="003F6EE7" w:rsidP="000B579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549730E7" w14:textId="798704BB" w:rsidR="000B5798" w:rsidRPr="00922A4F" w:rsidRDefault="000B5798" w:rsidP="000B5798">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EOP-008-2, E7</w:t>
      </w:r>
    </w:p>
    <w:p w14:paraId="473BEDFA" w14:textId="77777777" w:rsidR="000B5798" w:rsidRPr="00922A4F" w:rsidRDefault="000B5798" w:rsidP="000B5798">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B5798" w:rsidRPr="00F956FA" w14:paraId="130662EC" w14:textId="77777777" w:rsidTr="00C60747">
        <w:tc>
          <w:tcPr>
            <w:tcW w:w="376" w:type="dxa"/>
          </w:tcPr>
          <w:p w14:paraId="1299A253" w14:textId="77777777" w:rsidR="000B5798" w:rsidRPr="00922A4F" w:rsidRDefault="000B5798" w:rsidP="000B579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AF4F922" w14:textId="2A971766" w:rsidR="000B5798" w:rsidRPr="0060724A" w:rsidRDefault="000B5798" w:rsidP="000B5798">
            <w:pPr>
              <w:widowControl w:val="0"/>
              <w:tabs>
                <w:tab w:val="left" w:pos="0"/>
                <w:tab w:val="left" w:pos="900"/>
                <w:tab w:val="left" w:pos="6360"/>
              </w:tabs>
              <w:jc w:val="both"/>
              <w:rPr>
                <w:rFonts w:ascii="Times New Roman" w:hAnsi="Times New Roman" w:cs="Times New Roman"/>
                <w:lang w:val="fr-CA"/>
              </w:rPr>
            </w:pPr>
            <w:r w:rsidRPr="0060724A">
              <w:rPr>
                <w:rFonts w:ascii="Times New Roman" w:hAnsi="Times New Roman" w:cs="Times New Roman"/>
                <w:color w:val="auto"/>
                <w:lang w:val="fr-CA"/>
              </w:rPr>
              <w:t>(E7) Vérifier que l</w:t>
            </w:r>
            <w:r>
              <w:rPr>
                <w:rFonts w:ascii="Times New Roman" w:hAnsi="Times New Roman" w:cs="Times New Roman"/>
                <w:color w:val="auto"/>
                <w:lang w:val="fr-CA"/>
              </w:rPr>
              <w:t>’</w:t>
            </w:r>
            <w:r w:rsidRPr="0060724A">
              <w:rPr>
                <w:rFonts w:ascii="Times New Roman" w:hAnsi="Times New Roman" w:cs="Times New Roman"/>
                <w:color w:val="auto"/>
                <w:lang w:val="fr-CA"/>
              </w:rPr>
              <w:t xml:space="preserve">entité a effectué un </w:t>
            </w:r>
            <w:r>
              <w:rPr>
                <w:rFonts w:ascii="Times New Roman" w:hAnsi="Times New Roman" w:cs="Times New Roman"/>
                <w:color w:val="auto"/>
                <w:lang w:val="fr-CA"/>
              </w:rPr>
              <w:t>essai</w:t>
            </w:r>
            <w:r w:rsidRPr="0060724A">
              <w:rPr>
                <w:rFonts w:ascii="Times New Roman" w:hAnsi="Times New Roman" w:cs="Times New Roman"/>
                <w:color w:val="auto"/>
                <w:lang w:val="fr-CA"/>
              </w:rPr>
              <w:t xml:space="preserve"> annuel de son </w:t>
            </w:r>
            <w:r w:rsidRPr="00A45FDA">
              <w:rPr>
                <w:rFonts w:ascii="Times New Roman" w:hAnsi="Times New Roman" w:cs="Times New Roman"/>
                <w:i/>
                <w:color w:val="auto"/>
                <w:lang w:val="fr-CA"/>
              </w:rPr>
              <w:t>plan d'exploitation</w:t>
            </w:r>
            <w:r w:rsidRPr="0060724A">
              <w:rPr>
                <w:rFonts w:ascii="Times New Roman" w:hAnsi="Times New Roman" w:cs="Times New Roman"/>
                <w:color w:val="auto"/>
                <w:lang w:val="fr-CA"/>
              </w:rPr>
              <w:t xml:space="preserve"> et a documenté les résultats.</w:t>
            </w:r>
          </w:p>
        </w:tc>
      </w:tr>
      <w:tr w:rsidR="000B5798" w:rsidRPr="00F956FA" w14:paraId="549357CC" w14:textId="77777777" w:rsidTr="00C60747">
        <w:tc>
          <w:tcPr>
            <w:tcW w:w="376" w:type="dxa"/>
          </w:tcPr>
          <w:p w14:paraId="3E6FBA62" w14:textId="77777777" w:rsidR="000B5798" w:rsidRPr="00922A4F" w:rsidRDefault="000B5798" w:rsidP="000B579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F4E294D" w14:textId="016975CE" w:rsidR="000B5798" w:rsidRPr="0060724A" w:rsidRDefault="000B5798" w:rsidP="000B5798">
            <w:pPr>
              <w:widowControl w:val="0"/>
              <w:tabs>
                <w:tab w:val="left" w:pos="0"/>
                <w:tab w:val="left" w:pos="900"/>
                <w:tab w:val="left" w:pos="6360"/>
              </w:tabs>
              <w:jc w:val="both"/>
              <w:rPr>
                <w:rFonts w:ascii="Times New Roman" w:hAnsi="Times New Roman" w:cs="Times New Roman"/>
                <w:lang w:val="fr-CA"/>
              </w:rPr>
            </w:pPr>
            <w:r w:rsidRPr="0060724A">
              <w:rPr>
                <w:rFonts w:ascii="Times New Roman" w:hAnsi="Times New Roman" w:cs="Times New Roman"/>
                <w:lang w:val="fr-CA"/>
              </w:rPr>
              <w:t>(</w:t>
            </w:r>
            <w:r>
              <w:rPr>
                <w:rFonts w:ascii="Times New Roman" w:hAnsi="Times New Roman" w:cs="Times New Roman"/>
                <w:lang w:val="fr-CA"/>
              </w:rPr>
              <w:t>Alinéa</w:t>
            </w:r>
            <w:r w:rsidRPr="0060724A">
              <w:rPr>
                <w:rFonts w:ascii="Times New Roman" w:hAnsi="Times New Roman" w:cs="Times New Roman"/>
                <w:lang w:val="fr-CA"/>
              </w:rPr>
              <w:t xml:space="preserve"> 7.1) Vérifier que les résultats documentés des </w:t>
            </w:r>
            <w:r>
              <w:rPr>
                <w:rFonts w:ascii="Times New Roman" w:hAnsi="Times New Roman" w:cs="Times New Roman"/>
                <w:lang w:val="fr-CA"/>
              </w:rPr>
              <w:t>essais</w:t>
            </w:r>
            <w:r w:rsidRPr="0060724A">
              <w:rPr>
                <w:rFonts w:ascii="Times New Roman" w:hAnsi="Times New Roman" w:cs="Times New Roman"/>
                <w:lang w:val="fr-CA"/>
              </w:rPr>
              <w:t xml:space="preserve"> démontrent le temps entre la perte simulée de la fonctionnalité du </w:t>
            </w:r>
            <w:r w:rsidRPr="002E295B">
              <w:rPr>
                <w:rFonts w:ascii="Times New Roman" w:hAnsi="Times New Roman" w:cs="Times New Roman"/>
                <w:lang w:val="fr-CA"/>
              </w:rPr>
              <w:t>centre de contrôle</w:t>
            </w:r>
            <w:r w:rsidRPr="0060724A">
              <w:rPr>
                <w:rFonts w:ascii="Times New Roman" w:hAnsi="Times New Roman" w:cs="Times New Roman"/>
                <w:lang w:val="fr-CA"/>
              </w:rPr>
              <w:t xml:space="preserve"> principal et le temps pour </w:t>
            </w:r>
            <w:r>
              <w:rPr>
                <w:rFonts w:ascii="Times New Roman" w:hAnsi="Times New Roman" w:cs="Times New Roman"/>
                <w:lang w:val="fr-CA"/>
              </w:rPr>
              <w:t>la mise en œuvre</w:t>
            </w:r>
            <w:r w:rsidRPr="0060724A">
              <w:rPr>
                <w:rFonts w:ascii="Times New Roman" w:hAnsi="Times New Roman" w:cs="Times New Roman"/>
                <w:lang w:val="fr-CA"/>
              </w:rPr>
              <w:t xml:space="preserve"> complète</w:t>
            </w:r>
            <w:r>
              <w:rPr>
                <w:rFonts w:ascii="Times New Roman" w:hAnsi="Times New Roman" w:cs="Times New Roman"/>
                <w:lang w:val="fr-CA"/>
              </w:rPr>
              <w:t xml:space="preserve"> de</w:t>
            </w:r>
            <w:r w:rsidRPr="0060724A">
              <w:rPr>
                <w:rFonts w:ascii="Times New Roman" w:hAnsi="Times New Roman" w:cs="Times New Roman"/>
                <w:lang w:val="fr-CA"/>
              </w:rPr>
              <w:t xml:space="preserve"> la </w:t>
            </w:r>
            <w:r>
              <w:rPr>
                <w:rFonts w:ascii="Times New Roman" w:hAnsi="Times New Roman" w:cs="Times New Roman"/>
                <w:lang w:val="fr-CA"/>
              </w:rPr>
              <w:t>fonctionnalité de relève</w:t>
            </w:r>
            <w:r w:rsidRPr="0060724A">
              <w:rPr>
                <w:rFonts w:ascii="Times New Roman" w:hAnsi="Times New Roman" w:cs="Times New Roman"/>
                <w:lang w:val="fr-CA"/>
              </w:rPr>
              <w:t>.</w:t>
            </w:r>
          </w:p>
        </w:tc>
      </w:tr>
      <w:tr w:rsidR="000B5798" w:rsidRPr="00F956FA" w14:paraId="360C5338" w14:textId="77777777" w:rsidTr="00C60747">
        <w:tc>
          <w:tcPr>
            <w:tcW w:w="376" w:type="dxa"/>
          </w:tcPr>
          <w:p w14:paraId="6125646A" w14:textId="77777777" w:rsidR="000B5798" w:rsidRPr="00922A4F" w:rsidRDefault="000B5798" w:rsidP="000B579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28A131E" w14:textId="34C0CA7C" w:rsidR="000B5798" w:rsidRPr="003366EB" w:rsidRDefault="000B5798" w:rsidP="000B5798">
            <w:pPr>
              <w:widowControl w:val="0"/>
              <w:tabs>
                <w:tab w:val="left" w:pos="0"/>
                <w:tab w:val="left" w:pos="900"/>
                <w:tab w:val="left" w:pos="6360"/>
              </w:tabs>
              <w:jc w:val="both"/>
              <w:rPr>
                <w:rFonts w:ascii="Times New Roman" w:hAnsi="Times New Roman" w:cs="Times New Roman"/>
                <w:color w:val="auto"/>
                <w:highlight w:val="cyan"/>
                <w:lang w:val="fr-CA"/>
              </w:rPr>
            </w:pPr>
            <w:r w:rsidRPr="0060724A">
              <w:rPr>
                <w:rFonts w:ascii="Times New Roman" w:hAnsi="Times New Roman" w:cs="Times New Roman"/>
                <w:lang w:val="fr-CA"/>
              </w:rPr>
              <w:t>(</w:t>
            </w:r>
            <w:r>
              <w:rPr>
                <w:rFonts w:ascii="Times New Roman" w:hAnsi="Times New Roman" w:cs="Times New Roman"/>
                <w:lang w:val="fr-CA"/>
              </w:rPr>
              <w:t>Alinéa</w:t>
            </w:r>
            <w:r w:rsidRPr="0060724A">
              <w:rPr>
                <w:rFonts w:ascii="Times New Roman" w:hAnsi="Times New Roman" w:cs="Times New Roman"/>
                <w:lang w:val="fr-CA"/>
              </w:rPr>
              <w:t xml:space="preserve"> 7.2) Vérifie</w:t>
            </w:r>
            <w:r>
              <w:rPr>
                <w:rFonts w:ascii="Times New Roman" w:hAnsi="Times New Roman" w:cs="Times New Roman"/>
                <w:lang w:val="fr-CA"/>
              </w:rPr>
              <w:t>r</w:t>
            </w:r>
            <w:r w:rsidRPr="0060724A">
              <w:rPr>
                <w:rFonts w:ascii="Times New Roman" w:hAnsi="Times New Roman" w:cs="Times New Roman"/>
                <w:lang w:val="fr-CA"/>
              </w:rPr>
              <w:t xml:space="preserve"> que les résultats documentés des </w:t>
            </w:r>
            <w:r>
              <w:rPr>
                <w:rFonts w:ascii="Times New Roman" w:hAnsi="Times New Roman" w:cs="Times New Roman"/>
                <w:lang w:val="fr-CA"/>
              </w:rPr>
              <w:t>essais</w:t>
            </w:r>
            <w:r w:rsidRPr="0060724A">
              <w:rPr>
                <w:rFonts w:ascii="Times New Roman" w:hAnsi="Times New Roman" w:cs="Times New Roman"/>
                <w:lang w:val="fr-CA"/>
              </w:rPr>
              <w:t xml:space="preserve"> démontrent la </w:t>
            </w:r>
            <w:r>
              <w:rPr>
                <w:rFonts w:ascii="Times New Roman" w:hAnsi="Times New Roman" w:cs="Times New Roman"/>
                <w:lang w:val="fr-CA"/>
              </w:rPr>
              <w:t>fonctionnalité de relève</w:t>
            </w:r>
            <w:r w:rsidRPr="0060724A">
              <w:rPr>
                <w:rFonts w:ascii="Times New Roman" w:hAnsi="Times New Roman" w:cs="Times New Roman"/>
                <w:lang w:val="fr-CA"/>
              </w:rPr>
              <w:t xml:space="preserve"> pendant au moins deux heures </w:t>
            </w:r>
            <w:r>
              <w:rPr>
                <w:rFonts w:ascii="Times New Roman" w:hAnsi="Times New Roman" w:cs="Times New Roman"/>
                <w:lang w:val="fr-CA"/>
              </w:rPr>
              <w:t>sans interruption</w:t>
            </w:r>
            <w:r w:rsidRPr="0060724A">
              <w:rPr>
                <w:rFonts w:ascii="Times New Roman" w:hAnsi="Times New Roman" w:cs="Times New Roman"/>
                <w:lang w:val="fr-CA"/>
              </w:rPr>
              <w:t>.</w:t>
            </w:r>
          </w:p>
        </w:tc>
      </w:tr>
      <w:tr w:rsidR="000B5798" w:rsidRPr="00922A4F" w14:paraId="0F0A8CB7" w14:textId="77777777" w:rsidTr="00C60747">
        <w:tc>
          <w:tcPr>
            <w:tcW w:w="10910" w:type="dxa"/>
            <w:gridSpan w:val="2"/>
            <w:tcBorders>
              <w:bottom w:val="single" w:sz="4" w:space="0" w:color="auto"/>
            </w:tcBorders>
            <w:shd w:val="clear" w:color="auto" w:fill="DCDCFF"/>
          </w:tcPr>
          <w:p w14:paraId="11E165C9" w14:textId="77777777" w:rsidR="000B5798" w:rsidRPr="003366EB" w:rsidRDefault="000B5798" w:rsidP="000B5798">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2C500E7" w14:textId="77777777" w:rsidR="000B5798" w:rsidRPr="00922A4F" w:rsidRDefault="000B5798" w:rsidP="000B5798">
      <w:pPr>
        <w:widowControl w:val="0"/>
        <w:spacing w:line="266" w:lineRule="exact"/>
        <w:jc w:val="both"/>
        <w:outlineLvl w:val="1"/>
        <w:rPr>
          <w:rFonts w:ascii="Times New Roman" w:hAnsi="Times New Roman" w:cs="Times New Roman"/>
          <w:b/>
          <w:bCs/>
          <w:sz w:val="24"/>
          <w:szCs w:val="24"/>
          <w:lang w:val="fr-CA"/>
        </w:rPr>
      </w:pPr>
    </w:p>
    <w:p w14:paraId="7AC06F23" w14:textId="77777777" w:rsidR="000B5798" w:rsidRPr="00922A4F" w:rsidRDefault="000B5798" w:rsidP="000B5798">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43748E05" w14:textId="77777777" w:rsidR="000B5798" w:rsidRPr="00922A4F" w:rsidRDefault="000B5798" w:rsidP="000B579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F390663" w14:textId="77777777" w:rsidR="000B5798" w:rsidRPr="000B5798" w:rsidRDefault="000B5798">
      <w:pPr>
        <w:autoSpaceDE/>
        <w:autoSpaceDN/>
        <w:adjustRightInd/>
        <w:rPr>
          <w:rFonts w:ascii="Times New Roman" w:hAnsi="Times New Roman" w:cs="Times New Roman"/>
          <w:b/>
          <w:sz w:val="24"/>
          <w:szCs w:val="22"/>
          <w:lang w:val="fr-CA"/>
        </w:rPr>
      </w:pPr>
      <w:r w:rsidRPr="000B5798">
        <w:rPr>
          <w:rFonts w:ascii="Times New Roman" w:hAnsi="Times New Roman" w:cs="Times New Roman"/>
          <w:b/>
          <w:sz w:val="24"/>
          <w:szCs w:val="22"/>
          <w:lang w:val="fr-CA"/>
        </w:rPr>
        <w:br w:type="page"/>
      </w:r>
    </w:p>
    <w:p w14:paraId="50CD4888" w14:textId="668F9805" w:rsidR="000B5798" w:rsidRPr="00922A4F" w:rsidRDefault="000B5798" w:rsidP="000B5798">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8</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E645801" w14:textId="77777777" w:rsidR="000B5798" w:rsidRPr="00922A4F" w:rsidRDefault="000B5798" w:rsidP="000B5798">
      <w:pPr>
        <w:autoSpaceDE/>
        <w:autoSpaceDN/>
        <w:adjustRightInd/>
        <w:jc w:val="both"/>
        <w:outlineLvl w:val="0"/>
        <w:rPr>
          <w:rFonts w:ascii="Times New Roman" w:hAnsi="Times New Roman" w:cs="Times New Roman"/>
          <w:b/>
          <w:sz w:val="24"/>
          <w:szCs w:val="22"/>
          <w:u w:val="single"/>
          <w:lang w:val="fr-CA"/>
        </w:rPr>
      </w:pPr>
    </w:p>
    <w:p w14:paraId="3DE2656B" w14:textId="66924506" w:rsidR="000B5798" w:rsidRPr="000B5798" w:rsidRDefault="000B5798" w:rsidP="000B5798">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60724A">
        <w:rPr>
          <w:rFonts w:ascii="Times New Roman" w:hAnsi="Times New Roman" w:cs="Times New Roman"/>
          <w:sz w:val="24"/>
          <w:szCs w:val="24"/>
          <w:lang w:val="fr-CA"/>
        </w:rPr>
        <w:t xml:space="preserve">Chaque </w:t>
      </w:r>
      <w:r w:rsidRPr="0060724A">
        <w:rPr>
          <w:rFonts w:ascii="Times New Roman" w:hAnsi="Times New Roman" w:cs="Times New Roman"/>
          <w:i/>
          <w:sz w:val="24"/>
          <w:szCs w:val="24"/>
          <w:lang w:val="fr-CA"/>
        </w:rPr>
        <w:t>coordonnateur de la fiabilité</w:t>
      </w:r>
      <w:r w:rsidRPr="0060724A">
        <w:rPr>
          <w:rFonts w:ascii="Times New Roman" w:hAnsi="Times New Roman" w:cs="Times New Roman"/>
          <w:sz w:val="24"/>
          <w:szCs w:val="24"/>
          <w:lang w:val="fr-CA"/>
        </w:rPr>
        <w:t xml:space="preserve">, </w:t>
      </w:r>
      <w:r w:rsidRPr="0060724A">
        <w:rPr>
          <w:rFonts w:ascii="Times New Roman" w:hAnsi="Times New Roman" w:cs="Times New Roman"/>
          <w:i/>
          <w:sz w:val="24"/>
          <w:szCs w:val="24"/>
          <w:lang w:val="fr-CA"/>
        </w:rPr>
        <w:t xml:space="preserve">responsable de l’équilibrage </w:t>
      </w:r>
      <w:r w:rsidRPr="0060724A">
        <w:rPr>
          <w:rFonts w:ascii="Times New Roman" w:hAnsi="Times New Roman" w:cs="Times New Roman"/>
          <w:sz w:val="24"/>
          <w:szCs w:val="24"/>
          <w:lang w:val="fr-CA"/>
        </w:rPr>
        <w:t xml:space="preserve">et </w:t>
      </w:r>
      <w:r w:rsidRPr="0060724A">
        <w:rPr>
          <w:rFonts w:ascii="Times New Roman" w:hAnsi="Times New Roman" w:cs="Times New Roman"/>
          <w:i/>
          <w:sz w:val="24"/>
          <w:szCs w:val="24"/>
          <w:lang w:val="fr-CA"/>
        </w:rPr>
        <w:t xml:space="preserve">exploitant de réseau de transport </w:t>
      </w:r>
      <w:r w:rsidRPr="0060724A">
        <w:rPr>
          <w:rFonts w:ascii="Times New Roman" w:hAnsi="Times New Roman" w:cs="Times New Roman"/>
          <w:sz w:val="24"/>
          <w:szCs w:val="24"/>
          <w:lang w:val="fr-CA"/>
        </w:rPr>
        <w:t xml:space="preserve">qui a subi une perte de sa fonctionnalité principale ou de relève et qui prévoit que cette perte durera plus de six mois civils doit soumettre à son entité régionale, dans les six mois civils suivant cette perte, un plan montrant comment il rétablira la fonctionnalité principale ou de relève. </w:t>
      </w:r>
      <w:r w:rsidRPr="0060724A">
        <w:rPr>
          <w:rFonts w:ascii="Times New Roman" w:hAnsi="Times New Roman" w:cs="Times New Roman"/>
          <w:i/>
          <w:sz w:val="24"/>
          <w:szCs w:val="24"/>
          <w:lang w:val="fr-CA"/>
        </w:rPr>
        <w:t>[Facteur de risque de non-conformité : moyen] [Horizon : planification de l’exploitation]</w:t>
      </w:r>
    </w:p>
    <w:p w14:paraId="31597CC9" w14:textId="09253E2E" w:rsidR="000B5798" w:rsidRPr="000B5798" w:rsidRDefault="000B5798" w:rsidP="000B5798">
      <w:pPr>
        <w:pStyle w:val="Paragraphedeliste"/>
        <w:numPr>
          <w:ilvl w:val="0"/>
          <w:numId w:val="26"/>
        </w:numPr>
        <w:tabs>
          <w:tab w:val="left" w:pos="709"/>
        </w:tabs>
        <w:spacing w:before="118"/>
        <w:ind w:right="27"/>
        <w:jc w:val="both"/>
        <w:rPr>
          <w:rFonts w:ascii="Times New Roman" w:hAnsi="Times New Roman" w:cs="Times New Roman"/>
          <w:color w:val="000000"/>
          <w:sz w:val="24"/>
          <w:szCs w:val="24"/>
          <w:lang w:val="fr-CA"/>
        </w:rPr>
      </w:pPr>
      <w:r w:rsidRPr="0060724A">
        <w:rPr>
          <w:rFonts w:ascii="Times New Roman" w:hAnsi="Times New Roman" w:cs="Times New Roman"/>
          <w:sz w:val="24"/>
          <w:szCs w:val="24"/>
          <w:lang w:val="fr-CA"/>
        </w:rPr>
        <w:t xml:space="preserve">Chaque </w:t>
      </w:r>
      <w:r w:rsidRPr="0060724A">
        <w:rPr>
          <w:rFonts w:ascii="Times New Roman" w:hAnsi="Times New Roman" w:cs="Times New Roman"/>
          <w:i/>
          <w:sz w:val="24"/>
          <w:szCs w:val="24"/>
          <w:lang w:val="fr-CA"/>
        </w:rPr>
        <w:t>coordonnateur de la fiabilité</w:t>
      </w:r>
      <w:r w:rsidRPr="0060724A">
        <w:rPr>
          <w:rFonts w:ascii="Times New Roman" w:hAnsi="Times New Roman" w:cs="Times New Roman"/>
          <w:sz w:val="24"/>
          <w:szCs w:val="24"/>
          <w:lang w:val="fr-CA"/>
        </w:rPr>
        <w:t xml:space="preserve">, </w:t>
      </w:r>
      <w:r w:rsidRPr="0060724A">
        <w:rPr>
          <w:rFonts w:ascii="Times New Roman" w:hAnsi="Times New Roman" w:cs="Times New Roman"/>
          <w:i/>
          <w:sz w:val="24"/>
          <w:szCs w:val="24"/>
          <w:lang w:val="fr-CA"/>
        </w:rPr>
        <w:t xml:space="preserve">responsable de l’équilibrage </w:t>
      </w:r>
      <w:r w:rsidRPr="0060724A">
        <w:rPr>
          <w:rFonts w:ascii="Times New Roman" w:hAnsi="Times New Roman" w:cs="Times New Roman"/>
          <w:sz w:val="24"/>
          <w:szCs w:val="24"/>
          <w:lang w:val="fr-CA"/>
        </w:rPr>
        <w:t xml:space="preserve">et </w:t>
      </w:r>
      <w:r w:rsidRPr="0060724A">
        <w:rPr>
          <w:rFonts w:ascii="Times New Roman" w:hAnsi="Times New Roman" w:cs="Times New Roman"/>
          <w:i/>
          <w:sz w:val="24"/>
          <w:szCs w:val="24"/>
          <w:lang w:val="fr-CA"/>
        </w:rPr>
        <w:t xml:space="preserve">exploitant de réseau de transport </w:t>
      </w:r>
      <w:r w:rsidRPr="0060724A">
        <w:rPr>
          <w:rFonts w:ascii="Times New Roman" w:hAnsi="Times New Roman" w:cs="Times New Roman"/>
          <w:sz w:val="24"/>
          <w:szCs w:val="24"/>
          <w:lang w:val="fr-CA"/>
        </w:rPr>
        <w:t>qui a subi une perte de sa fonctionnalité principale ou de relève et qui prévoit que cette perte durera plus de six mois civils doit fournir les pièces justificatives attestant qu’il a soumis à son entité régionale, dans les six mois civils suivant cette perte, un plan montrant comment il rétablira la fonctionnalité principale ou de relève, conformément à l’exigence E8.</w:t>
      </w:r>
    </w:p>
    <w:p w14:paraId="5114E65D" w14:textId="33471D68" w:rsidR="000B5798" w:rsidRDefault="000B5798" w:rsidP="000B5798">
      <w:pPr>
        <w:tabs>
          <w:tab w:val="left" w:pos="709"/>
        </w:tabs>
        <w:spacing w:before="118"/>
        <w:ind w:right="27"/>
        <w:jc w:val="both"/>
        <w:rPr>
          <w:rFonts w:ascii="Times New Roman" w:hAnsi="Times New Roman" w:cs="Times New Roman"/>
          <w:color w:val="000000"/>
          <w:sz w:val="24"/>
          <w:szCs w:val="24"/>
          <w:lang w:val="fr-CA"/>
        </w:rPr>
      </w:pPr>
    </w:p>
    <w:p w14:paraId="5A98B935" w14:textId="77777777" w:rsidR="000B5798" w:rsidRPr="00922A4F" w:rsidRDefault="000B5798" w:rsidP="000B5798">
      <w:pPr>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0061A8B" w14:textId="77777777" w:rsidR="000B5798" w:rsidRPr="0007762B" w:rsidRDefault="000B5798" w:rsidP="000B5798">
      <w:pPr>
        <w:jc w:val="both"/>
        <w:rPr>
          <w:rFonts w:ascii="Times New Roman" w:hAnsi="Times New Roman" w:cs="Times New Roman"/>
          <w:color w:val="000000"/>
          <w:sz w:val="24"/>
          <w:szCs w:val="24"/>
          <w:lang w:val="fr-CA"/>
        </w:rPr>
      </w:pPr>
      <w:r w:rsidRPr="0007762B">
        <w:rPr>
          <w:rFonts w:ascii="Times New Roman" w:hAnsi="Times New Roman" w:cs="Times New Roman"/>
          <w:b/>
          <w:color w:val="000000"/>
          <w:sz w:val="24"/>
          <w:szCs w:val="24"/>
          <w:lang w:val="fr-CA"/>
        </w:rPr>
        <w:t>Question :</w:t>
      </w:r>
      <w:r w:rsidRPr="0007762B">
        <w:rPr>
          <w:rFonts w:ascii="Times New Roman" w:hAnsi="Times New Roman" w:cs="Times New Roman"/>
          <w:lang w:val="fr-CA"/>
        </w:rPr>
        <w:t xml:space="preserve"> </w:t>
      </w:r>
      <w:r w:rsidRPr="0007762B">
        <w:rPr>
          <w:rFonts w:ascii="Times New Roman" w:hAnsi="Times New Roman" w:cs="Times New Roman"/>
          <w:color w:val="000000"/>
          <w:sz w:val="24"/>
          <w:szCs w:val="24"/>
          <w:lang w:val="fr-CA"/>
        </w:rPr>
        <w:t>L</w:t>
      </w:r>
      <w:r>
        <w:rPr>
          <w:rFonts w:ascii="Times New Roman" w:hAnsi="Times New Roman" w:cs="Times New Roman"/>
          <w:color w:val="000000"/>
          <w:sz w:val="24"/>
          <w:szCs w:val="24"/>
          <w:lang w:val="fr-CA"/>
        </w:rPr>
        <w:t>’</w:t>
      </w:r>
      <w:r w:rsidRPr="0007762B">
        <w:rPr>
          <w:rFonts w:ascii="Times New Roman" w:hAnsi="Times New Roman" w:cs="Times New Roman"/>
          <w:color w:val="000000"/>
          <w:sz w:val="24"/>
          <w:szCs w:val="24"/>
          <w:lang w:val="fr-CA"/>
        </w:rPr>
        <w:t xml:space="preserve">entité a-t-elle subi une perte de fonctionnalité du centre de contrôle principal ou </w:t>
      </w:r>
      <w:r>
        <w:rPr>
          <w:rFonts w:ascii="Times New Roman" w:hAnsi="Times New Roman" w:cs="Times New Roman"/>
          <w:color w:val="000000"/>
          <w:sz w:val="24"/>
          <w:szCs w:val="24"/>
          <w:lang w:val="fr-CA"/>
        </w:rPr>
        <w:t>de relève</w:t>
      </w:r>
      <w:r w:rsidRPr="0007762B">
        <w:rPr>
          <w:rFonts w:ascii="Times New Roman" w:hAnsi="Times New Roman" w:cs="Times New Roman"/>
          <w:color w:val="000000"/>
          <w:sz w:val="24"/>
          <w:szCs w:val="24"/>
          <w:lang w:val="fr-CA"/>
        </w:rPr>
        <w:t xml:space="preserve"> pendant la période d</w:t>
      </w:r>
      <w:r>
        <w:rPr>
          <w:rFonts w:ascii="Times New Roman" w:hAnsi="Times New Roman" w:cs="Times New Roman"/>
          <w:color w:val="000000"/>
          <w:sz w:val="24"/>
          <w:szCs w:val="24"/>
          <w:lang w:val="fr-CA"/>
        </w:rPr>
        <w:t>’</w:t>
      </w:r>
      <w:r w:rsidRPr="0007762B">
        <w:rPr>
          <w:rFonts w:ascii="Times New Roman" w:hAnsi="Times New Roman" w:cs="Times New Roman"/>
          <w:color w:val="000000"/>
          <w:sz w:val="24"/>
          <w:szCs w:val="24"/>
          <w:lang w:val="fr-CA"/>
        </w:rPr>
        <w:t xml:space="preserve">audit qui </w:t>
      </w:r>
      <w:r>
        <w:rPr>
          <w:rFonts w:ascii="Times New Roman" w:hAnsi="Times New Roman" w:cs="Times New Roman"/>
          <w:color w:val="000000"/>
          <w:sz w:val="24"/>
          <w:szCs w:val="24"/>
          <w:lang w:val="fr-CA"/>
        </w:rPr>
        <w:t>était prévue de</w:t>
      </w:r>
      <w:r w:rsidRPr="0007762B">
        <w:rPr>
          <w:rFonts w:ascii="Times New Roman" w:hAnsi="Times New Roman" w:cs="Times New Roman"/>
          <w:color w:val="000000"/>
          <w:sz w:val="24"/>
          <w:szCs w:val="24"/>
          <w:lang w:val="fr-CA"/>
        </w:rPr>
        <w:t xml:space="preserve"> durer plus de six mois civils</w:t>
      </w:r>
      <w:r>
        <w:rPr>
          <w:rFonts w:ascii="Times New Roman" w:hAnsi="Times New Roman" w:cs="Times New Roman"/>
          <w:color w:val="000000"/>
          <w:sz w:val="24"/>
          <w:szCs w:val="24"/>
          <w:lang w:val="fr-CA"/>
        </w:rPr>
        <w:t> </w:t>
      </w:r>
      <w:r w:rsidRPr="0007762B">
        <w:rPr>
          <w:rFonts w:ascii="Times New Roman" w:hAnsi="Times New Roman" w:cs="Times New Roman"/>
          <w:color w:val="000000"/>
          <w:sz w:val="24"/>
          <w:szCs w:val="24"/>
          <w:lang w:val="fr-CA"/>
        </w:rPr>
        <w:t xml:space="preserve">? </w:t>
      </w:r>
    </w:p>
    <w:p w14:paraId="75351CBC" w14:textId="77777777" w:rsidR="000B5798" w:rsidRDefault="00227D69" w:rsidP="000B5798">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237020087"/>
        </w:sdtPr>
        <w:sdtEndPr/>
        <w:sdtContent>
          <w:r w:rsidR="000B5798" w:rsidRPr="0007762B">
            <w:rPr>
              <w:rFonts w:ascii="Segoe UI Symbol" w:eastAsia="MS Gothic" w:hAnsi="Segoe UI Symbol" w:cs="Segoe UI Symbol"/>
              <w:sz w:val="24"/>
              <w:szCs w:val="24"/>
              <w:lang w:val="fr-CA"/>
            </w:rPr>
            <w:t>☐</w:t>
          </w:r>
        </w:sdtContent>
      </w:sdt>
      <w:r w:rsidR="000B5798" w:rsidRPr="0007762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089303225"/>
        </w:sdtPr>
        <w:sdtEndPr/>
        <w:sdtContent>
          <w:r w:rsidR="000B5798" w:rsidRPr="0007762B">
            <w:rPr>
              <w:rFonts w:ascii="Segoe UI Symbol" w:eastAsia="MS Gothic" w:hAnsi="Segoe UI Symbol" w:cs="Segoe UI Symbol"/>
              <w:sz w:val="24"/>
              <w:szCs w:val="24"/>
              <w:lang w:val="fr-CA"/>
            </w:rPr>
            <w:t>☐</w:t>
          </w:r>
        </w:sdtContent>
      </w:sdt>
      <w:r w:rsidR="000B5798" w:rsidRPr="0007762B">
        <w:rPr>
          <w:rFonts w:ascii="Times New Roman" w:hAnsi="Times New Roman" w:cs="Times New Roman"/>
          <w:sz w:val="24"/>
          <w:szCs w:val="24"/>
          <w:lang w:val="fr-CA"/>
        </w:rPr>
        <w:t xml:space="preserve"> Non</w:t>
      </w:r>
    </w:p>
    <w:p w14:paraId="119C5B20" w14:textId="77777777" w:rsidR="000B5798" w:rsidRPr="0007762B" w:rsidRDefault="000B5798" w:rsidP="000B5798">
      <w:pPr>
        <w:jc w:val="both"/>
        <w:rPr>
          <w:rFonts w:ascii="Times New Roman" w:hAnsi="Times New Roman" w:cs="Times New Roman"/>
          <w:sz w:val="24"/>
          <w:szCs w:val="24"/>
          <w:lang w:val="fr-CA"/>
        </w:rPr>
      </w:pPr>
      <w:r>
        <w:rPr>
          <w:rFonts w:ascii="Times New Roman" w:hAnsi="Times New Roman" w:cs="Times New Roman"/>
          <w:sz w:val="24"/>
          <w:szCs w:val="24"/>
          <w:lang w:val="fr-CA"/>
        </w:rPr>
        <w:t>Si oui, veuillez fournir une liste datée des situations où l’entité a subi une perte de sa fonctionnalité principale ou de relève qui était prévue de durer plus de six mois civils.</w:t>
      </w:r>
    </w:p>
    <w:p w14:paraId="366093CC" w14:textId="77777777" w:rsidR="000B5798" w:rsidRPr="0007762B" w:rsidRDefault="000B5798" w:rsidP="000B5798">
      <w:pPr>
        <w:jc w:val="both"/>
        <w:rPr>
          <w:rFonts w:ascii="Times New Roman" w:hAnsi="Times New Roman" w:cs="Times New Roman"/>
          <w:color w:val="000000"/>
          <w:sz w:val="24"/>
          <w:szCs w:val="24"/>
          <w:lang w:val="fr-CA"/>
        </w:rPr>
      </w:pPr>
      <w:r w:rsidRPr="0007762B">
        <w:rPr>
          <w:rFonts w:ascii="Times New Roman" w:hAnsi="Times New Roman" w:cs="Times New Roman"/>
          <w:color w:val="000000"/>
          <w:sz w:val="24"/>
          <w:szCs w:val="24"/>
          <w:lang w:val="fr-CA"/>
        </w:rPr>
        <w:t xml:space="preserve">[Note : </w:t>
      </w:r>
      <w:r w:rsidRPr="0007762B">
        <w:rPr>
          <w:rFonts w:ascii="Times New Roman" w:hAnsi="Times New Roman" w:cs="Times New Roman"/>
          <w:sz w:val="24"/>
          <w:szCs w:val="24"/>
          <w:lang w:val="fr-CA"/>
        </w:rPr>
        <w:t>Au besoin, utiliser une feuille de calcul distincte ou tout autre document. Veuillez fournir ci-après la référence dudit document, le cas échéant.]</w:t>
      </w:r>
    </w:p>
    <w:p w14:paraId="3212C34A" w14:textId="77777777" w:rsidR="000B5798" w:rsidRPr="00922A4F" w:rsidRDefault="000B5798" w:rsidP="000B5798">
      <w:pPr>
        <w:widowControl w:val="0"/>
        <w:shd w:val="clear" w:color="auto" w:fill="CDFFCD"/>
        <w:jc w:val="both"/>
        <w:rPr>
          <w:rFonts w:ascii="Times New Roman" w:hAnsi="Times New Roman" w:cs="Times New Roman"/>
          <w:bCs/>
          <w:sz w:val="22"/>
          <w:szCs w:val="22"/>
          <w:lang w:val="fr-CA"/>
        </w:rPr>
      </w:pPr>
    </w:p>
    <w:p w14:paraId="14DAC0FB" w14:textId="77777777" w:rsidR="000B5798" w:rsidRPr="00922A4F" w:rsidRDefault="000B5798" w:rsidP="000B5798">
      <w:pPr>
        <w:widowControl w:val="0"/>
        <w:shd w:val="clear" w:color="auto" w:fill="CDFFCD"/>
        <w:jc w:val="both"/>
        <w:rPr>
          <w:rFonts w:ascii="Times New Roman" w:hAnsi="Times New Roman" w:cs="Times New Roman"/>
          <w:bCs/>
          <w:sz w:val="22"/>
          <w:szCs w:val="22"/>
          <w:lang w:val="fr-CA"/>
        </w:rPr>
      </w:pPr>
    </w:p>
    <w:p w14:paraId="1C0B8C79" w14:textId="46DFEC99" w:rsidR="000B5798" w:rsidRPr="000B5798" w:rsidRDefault="000B5798" w:rsidP="000B5798">
      <w:pPr>
        <w:tabs>
          <w:tab w:val="left" w:pos="709"/>
        </w:tabs>
        <w:spacing w:before="118"/>
        <w:ind w:right="27"/>
        <w:jc w:val="both"/>
        <w:rPr>
          <w:rFonts w:ascii="Times New Roman" w:hAnsi="Times New Roman" w:cs="Times New Roman"/>
          <w:color w:val="000000"/>
          <w:sz w:val="24"/>
          <w:szCs w:val="24"/>
          <w:lang w:val="fr-CA"/>
        </w:rPr>
      </w:pPr>
    </w:p>
    <w:p w14:paraId="29D6523B" w14:textId="77777777" w:rsidR="000B5798" w:rsidRPr="00922A4F" w:rsidRDefault="000B5798" w:rsidP="000B5798">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E1D701C" w14:textId="77777777" w:rsidR="000B5798" w:rsidRPr="00922A4F" w:rsidRDefault="000B5798" w:rsidP="000B5798">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A62B15E" w14:textId="2469A0C4" w:rsidR="000B5798" w:rsidRPr="00922A4F" w:rsidRDefault="000B5798" w:rsidP="000B5798">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A80EDF">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73B6320" w14:textId="77777777" w:rsidR="000B5798" w:rsidRPr="00922A4F" w:rsidRDefault="000B5798" w:rsidP="000B5798">
      <w:pPr>
        <w:widowControl w:val="0"/>
        <w:shd w:val="clear" w:color="auto" w:fill="CDFFCD"/>
        <w:jc w:val="both"/>
        <w:rPr>
          <w:rFonts w:ascii="Times New Roman" w:hAnsi="Times New Roman" w:cs="Times New Roman"/>
          <w:bCs/>
          <w:sz w:val="22"/>
          <w:szCs w:val="22"/>
          <w:lang w:val="fr-CA"/>
        </w:rPr>
      </w:pPr>
    </w:p>
    <w:p w14:paraId="6C56A5C1" w14:textId="77777777" w:rsidR="000B5798" w:rsidRPr="00922A4F" w:rsidRDefault="000B5798" w:rsidP="000B5798">
      <w:pPr>
        <w:widowControl w:val="0"/>
        <w:shd w:val="clear" w:color="auto" w:fill="CDFFCD"/>
        <w:jc w:val="both"/>
        <w:rPr>
          <w:rFonts w:ascii="Times New Roman" w:hAnsi="Times New Roman" w:cs="Times New Roman"/>
          <w:bCs/>
          <w:sz w:val="22"/>
          <w:szCs w:val="22"/>
          <w:lang w:val="fr-CA"/>
        </w:rPr>
      </w:pPr>
    </w:p>
    <w:p w14:paraId="5321C2DD" w14:textId="77777777" w:rsidR="000B5798" w:rsidRPr="00922A4F" w:rsidRDefault="000B5798" w:rsidP="000B5798">
      <w:pPr>
        <w:pStyle w:val="RqtSection"/>
        <w:jc w:val="both"/>
        <w:rPr>
          <w:rFonts w:ascii="Times New Roman" w:hAnsi="Times New Roman"/>
          <w:lang w:val="fr-CA"/>
        </w:rPr>
      </w:pPr>
    </w:p>
    <w:p w14:paraId="513D8BE6" w14:textId="77777777" w:rsidR="000B5798" w:rsidRPr="00922A4F" w:rsidRDefault="000B5798" w:rsidP="000B5798">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B5798" w:rsidRPr="00F956FA" w14:paraId="70D31262" w14:textId="77777777" w:rsidTr="00C60747">
        <w:tc>
          <w:tcPr>
            <w:tcW w:w="10910" w:type="dxa"/>
            <w:shd w:val="clear" w:color="auto" w:fill="DCDCFF"/>
          </w:tcPr>
          <w:p w14:paraId="412CDACF" w14:textId="77777777" w:rsidR="000B5798" w:rsidRPr="00922A4F" w:rsidRDefault="000B5798" w:rsidP="00C60747">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B5798" w:rsidRPr="00F956FA" w14:paraId="688AC1C1" w14:textId="77777777" w:rsidTr="00C60747">
        <w:tc>
          <w:tcPr>
            <w:tcW w:w="10910" w:type="dxa"/>
            <w:shd w:val="clear" w:color="auto" w:fill="DCDCFF"/>
          </w:tcPr>
          <w:p w14:paraId="6C753BF9" w14:textId="5BF67CC3" w:rsidR="000B5798" w:rsidRPr="00C13E14" w:rsidRDefault="000B5798" w:rsidP="00C60747">
            <w:pPr>
              <w:widowControl w:val="0"/>
              <w:jc w:val="both"/>
              <w:rPr>
                <w:rFonts w:ascii="Times New Roman" w:hAnsi="Times New Roman" w:cs="Times New Roman"/>
                <w:sz w:val="24"/>
                <w:szCs w:val="24"/>
                <w:lang w:val="fr-CA"/>
              </w:rPr>
            </w:pPr>
            <w:r w:rsidRPr="0007762B">
              <w:rPr>
                <w:rFonts w:ascii="Times New Roman" w:hAnsi="Times New Roman" w:cs="Times New Roman"/>
                <w:sz w:val="24"/>
                <w:szCs w:val="24"/>
                <w:lang w:val="fr-CA"/>
              </w:rPr>
              <w:t xml:space="preserve">Le cas échéant, </w:t>
            </w:r>
            <w:r>
              <w:rPr>
                <w:rFonts w:ascii="Times New Roman" w:hAnsi="Times New Roman" w:cs="Times New Roman"/>
                <w:sz w:val="24"/>
                <w:szCs w:val="24"/>
                <w:lang w:val="fr-CA"/>
              </w:rPr>
              <w:t xml:space="preserve">des pièces justificatives attestant </w:t>
            </w:r>
            <w:r w:rsidRPr="0007762B">
              <w:rPr>
                <w:rFonts w:ascii="Times New Roman" w:hAnsi="Times New Roman" w:cs="Times New Roman"/>
                <w:sz w:val="24"/>
                <w:szCs w:val="24"/>
                <w:lang w:val="fr-CA"/>
              </w:rPr>
              <w:t>qu</w:t>
            </w:r>
            <w:r>
              <w:rPr>
                <w:rFonts w:ascii="Times New Roman" w:hAnsi="Times New Roman" w:cs="Times New Roman"/>
                <w:sz w:val="24"/>
                <w:szCs w:val="24"/>
                <w:lang w:val="fr-CA"/>
              </w:rPr>
              <w:t>’</w:t>
            </w:r>
            <w:r w:rsidRPr="0007762B">
              <w:rPr>
                <w:rFonts w:ascii="Times New Roman" w:hAnsi="Times New Roman" w:cs="Times New Roman"/>
                <w:sz w:val="24"/>
                <w:szCs w:val="24"/>
                <w:lang w:val="fr-CA"/>
              </w:rPr>
              <w:t xml:space="preserve">un plan a été soumis à </w:t>
            </w:r>
            <w:r>
              <w:rPr>
                <w:rFonts w:ascii="Times New Roman" w:hAnsi="Times New Roman" w:cs="Times New Roman"/>
                <w:sz w:val="24"/>
                <w:szCs w:val="24"/>
                <w:lang w:val="fr-CA"/>
              </w:rPr>
              <w:t>l’</w:t>
            </w:r>
            <w:r w:rsidRPr="002E295B">
              <w:rPr>
                <w:rFonts w:ascii="Times New Roman" w:hAnsi="Times New Roman" w:cs="Times New Roman"/>
                <w:sz w:val="24"/>
                <w:szCs w:val="24"/>
                <w:lang w:val="fr-CA"/>
              </w:rPr>
              <w:t>entité régionale</w:t>
            </w:r>
            <w:r w:rsidRPr="0007762B">
              <w:rPr>
                <w:rFonts w:ascii="Times New Roman" w:hAnsi="Times New Roman" w:cs="Times New Roman"/>
                <w:sz w:val="24"/>
                <w:szCs w:val="24"/>
                <w:lang w:val="fr-CA"/>
              </w:rPr>
              <w:t xml:space="preserve"> de l</w:t>
            </w:r>
            <w:r>
              <w:rPr>
                <w:rFonts w:ascii="Times New Roman" w:hAnsi="Times New Roman" w:cs="Times New Roman"/>
                <w:sz w:val="24"/>
                <w:szCs w:val="24"/>
                <w:lang w:val="fr-CA"/>
              </w:rPr>
              <w:t>’</w:t>
            </w:r>
            <w:r w:rsidRPr="0007762B">
              <w:rPr>
                <w:rFonts w:ascii="Times New Roman" w:hAnsi="Times New Roman" w:cs="Times New Roman"/>
                <w:sz w:val="24"/>
                <w:szCs w:val="24"/>
                <w:lang w:val="fr-CA"/>
              </w:rPr>
              <w:t>entité dans les six mois civils suivant la date à laquelle la fonctionnalité a été perdue, montrant comment l</w:t>
            </w:r>
            <w:r>
              <w:rPr>
                <w:rFonts w:ascii="Times New Roman" w:hAnsi="Times New Roman" w:cs="Times New Roman"/>
                <w:sz w:val="24"/>
                <w:szCs w:val="24"/>
                <w:lang w:val="fr-CA"/>
              </w:rPr>
              <w:t>’</w:t>
            </w:r>
            <w:r w:rsidRPr="0007762B">
              <w:rPr>
                <w:rFonts w:ascii="Times New Roman" w:hAnsi="Times New Roman" w:cs="Times New Roman"/>
                <w:sz w:val="24"/>
                <w:szCs w:val="24"/>
                <w:lang w:val="fr-CA"/>
              </w:rPr>
              <w:t xml:space="preserve">entité rétablira la fonctionnalité principale ou de </w:t>
            </w:r>
            <w:r>
              <w:rPr>
                <w:rFonts w:ascii="Times New Roman" w:hAnsi="Times New Roman" w:cs="Times New Roman"/>
                <w:sz w:val="24"/>
                <w:szCs w:val="24"/>
                <w:lang w:val="fr-CA"/>
              </w:rPr>
              <w:t>relève</w:t>
            </w:r>
            <w:r w:rsidRPr="0007762B">
              <w:rPr>
                <w:rFonts w:ascii="Times New Roman" w:hAnsi="Times New Roman" w:cs="Times New Roman"/>
                <w:sz w:val="24"/>
                <w:szCs w:val="24"/>
                <w:lang w:val="fr-CA"/>
              </w:rPr>
              <w:t>.</w:t>
            </w:r>
          </w:p>
        </w:tc>
      </w:tr>
    </w:tbl>
    <w:p w14:paraId="2E380486" w14:textId="77777777" w:rsidR="000B5798" w:rsidRPr="00922A4F" w:rsidRDefault="000B5798" w:rsidP="000B5798">
      <w:pPr>
        <w:widowControl w:val="0"/>
        <w:spacing w:line="266" w:lineRule="exact"/>
        <w:jc w:val="both"/>
        <w:rPr>
          <w:rFonts w:ascii="Times New Roman" w:hAnsi="Times New Roman" w:cs="Times New Roman"/>
          <w:b/>
          <w:bCs/>
          <w:color w:val="000000"/>
          <w:sz w:val="24"/>
          <w:szCs w:val="24"/>
          <w:lang w:val="fr-CA"/>
        </w:rPr>
      </w:pPr>
    </w:p>
    <w:p w14:paraId="36124260" w14:textId="77777777" w:rsidR="000B5798" w:rsidRPr="00922A4F" w:rsidRDefault="000B5798" w:rsidP="000B5798">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B5798" w:rsidRPr="00F956FA" w14:paraId="2B3BA535" w14:textId="77777777" w:rsidTr="00C60747">
        <w:tc>
          <w:tcPr>
            <w:tcW w:w="10892" w:type="dxa"/>
            <w:gridSpan w:val="6"/>
            <w:shd w:val="clear" w:color="auto" w:fill="DCDCFF"/>
            <w:vAlign w:val="bottom"/>
          </w:tcPr>
          <w:p w14:paraId="75893177" w14:textId="77777777" w:rsidR="000B5798" w:rsidRPr="00922A4F" w:rsidRDefault="000B5798" w:rsidP="00C60747">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B5798" w:rsidRPr="00F956FA" w14:paraId="24B8BFAB" w14:textId="77777777" w:rsidTr="00C60747">
        <w:tc>
          <w:tcPr>
            <w:tcW w:w="2275" w:type="dxa"/>
            <w:shd w:val="clear" w:color="auto" w:fill="DCDCFF"/>
            <w:vAlign w:val="bottom"/>
          </w:tcPr>
          <w:p w14:paraId="2A3DA936"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A9156FC"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4C2B745"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CFDB4F9"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C14854E"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A4ADACC" w14:textId="77777777" w:rsidR="000B5798" w:rsidRPr="00922A4F" w:rsidRDefault="000B5798" w:rsidP="00C60747">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B5798" w:rsidRPr="00F956FA" w14:paraId="26F5D6E4" w14:textId="77777777" w:rsidTr="00C60747">
        <w:tc>
          <w:tcPr>
            <w:tcW w:w="2275" w:type="dxa"/>
            <w:shd w:val="clear" w:color="auto" w:fill="CDFFCD"/>
          </w:tcPr>
          <w:p w14:paraId="5E9DCAD3"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67AFA55"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6E28E7C"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C80EB57"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8D1163D"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84EED64"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r>
      <w:tr w:rsidR="000B5798" w:rsidRPr="00F956FA" w14:paraId="6994414F" w14:textId="77777777" w:rsidTr="00C60747">
        <w:tc>
          <w:tcPr>
            <w:tcW w:w="2275" w:type="dxa"/>
            <w:shd w:val="clear" w:color="auto" w:fill="CDFFCD"/>
          </w:tcPr>
          <w:p w14:paraId="4041C032"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5771010"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3AFFDBF"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1A64A41"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37B4620"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B3E2168"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r>
      <w:tr w:rsidR="000B5798" w:rsidRPr="00F956FA" w14:paraId="27AAE178" w14:textId="77777777" w:rsidTr="00C60747">
        <w:tc>
          <w:tcPr>
            <w:tcW w:w="2275" w:type="dxa"/>
            <w:shd w:val="clear" w:color="auto" w:fill="CDFFCD"/>
          </w:tcPr>
          <w:p w14:paraId="779A6C2E" w14:textId="77777777" w:rsidR="000B5798" w:rsidRPr="00922A4F" w:rsidRDefault="000B5798" w:rsidP="00C60747">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A3523E8"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3AF7D94"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E71922C"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601820B"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2E6B497" w14:textId="77777777" w:rsidR="000B5798" w:rsidRPr="00922A4F" w:rsidRDefault="000B5798" w:rsidP="00C60747">
            <w:pPr>
              <w:autoSpaceDE/>
              <w:autoSpaceDN/>
              <w:adjustRightInd/>
              <w:jc w:val="both"/>
              <w:rPr>
                <w:rFonts w:ascii="Times New Roman" w:hAnsi="Times New Roman" w:cs="Times New Roman"/>
                <w:sz w:val="22"/>
                <w:szCs w:val="22"/>
                <w:lang w:val="fr-CA"/>
              </w:rPr>
            </w:pPr>
          </w:p>
        </w:tc>
      </w:tr>
    </w:tbl>
    <w:p w14:paraId="61987F8D" w14:textId="77777777" w:rsidR="000B5798" w:rsidRPr="00922A4F" w:rsidRDefault="000B5798" w:rsidP="000B5798">
      <w:pPr>
        <w:widowControl w:val="0"/>
        <w:jc w:val="both"/>
        <w:rPr>
          <w:rFonts w:ascii="Times New Roman" w:hAnsi="Times New Roman" w:cs="Times New Roman"/>
          <w:color w:val="000000"/>
          <w:sz w:val="24"/>
          <w:szCs w:val="24"/>
          <w:lang w:val="fr-CA"/>
        </w:rPr>
      </w:pPr>
    </w:p>
    <w:p w14:paraId="32621E96" w14:textId="77777777" w:rsidR="000B5798" w:rsidRPr="00922A4F" w:rsidRDefault="000B5798" w:rsidP="000B579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B5798" w:rsidRPr="00F956FA" w14:paraId="16ECDCAC" w14:textId="77777777" w:rsidTr="00C60747">
        <w:tc>
          <w:tcPr>
            <w:tcW w:w="10910" w:type="dxa"/>
            <w:shd w:val="clear" w:color="auto" w:fill="auto"/>
          </w:tcPr>
          <w:p w14:paraId="793C3C93" w14:textId="77777777" w:rsidR="000B5798" w:rsidRPr="00922A4F" w:rsidRDefault="000B5798" w:rsidP="00C60747">
            <w:pPr>
              <w:widowControl w:val="0"/>
              <w:jc w:val="both"/>
              <w:rPr>
                <w:rFonts w:ascii="Times New Roman" w:hAnsi="Times New Roman" w:cs="Times New Roman"/>
                <w:sz w:val="22"/>
                <w:szCs w:val="22"/>
                <w:lang w:val="fr-CA"/>
              </w:rPr>
            </w:pPr>
          </w:p>
        </w:tc>
      </w:tr>
      <w:tr w:rsidR="000B5798" w:rsidRPr="00F956FA" w14:paraId="34ED2D58" w14:textId="77777777" w:rsidTr="00C60747">
        <w:tc>
          <w:tcPr>
            <w:tcW w:w="10910" w:type="dxa"/>
            <w:shd w:val="clear" w:color="auto" w:fill="auto"/>
          </w:tcPr>
          <w:p w14:paraId="17DA8356" w14:textId="77777777" w:rsidR="000B5798" w:rsidRPr="00922A4F" w:rsidRDefault="000B5798" w:rsidP="00C60747">
            <w:pPr>
              <w:widowControl w:val="0"/>
              <w:jc w:val="both"/>
              <w:rPr>
                <w:rFonts w:ascii="Times New Roman" w:hAnsi="Times New Roman" w:cs="Times New Roman"/>
                <w:sz w:val="22"/>
                <w:szCs w:val="22"/>
                <w:lang w:val="fr-CA"/>
              </w:rPr>
            </w:pPr>
          </w:p>
        </w:tc>
      </w:tr>
      <w:tr w:rsidR="000B5798" w:rsidRPr="00F956FA" w14:paraId="0BB638E5" w14:textId="77777777" w:rsidTr="00C60747">
        <w:tc>
          <w:tcPr>
            <w:tcW w:w="10910" w:type="dxa"/>
            <w:shd w:val="clear" w:color="auto" w:fill="auto"/>
          </w:tcPr>
          <w:p w14:paraId="09F15E2A" w14:textId="77777777" w:rsidR="000B5798" w:rsidRPr="00922A4F" w:rsidRDefault="000B5798" w:rsidP="00C60747">
            <w:pPr>
              <w:widowControl w:val="0"/>
              <w:jc w:val="both"/>
              <w:rPr>
                <w:rFonts w:ascii="Times New Roman" w:hAnsi="Times New Roman" w:cs="Times New Roman"/>
                <w:sz w:val="22"/>
                <w:szCs w:val="22"/>
                <w:lang w:val="fr-CA"/>
              </w:rPr>
            </w:pPr>
          </w:p>
        </w:tc>
      </w:tr>
    </w:tbl>
    <w:p w14:paraId="258CC38D" w14:textId="572A1249" w:rsidR="000B5798" w:rsidRDefault="000B5798" w:rsidP="000B5798">
      <w:pPr>
        <w:widowControl w:val="0"/>
        <w:spacing w:line="266" w:lineRule="exact"/>
        <w:jc w:val="both"/>
        <w:outlineLvl w:val="1"/>
        <w:rPr>
          <w:rFonts w:ascii="Times New Roman" w:hAnsi="Times New Roman" w:cs="Times New Roman"/>
          <w:b/>
          <w:bCs/>
          <w:sz w:val="24"/>
          <w:szCs w:val="24"/>
          <w:lang w:val="fr-CA"/>
        </w:rPr>
      </w:pPr>
    </w:p>
    <w:p w14:paraId="2436C626" w14:textId="6E31B26C" w:rsidR="000B5798" w:rsidRPr="00922A4F" w:rsidRDefault="000B5798" w:rsidP="000B5798">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EOP-008-2, E8</w:t>
      </w:r>
    </w:p>
    <w:p w14:paraId="645C760C" w14:textId="77777777" w:rsidR="000B5798" w:rsidRPr="00922A4F" w:rsidRDefault="000B5798" w:rsidP="000B5798">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B5798" w:rsidRPr="00F956FA" w14:paraId="6BB47A16" w14:textId="77777777" w:rsidTr="00C60747">
        <w:tc>
          <w:tcPr>
            <w:tcW w:w="376" w:type="dxa"/>
          </w:tcPr>
          <w:p w14:paraId="4A2986D2" w14:textId="77777777" w:rsidR="000B5798" w:rsidRPr="00922A4F" w:rsidRDefault="000B5798" w:rsidP="00C60747">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62605AC" w14:textId="03268BA4" w:rsidR="000B5798" w:rsidRPr="0060724A" w:rsidRDefault="000B5798" w:rsidP="00C60747">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(E</w:t>
            </w:r>
            <w:r w:rsidRPr="00237304">
              <w:rPr>
                <w:rFonts w:ascii="Times New Roman" w:hAnsi="Times New Roman" w:cs="Times New Roman"/>
                <w:lang w:val="fr-CA"/>
              </w:rPr>
              <w:t>8) Vérifier que l</w:t>
            </w:r>
            <w:r>
              <w:rPr>
                <w:rFonts w:ascii="Times New Roman" w:hAnsi="Times New Roman" w:cs="Times New Roman"/>
                <w:lang w:val="fr-CA"/>
              </w:rPr>
              <w:t>’</w:t>
            </w:r>
            <w:r w:rsidRPr="00237304">
              <w:rPr>
                <w:rFonts w:ascii="Times New Roman" w:hAnsi="Times New Roman" w:cs="Times New Roman"/>
                <w:lang w:val="fr-CA"/>
              </w:rPr>
              <w:t>entité a fourni un plan à l</w:t>
            </w:r>
            <w:r>
              <w:rPr>
                <w:rFonts w:ascii="Times New Roman" w:hAnsi="Times New Roman" w:cs="Times New Roman"/>
                <w:lang w:val="fr-CA"/>
              </w:rPr>
              <w:t>’</w:t>
            </w:r>
            <w:r w:rsidRPr="00237304">
              <w:rPr>
                <w:rFonts w:ascii="Times New Roman" w:hAnsi="Times New Roman" w:cs="Times New Roman"/>
                <w:lang w:val="fr-CA"/>
              </w:rPr>
              <w:t xml:space="preserve">entité régionale détaillant comment </w:t>
            </w:r>
            <w:r>
              <w:rPr>
                <w:rFonts w:ascii="Times New Roman" w:hAnsi="Times New Roman" w:cs="Times New Roman"/>
                <w:lang w:val="fr-CA"/>
              </w:rPr>
              <w:t>l’entité</w:t>
            </w:r>
            <w:r w:rsidRPr="00237304">
              <w:rPr>
                <w:rFonts w:ascii="Times New Roman" w:hAnsi="Times New Roman" w:cs="Times New Roman"/>
                <w:lang w:val="fr-CA"/>
              </w:rPr>
              <w:t xml:space="preserve"> rétablira la fonctionnalité principale ou de </w:t>
            </w:r>
            <w:r>
              <w:rPr>
                <w:rFonts w:ascii="Times New Roman" w:hAnsi="Times New Roman" w:cs="Times New Roman"/>
                <w:lang w:val="fr-CA"/>
              </w:rPr>
              <w:t>relève</w:t>
            </w:r>
            <w:r w:rsidRPr="00237304">
              <w:rPr>
                <w:rFonts w:ascii="Times New Roman" w:hAnsi="Times New Roman" w:cs="Times New Roman"/>
                <w:lang w:val="fr-CA"/>
              </w:rPr>
              <w:t xml:space="preserve"> dans les six mois civils suivant la date à laquelle la fonctionnalité est perdue, pour une perte de fonctionnalité </w:t>
            </w:r>
            <w:r>
              <w:rPr>
                <w:rFonts w:ascii="Times New Roman" w:hAnsi="Times New Roman" w:cs="Times New Roman"/>
                <w:lang w:val="fr-CA"/>
              </w:rPr>
              <w:t>devant</w:t>
            </w:r>
            <w:r w:rsidRPr="00237304">
              <w:rPr>
                <w:rFonts w:ascii="Times New Roman" w:hAnsi="Times New Roman" w:cs="Times New Roman"/>
                <w:lang w:val="fr-CA"/>
              </w:rPr>
              <w:t xml:space="preserve"> durer plus de six mois.</w:t>
            </w:r>
          </w:p>
        </w:tc>
      </w:tr>
      <w:tr w:rsidR="000B5798" w:rsidRPr="00922A4F" w14:paraId="7A88D81F" w14:textId="77777777" w:rsidTr="00C60747">
        <w:tc>
          <w:tcPr>
            <w:tcW w:w="10910" w:type="dxa"/>
            <w:gridSpan w:val="2"/>
            <w:tcBorders>
              <w:bottom w:val="single" w:sz="4" w:space="0" w:color="auto"/>
            </w:tcBorders>
            <w:shd w:val="clear" w:color="auto" w:fill="DCDCFF"/>
          </w:tcPr>
          <w:p w14:paraId="69C6611F" w14:textId="77777777" w:rsidR="000B5798" w:rsidRPr="003366EB" w:rsidRDefault="000B5798" w:rsidP="00C60747">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6ED812BF" w14:textId="77777777" w:rsidR="000B5798" w:rsidRPr="00922A4F" w:rsidRDefault="000B5798" w:rsidP="000B5798">
      <w:pPr>
        <w:widowControl w:val="0"/>
        <w:spacing w:line="266" w:lineRule="exact"/>
        <w:jc w:val="both"/>
        <w:outlineLvl w:val="1"/>
        <w:rPr>
          <w:rFonts w:ascii="Times New Roman" w:hAnsi="Times New Roman" w:cs="Times New Roman"/>
          <w:b/>
          <w:bCs/>
          <w:sz w:val="24"/>
          <w:szCs w:val="24"/>
          <w:lang w:val="fr-CA"/>
        </w:rPr>
      </w:pPr>
    </w:p>
    <w:p w14:paraId="72542265" w14:textId="77777777" w:rsidR="000B5798" w:rsidRPr="00922A4F" w:rsidRDefault="000B5798" w:rsidP="000B5798">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0B86405" w14:textId="2F4C5AFB" w:rsidR="000B5798" w:rsidRDefault="000B5798" w:rsidP="000B579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F4B1C36" w14:textId="1F8612F8" w:rsidR="003F6EE7" w:rsidRDefault="003F6EE7" w:rsidP="000B579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5927547" w14:textId="0EAA260C" w:rsidR="003F6EE7" w:rsidRDefault="003F6EE7" w:rsidP="000B579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0825A93" w14:textId="77777777" w:rsidR="003F6EE7" w:rsidRPr="00922A4F" w:rsidRDefault="003F6EE7" w:rsidP="000B5798">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96AC61B" w14:textId="3E8A7ED2" w:rsidR="000B5798" w:rsidRPr="000B5798" w:rsidRDefault="000B5798">
      <w:pPr>
        <w:autoSpaceDE/>
        <w:autoSpaceDN/>
        <w:adjustRightInd/>
        <w:rPr>
          <w:rFonts w:ascii="Times New Roman" w:hAnsi="Times New Roman" w:cs="Times New Roman"/>
          <w:b/>
          <w:sz w:val="24"/>
          <w:szCs w:val="22"/>
          <w:lang w:val="fr-CA"/>
        </w:rPr>
      </w:pPr>
      <w:r w:rsidRPr="000B5798">
        <w:rPr>
          <w:rFonts w:ascii="Times New Roman" w:hAnsi="Times New Roman" w:cs="Times New Roman"/>
          <w:b/>
          <w:sz w:val="24"/>
          <w:szCs w:val="22"/>
          <w:lang w:val="fr-CA"/>
        </w:rPr>
        <w:br w:type="page"/>
      </w:r>
    </w:p>
    <w:p w14:paraId="7EE30C93" w14:textId="64D1A318"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5157FB1F"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0B5798">
        <w:rPr>
          <w:rFonts w:ascii="Times New Roman" w:hAnsi="Times New Roman" w:cs="Times New Roman"/>
          <w:sz w:val="24"/>
          <w:szCs w:val="22"/>
          <w:lang w:val="fr-CA"/>
        </w:rPr>
        <w:t>EOP-008-2</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529CF669" w14:textId="02A96AA3" w:rsidR="00C04EB9" w:rsidRPr="000B5798" w:rsidRDefault="00227D69"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38" w:dyaOrig="993" w14:anchorId="386CA218">
          <v:shape id="_x0000_i1028" type="#_x0000_t75" style="width:77pt;height:49.55pt" o:ole="">
            <v:imagedata r:id="rId16" o:title=""/>
          </v:shape>
          <o:OLEObject Type="Embed" ProgID="Acrobat.Document.2017" ShapeID="_x0000_i1028" DrawAspect="Icon" ObjectID="_1716107136" r:id="rId17"/>
        </w:object>
      </w:r>
    </w:p>
    <w:p w14:paraId="110B36DB" w14:textId="7BC2FC45"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964495">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F956FA" w14:paraId="492E7133" w14:textId="77777777" w:rsidTr="00964495">
        <w:tc>
          <w:tcPr>
            <w:tcW w:w="1101" w:type="dxa"/>
            <w:vAlign w:val="center"/>
          </w:tcPr>
          <w:p w14:paraId="6693BA4B" w14:textId="77777777" w:rsidR="007D3D91" w:rsidRPr="00922A4F" w:rsidRDefault="007D3D91" w:rsidP="00964495">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59C1E0A8" w:rsidR="007D3D91" w:rsidRPr="00922A4F" w:rsidRDefault="000B5798" w:rsidP="00964495">
            <w:pPr>
              <w:jc w:val="both"/>
              <w:rPr>
                <w:rFonts w:ascii="Times New Roman" w:hAnsi="Times New Roman" w:cs="Times New Roman"/>
                <w:sz w:val="24"/>
                <w:szCs w:val="24"/>
                <w:lang w:val="fr-CA"/>
              </w:rPr>
            </w:pPr>
            <w:r>
              <w:rPr>
                <w:rFonts w:ascii="Times New Roman" w:hAnsi="Times New Roman" w:cs="Times New Roman"/>
                <w:sz w:val="24"/>
                <w:szCs w:val="24"/>
                <w:lang w:val="fr-CA"/>
              </w:rPr>
              <w:t>Décembre</w:t>
            </w:r>
            <w:r w:rsidR="00F254B1">
              <w:rPr>
                <w:rFonts w:ascii="Times New Roman" w:hAnsi="Times New Roman" w:cs="Times New Roman"/>
                <w:sz w:val="24"/>
                <w:szCs w:val="24"/>
                <w:lang w:val="fr-CA"/>
              </w:rPr>
              <w:t xml:space="preserve"> 202</w:t>
            </w:r>
            <w:r>
              <w:rPr>
                <w:rFonts w:ascii="Times New Roman" w:hAnsi="Times New Roman" w:cs="Times New Roman"/>
                <w:sz w:val="24"/>
                <w:szCs w:val="24"/>
                <w:lang w:val="fr-CA"/>
              </w:rPr>
              <w:t>0</w:t>
            </w:r>
          </w:p>
        </w:tc>
        <w:tc>
          <w:tcPr>
            <w:tcW w:w="1985" w:type="dxa"/>
            <w:vAlign w:val="center"/>
          </w:tcPr>
          <w:p w14:paraId="6C4C2051" w14:textId="77777777" w:rsidR="007D3D91" w:rsidRPr="00922A4F" w:rsidRDefault="007D3D91" w:rsidP="00964495">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964495">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B85FCA" w14:paraId="29D8AF5C" w14:textId="77777777" w:rsidTr="00964495">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27E0DF20" w:rsidR="007D3D91" w:rsidRPr="00922A4F" w:rsidRDefault="000B5798" w:rsidP="00964495">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tcPr>
          <w:p w14:paraId="09978D29" w14:textId="3DF88790" w:rsidR="007D3D91" w:rsidRPr="00922A4F" w:rsidRDefault="00964495" w:rsidP="00964495">
            <w:pPr>
              <w:jc w:val="both"/>
              <w:rPr>
                <w:rFonts w:ascii="Times New Roman" w:hAnsi="Times New Roman" w:cs="Times New Roman"/>
                <w:sz w:val="24"/>
                <w:szCs w:val="24"/>
                <w:lang w:val="fr-CA"/>
              </w:rPr>
            </w:pPr>
            <w:r>
              <w:rPr>
                <w:rFonts w:ascii="Times New Roman" w:hAnsi="Times New Roman" w:cs="Times New Roman"/>
                <w:sz w:val="24"/>
                <w:szCs w:val="24"/>
                <w:lang w:val="fr-CA"/>
              </w:rPr>
              <w:t>Juin</w:t>
            </w:r>
            <w:r w:rsidR="000B5798">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5" w:type="dxa"/>
            <w:tcBorders>
              <w:top w:val="single" w:sz="4" w:space="0" w:color="000000"/>
              <w:left w:val="single" w:sz="4" w:space="0" w:color="000000"/>
              <w:bottom w:val="single" w:sz="4" w:space="0" w:color="000000"/>
              <w:right w:val="single" w:sz="4" w:space="0" w:color="000000"/>
            </w:tcBorders>
          </w:tcPr>
          <w:p w14:paraId="160F1B0A" w14:textId="17CEC6A0" w:rsidR="007D3D91" w:rsidRPr="00922A4F" w:rsidRDefault="00964495" w:rsidP="00964495">
            <w:pPr>
              <w:jc w:val="both"/>
              <w:rPr>
                <w:rFonts w:ascii="Times New Roman" w:hAnsi="Times New Roman" w:cs="Times New Roman"/>
                <w:sz w:val="24"/>
                <w:szCs w:val="24"/>
                <w:lang w:val="fr-CA"/>
              </w:rPr>
            </w:pPr>
            <w:r>
              <w:rPr>
                <w:rFonts w:ascii="Times New Roman" w:hAnsi="Times New Roman" w:cs="Times New Roman"/>
                <w:sz w:val="24"/>
                <w:szCs w:val="24"/>
                <w:lang w:val="en-CA"/>
              </w:rPr>
              <w:t>Régie de l’énergie</w:t>
            </w:r>
          </w:p>
        </w:tc>
        <w:tc>
          <w:tcPr>
            <w:tcW w:w="6066" w:type="dxa"/>
            <w:tcBorders>
              <w:top w:val="single" w:sz="4" w:space="0" w:color="000000"/>
              <w:left w:val="single" w:sz="4" w:space="0" w:color="000000"/>
              <w:bottom w:val="single" w:sz="4" w:space="0" w:color="000000"/>
              <w:right w:val="single" w:sz="4" w:space="0" w:color="000000"/>
            </w:tcBorders>
          </w:tcPr>
          <w:p w14:paraId="5C8D0A80" w14:textId="051FB162" w:rsidR="007D3D91" w:rsidRPr="00922A4F" w:rsidRDefault="00DA23CD" w:rsidP="00964495">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B85FCA" w14:paraId="08EF0E48" w14:textId="77777777" w:rsidTr="00964495">
        <w:tc>
          <w:tcPr>
            <w:tcW w:w="1101" w:type="dxa"/>
            <w:vAlign w:val="center"/>
          </w:tcPr>
          <w:p w14:paraId="78CC349C" w14:textId="77777777" w:rsidR="007D3D91" w:rsidRPr="00922A4F" w:rsidRDefault="007D3D91" w:rsidP="00964495">
            <w:pPr>
              <w:jc w:val="both"/>
              <w:rPr>
                <w:rFonts w:ascii="Times New Roman" w:hAnsi="Times New Roman" w:cs="Times New Roman"/>
                <w:sz w:val="24"/>
                <w:szCs w:val="24"/>
                <w:lang w:val="fr-CA"/>
              </w:rPr>
            </w:pPr>
          </w:p>
        </w:tc>
        <w:tc>
          <w:tcPr>
            <w:tcW w:w="1729" w:type="dxa"/>
          </w:tcPr>
          <w:p w14:paraId="4D0B3CDB" w14:textId="77777777" w:rsidR="007D3D91" w:rsidRPr="00922A4F" w:rsidRDefault="007D3D91" w:rsidP="00964495">
            <w:pPr>
              <w:jc w:val="both"/>
              <w:rPr>
                <w:rFonts w:ascii="Times New Roman" w:hAnsi="Times New Roman" w:cs="Times New Roman"/>
                <w:sz w:val="24"/>
                <w:szCs w:val="24"/>
                <w:lang w:val="fr-CA"/>
              </w:rPr>
            </w:pPr>
          </w:p>
        </w:tc>
        <w:tc>
          <w:tcPr>
            <w:tcW w:w="1985" w:type="dxa"/>
          </w:tcPr>
          <w:p w14:paraId="432A84E3" w14:textId="77777777" w:rsidR="007D3D91" w:rsidRPr="00922A4F" w:rsidRDefault="007D3D91" w:rsidP="00964495">
            <w:pPr>
              <w:jc w:val="both"/>
              <w:rPr>
                <w:rFonts w:ascii="Times New Roman" w:hAnsi="Times New Roman" w:cs="Times New Roman"/>
                <w:sz w:val="24"/>
                <w:szCs w:val="24"/>
                <w:lang w:val="fr-CA"/>
              </w:rPr>
            </w:pPr>
          </w:p>
        </w:tc>
        <w:tc>
          <w:tcPr>
            <w:tcW w:w="6066" w:type="dxa"/>
          </w:tcPr>
          <w:p w14:paraId="5138BE72" w14:textId="77777777" w:rsidR="007D3D91" w:rsidRPr="00922A4F" w:rsidRDefault="007D3D91" w:rsidP="00964495">
            <w:pPr>
              <w:jc w:val="both"/>
              <w:rPr>
                <w:rFonts w:ascii="Times New Roman" w:hAnsi="Times New Roman" w:cs="Times New Roman"/>
                <w:sz w:val="24"/>
                <w:szCs w:val="24"/>
                <w:lang w:val="fr-CA"/>
              </w:rPr>
            </w:pPr>
          </w:p>
        </w:tc>
      </w:tr>
      <w:tr w:rsidR="007D3D91" w:rsidRPr="00B85FCA" w14:paraId="474A08EE" w14:textId="77777777" w:rsidTr="00964495">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B85FCA" w14:paraId="70958954" w14:textId="77777777" w:rsidTr="00964495">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B85FCA" w14:paraId="76DD8FEC" w14:textId="77777777" w:rsidTr="00964495">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B85FCA" w14:paraId="56E220F3" w14:textId="77777777" w:rsidTr="00964495">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B85FCA" w14:paraId="5B931851" w14:textId="77777777" w:rsidTr="00964495">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0592A308"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B85FCA">
      <w:rPr>
        <w:rFonts w:ascii="Times New Roman" w:hAnsi="Times New Roman"/>
        <w:sz w:val="18"/>
        <w:szCs w:val="18"/>
        <w:lang w:val="fr-CA"/>
      </w:rPr>
      <w:t>EOP-008-2_v2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B85FCA">
      <w:rPr>
        <w:rFonts w:ascii="Times New Roman" w:hAnsi="Times New Roman" w:cs="Times New Roman"/>
        <w:color w:val="000000"/>
        <w:sz w:val="18"/>
        <w:szCs w:val="18"/>
        <w:lang w:val="fr-CA"/>
      </w:rPr>
      <w:t xml:space="preserve">Date de révision : </w:t>
    </w:r>
    <w:r w:rsidR="00F956FA">
      <w:rPr>
        <w:rFonts w:ascii="Times New Roman" w:hAnsi="Times New Roman" w:cs="Times New Roman"/>
        <w:color w:val="000000"/>
        <w:sz w:val="18"/>
        <w:szCs w:val="18"/>
        <w:lang w:val="fr-CA"/>
      </w:rPr>
      <w:t>juin</w:t>
    </w:r>
    <w:r w:rsidR="00425C37">
      <w:rPr>
        <w:rFonts w:ascii="Times New Roman" w:hAnsi="Times New Roman" w:cs="Times New Roman"/>
        <w:color w:val="000000"/>
        <w:sz w:val="18"/>
        <w:szCs w:val="18"/>
        <w:lang w:val="fr-CA"/>
      </w:rPr>
      <w:t xml:space="preserve"> 202</w:t>
    </w:r>
    <w:r w:rsidR="00F956FA">
      <w:rPr>
        <w:rFonts w:ascii="Times New Roman" w:hAnsi="Times New Roman" w:cs="Times New Roman"/>
        <w:color w:val="000000"/>
        <w:sz w:val="18"/>
        <w:szCs w:val="18"/>
        <w:lang w:val="fr-CA"/>
      </w:rPr>
      <w:t>2</w:t>
    </w:r>
    <w:r w:rsidR="00B85FCA">
      <w:rPr>
        <w:rFonts w:ascii="Times New Roman" w:hAnsi="Times New Roman" w:cs="Times New Roman"/>
        <w:color w:val="000000"/>
        <w:sz w:val="18"/>
        <w:szCs w:val="18"/>
        <w:lang w:val="fr-CA"/>
      </w:rPr>
      <w:tab/>
    </w:r>
    <w:r w:rsidR="00B85FCA">
      <w:rPr>
        <w:rFonts w:ascii="Times New Roman" w:hAnsi="Times New Roman" w:cs="Times New Roman"/>
        <w:color w:val="000000"/>
        <w:sz w:val="18"/>
        <w:szCs w:val="18"/>
        <w:lang w:val="fr-CA"/>
      </w:rPr>
      <w:tab/>
    </w:r>
    <w:r w:rsidR="00B85FCA">
      <w:rPr>
        <w:rFonts w:ascii="Times New Roman" w:hAnsi="Times New Roman" w:cs="Times New Roman"/>
        <w:color w:val="000000"/>
        <w:sz w:val="18"/>
        <w:szCs w:val="18"/>
        <w:lang w:val="fr-CA"/>
      </w:rPr>
      <w:tab/>
    </w:r>
    <w:r w:rsidR="00B85FCA">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115B17">
      <w:rPr>
        <w:rStyle w:val="Numrodepage"/>
        <w:rFonts w:ascii="Times New Roman" w:hAnsi="Times New Roman" w:cs="Times New Roman"/>
        <w:noProof/>
        <w:lang w:val="fr-CA"/>
      </w:rPr>
      <w:t>19</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0A6D8E0F"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F956FA">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0" type="#_x0000_t75" style="width:10.8pt;height:10.8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35213E"/>
    <w:multiLevelType w:val="multilevel"/>
    <w:tmpl w:val="0C5ED226"/>
    <w:lvl w:ilvl="0">
      <w:start w:val="7"/>
      <w:numFmt w:val="decimal"/>
      <w:lvlText w:val="%1"/>
      <w:lvlJc w:val="left"/>
      <w:pPr>
        <w:ind w:left="1540" w:hanging="504"/>
      </w:pPr>
      <w:rPr>
        <w:rFonts w:hint="default"/>
      </w:rPr>
    </w:lvl>
    <w:lvl w:ilvl="1">
      <w:start w:val="1"/>
      <w:numFmt w:val="decimal"/>
      <w:lvlText w:val="%1.%2."/>
      <w:lvlJc w:val="left"/>
      <w:pPr>
        <w:ind w:left="1540" w:hanging="504"/>
      </w:pPr>
      <w:rPr>
        <w:rFonts w:ascii="Times New Roman" w:eastAsia="Calibri" w:hAnsi="Times New Roman" w:cs="Times New Roman" w:hint="default"/>
        <w:b/>
        <w:bCs/>
        <w:spacing w:val="-2"/>
        <w:w w:val="100"/>
        <w:sz w:val="22"/>
        <w:szCs w:val="22"/>
      </w:rPr>
    </w:lvl>
    <w:lvl w:ilvl="2">
      <w:numFmt w:val="bullet"/>
      <w:lvlText w:val="•"/>
      <w:lvlJc w:val="left"/>
      <w:pPr>
        <w:ind w:left="3148" w:hanging="504"/>
      </w:pPr>
      <w:rPr>
        <w:rFonts w:hint="default"/>
      </w:rPr>
    </w:lvl>
    <w:lvl w:ilvl="3">
      <w:numFmt w:val="bullet"/>
      <w:lvlText w:val="•"/>
      <w:lvlJc w:val="left"/>
      <w:pPr>
        <w:ind w:left="3952" w:hanging="504"/>
      </w:pPr>
      <w:rPr>
        <w:rFonts w:hint="default"/>
      </w:rPr>
    </w:lvl>
    <w:lvl w:ilvl="4">
      <w:numFmt w:val="bullet"/>
      <w:lvlText w:val="•"/>
      <w:lvlJc w:val="left"/>
      <w:pPr>
        <w:ind w:left="4756" w:hanging="504"/>
      </w:pPr>
      <w:rPr>
        <w:rFonts w:hint="default"/>
      </w:rPr>
    </w:lvl>
    <w:lvl w:ilvl="5">
      <w:numFmt w:val="bullet"/>
      <w:lvlText w:val="•"/>
      <w:lvlJc w:val="left"/>
      <w:pPr>
        <w:ind w:left="5560" w:hanging="504"/>
      </w:pPr>
      <w:rPr>
        <w:rFonts w:hint="default"/>
      </w:rPr>
    </w:lvl>
    <w:lvl w:ilvl="6">
      <w:numFmt w:val="bullet"/>
      <w:lvlText w:val="•"/>
      <w:lvlJc w:val="left"/>
      <w:pPr>
        <w:ind w:left="6364" w:hanging="504"/>
      </w:pPr>
      <w:rPr>
        <w:rFonts w:hint="default"/>
      </w:rPr>
    </w:lvl>
    <w:lvl w:ilvl="7">
      <w:numFmt w:val="bullet"/>
      <w:lvlText w:val="•"/>
      <w:lvlJc w:val="left"/>
      <w:pPr>
        <w:ind w:left="7168" w:hanging="504"/>
      </w:pPr>
      <w:rPr>
        <w:rFonts w:hint="default"/>
      </w:rPr>
    </w:lvl>
    <w:lvl w:ilvl="8">
      <w:numFmt w:val="bullet"/>
      <w:lvlText w:val="•"/>
      <w:lvlJc w:val="left"/>
      <w:pPr>
        <w:ind w:left="7972" w:hanging="504"/>
      </w:pPr>
      <w:rPr>
        <w:rFonts w:hint="default"/>
      </w:rPr>
    </w:lvl>
  </w:abstractNum>
  <w:abstractNum w:abstractNumId="10"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2E0F2911"/>
    <w:multiLevelType w:val="hybridMultilevel"/>
    <w:tmpl w:val="576639C8"/>
    <w:lvl w:ilvl="0" w:tplc="3E72F762">
      <w:numFmt w:val="bullet"/>
      <w:lvlText w:val=""/>
      <w:lvlJc w:val="left"/>
      <w:pPr>
        <w:ind w:left="1612" w:hanging="504"/>
      </w:pPr>
      <w:rPr>
        <w:rFonts w:ascii="Symbol" w:eastAsia="Symbol" w:hAnsi="Symbol" w:cs="Symbol" w:hint="default"/>
        <w:w w:val="99"/>
        <w:sz w:val="20"/>
        <w:szCs w:val="20"/>
      </w:rPr>
    </w:lvl>
    <w:lvl w:ilvl="1" w:tplc="296EEE58">
      <w:numFmt w:val="bullet"/>
      <w:lvlText w:val="•"/>
      <w:lvlJc w:val="left"/>
      <w:pPr>
        <w:ind w:left="2416" w:hanging="504"/>
      </w:pPr>
      <w:rPr>
        <w:rFonts w:hint="default"/>
      </w:rPr>
    </w:lvl>
    <w:lvl w:ilvl="2" w:tplc="32D465AC">
      <w:numFmt w:val="bullet"/>
      <w:lvlText w:val="•"/>
      <w:lvlJc w:val="left"/>
      <w:pPr>
        <w:ind w:left="3212" w:hanging="504"/>
      </w:pPr>
      <w:rPr>
        <w:rFonts w:hint="default"/>
      </w:rPr>
    </w:lvl>
    <w:lvl w:ilvl="3" w:tplc="DC3EC5EA">
      <w:numFmt w:val="bullet"/>
      <w:lvlText w:val="•"/>
      <w:lvlJc w:val="left"/>
      <w:pPr>
        <w:ind w:left="4008" w:hanging="504"/>
      </w:pPr>
      <w:rPr>
        <w:rFonts w:hint="default"/>
      </w:rPr>
    </w:lvl>
    <w:lvl w:ilvl="4" w:tplc="2B5CCBC6">
      <w:numFmt w:val="bullet"/>
      <w:lvlText w:val="•"/>
      <w:lvlJc w:val="left"/>
      <w:pPr>
        <w:ind w:left="4804" w:hanging="504"/>
      </w:pPr>
      <w:rPr>
        <w:rFonts w:hint="default"/>
      </w:rPr>
    </w:lvl>
    <w:lvl w:ilvl="5" w:tplc="F8649B92">
      <w:numFmt w:val="bullet"/>
      <w:lvlText w:val="•"/>
      <w:lvlJc w:val="left"/>
      <w:pPr>
        <w:ind w:left="5600" w:hanging="504"/>
      </w:pPr>
      <w:rPr>
        <w:rFonts w:hint="default"/>
      </w:rPr>
    </w:lvl>
    <w:lvl w:ilvl="6" w:tplc="C2CCB2BA">
      <w:numFmt w:val="bullet"/>
      <w:lvlText w:val="•"/>
      <w:lvlJc w:val="left"/>
      <w:pPr>
        <w:ind w:left="6396" w:hanging="504"/>
      </w:pPr>
      <w:rPr>
        <w:rFonts w:hint="default"/>
      </w:rPr>
    </w:lvl>
    <w:lvl w:ilvl="7" w:tplc="FB4C1E04">
      <w:numFmt w:val="bullet"/>
      <w:lvlText w:val="•"/>
      <w:lvlJc w:val="left"/>
      <w:pPr>
        <w:ind w:left="7192" w:hanging="504"/>
      </w:pPr>
      <w:rPr>
        <w:rFonts w:hint="default"/>
      </w:rPr>
    </w:lvl>
    <w:lvl w:ilvl="8" w:tplc="E73A56B2">
      <w:numFmt w:val="bullet"/>
      <w:lvlText w:val="•"/>
      <w:lvlJc w:val="left"/>
      <w:pPr>
        <w:ind w:left="7988" w:hanging="504"/>
      </w:pPr>
      <w:rPr>
        <w:rFonts w:hint="default"/>
      </w:rPr>
    </w:lvl>
  </w:abstractNum>
  <w:abstractNum w:abstractNumId="14"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7"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0761DBD"/>
    <w:multiLevelType w:val="multilevel"/>
    <w:tmpl w:val="82441444"/>
    <w:lvl w:ilvl="0">
      <w:start w:val="1"/>
      <w:numFmt w:val="decimal"/>
      <w:lvlText w:val="%1"/>
      <w:lvlJc w:val="left"/>
      <w:pPr>
        <w:ind w:left="1540" w:hanging="504"/>
      </w:pPr>
      <w:rPr>
        <w:rFonts w:hint="default"/>
      </w:rPr>
    </w:lvl>
    <w:lvl w:ilvl="1">
      <w:start w:val="1"/>
      <w:numFmt w:val="decimal"/>
      <w:lvlText w:val="%1.%2."/>
      <w:lvlJc w:val="left"/>
      <w:pPr>
        <w:ind w:left="1540" w:hanging="504"/>
      </w:pPr>
      <w:rPr>
        <w:rFonts w:ascii="Times New Roman" w:eastAsia="Calibri" w:hAnsi="Times New Roman" w:cs="Times New Roman" w:hint="default"/>
        <w:b/>
        <w:bCs/>
        <w:spacing w:val="-2"/>
        <w:w w:val="100"/>
        <w:sz w:val="24"/>
        <w:szCs w:val="24"/>
      </w:rPr>
    </w:lvl>
    <w:lvl w:ilvl="2">
      <w:start w:val="1"/>
      <w:numFmt w:val="decimal"/>
      <w:lvlText w:val="%1.%2.%3."/>
      <w:lvlJc w:val="left"/>
      <w:pPr>
        <w:ind w:left="2260" w:hanging="720"/>
      </w:pPr>
      <w:rPr>
        <w:rFonts w:ascii="Times New Roman" w:eastAsia="Calibri" w:hAnsi="Times New Roman" w:cs="Times New Roman" w:hint="default"/>
        <w:b/>
        <w:bCs/>
        <w:spacing w:val="-2"/>
        <w:w w:val="100"/>
        <w:sz w:val="24"/>
        <w:szCs w:val="24"/>
      </w:rPr>
    </w:lvl>
    <w:lvl w:ilvl="3">
      <w:numFmt w:val="bullet"/>
      <w:lvlText w:val="•"/>
      <w:lvlJc w:val="left"/>
      <w:pPr>
        <w:ind w:left="3886" w:hanging="720"/>
      </w:pPr>
      <w:rPr>
        <w:rFonts w:hint="default"/>
      </w:rPr>
    </w:lvl>
    <w:lvl w:ilvl="4">
      <w:numFmt w:val="bullet"/>
      <w:lvlText w:val="•"/>
      <w:lvlJc w:val="left"/>
      <w:pPr>
        <w:ind w:left="4700" w:hanging="720"/>
      </w:pPr>
      <w:rPr>
        <w:rFonts w:hint="default"/>
      </w:rPr>
    </w:lvl>
    <w:lvl w:ilvl="5">
      <w:numFmt w:val="bullet"/>
      <w:lvlText w:val="•"/>
      <w:lvlJc w:val="left"/>
      <w:pPr>
        <w:ind w:left="5513" w:hanging="720"/>
      </w:pPr>
      <w:rPr>
        <w:rFonts w:hint="default"/>
      </w:rPr>
    </w:lvl>
    <w:lvl w:ilvl="6">
      <w:numFmt w:val="bullet"/>
      <w:lvlText w:val="•"/>
      <w:lvlJc w:val="left"/>
      <w:pPr>
        <w:ind w:left="6326" w:hanging="720"/>
      </w:pPr>
      <w:rPr>
        <w:rFonts w:hint="default"/>
      </w:rPr>
    </w:lvl>
    <w:lvl w:ilvl="7">
      <w:numFmt w:val="bullet"/>
      <w:lvlText w:val="•"/>
      <w:lvlJc w:val="left"/>
      <w:pPr>
        <w:ind w:left="7140" w:hanging="720"/>
      </w:pPr>
      <w:rPr>
        <w:rFonts w:hint="default"/>
      </w:rPr>
    </w:lvl>
    <w:lvl w:ilvl="8">
      <w:numFmt w:val="bullet"/>
      <w:lvlText w:val="•"/>
      <w:lvlJc w:val="left"/>
      <w:pPr>
        <w:ind w:left="7953" w:hanging="720"/>
      </w:pPr>
      <w:rPr>
        <w:rFonts w:hint="default"/>
      </w:rPr>
    </w:lvl>
  </w:abstractNum>
  <w:abstractNum w:abstractNumId="20"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1"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2"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8"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9"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1"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3"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671907114">
    <w:abstractNumId w:val="35"/>
  </w:num>
  <w:num w:numId="2" w16cid:durableId="595484226">
    <w:abstractNumId w:val="16"/>
  </w:num>
  <w:num w:numId="3" w16cid:durableId="279190385">
    <w:abstractNumId w:val="4"/>
  </w:num>
  <w:num w:numId="4" w16cid:durableId="2113280829">
    <w:abstractNumId w:val="32"/>
  </w:num>
  <w:num w:numId="5" w16cid:durableId="152719443">
    <w:abstractNumId w:val="21"/>
  </w:num>
  <w:num w:numId="6" w16cid:durableId="47456079">
    <w:abstractNumId w:val="6"/>
  </w:num>
  <w:num w:numId="7" w16cid:durableId="1365212351">
    <w:abstractNumId w:val="0"/>
  </w:num>
  <w:num w:numId="8" w16cid:durableId="1935891355">
    <w:abstractNumId w:val="22"/>
  </w:num>
  <w:num w:numId="9" w16cid:durableId="393041404">
    <w:abstractNumId w:val="30"/>
  </w:num>
  <w:num w:numId="10" w16cid:durableId="5663320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476930">
    <w:abstractNumId w:val="26"/>
  </w:num>
  <w:num w:numId="12" w16cid:durableId="634290168">
    <w:abstractNumId w:val="5"/>
  </w:num>
  <w:num w:numId="13" w16cid:durableId="1679038335">
    <w:abstractNumId w:val="33"/>
  </w:num>
  <w:num w:numId="14" w16cid:durableId="972518879">
    <w:abstractNumId w:val="1"/>
  </w:num>
  <w:num w:numId="15" w16cid:durableId="425464273">
    <w:abstractNumId w:val="8"/>
  </w:num>
  <w:num w:numId="16" w16cid:durableId="1490246451">
    <w:abstractNumId w:val="3"/>
  </w:num>
  <w:num w:numId="17" w16cid:durableId="1563171784">
    <w:abstractNumId w:val="7"/>
  </w:num>
  <w:num w:numId="18" w16cid:durableId="1450472208">
    <w:abstractNumId w:val="17"/>
  </w:num>
  <w:num w:numId="19" w16cid:durableId="78252773">
    <w:abstractNumId w:val="31"/>
  </w:num>
  <w:num w:numId="20" w16cid:durableId="989292510">
    <w:abstractNumId w:val="20"/>
  </w:num>
  <w:num w:numId="21" w16cid:durableId="410976528">
    <w:abstractNumId w:val="14"/>
  </w:num>
  <w:num w:numId="22" w16cid:durableId="1016734591">
    <w:abstractNumId w:val="23"/>
  </w:num>
  <w:num w:numId="23" w16cid:durableId="1072703856">
    <w:abstractNumId w:val="27"/>
  </w:num>
  <w:num w:numId="24" w16cid:durableId="1562405173">
    <w:abstractNumId w:val="18"/>
  </w:num>
  <w:num w:numId="25" w16cid:durableId="1372266928">
    <w:abstractNumId w:val="28"/>
  </w:num>
  <w:num w:numId="26" w16cid:durableId="819155665">
    <w:abstractNumId w:val="34"/>
  </w:num>
  <w:num w:numId="27" w16cid:durableId="1058749858">
    <w:abstractNumId w:val="15"/>
  </w:num>
  <w:num w:numId="28" w16cid:durableId="110588977">
    <w:abstractNumId w:val="25"/>
  </w:num>
  <w:num w:numId="29" w16cid:durableId="1236283833">
    <w:abstractNumId w:val="10"/>
  </w:num>
  <w:num w:numId="30" w16cid:durableId="107698412">
    <w:abstractNumId w:val="24"/>
  </w:num>
  <w:num w:numId="31" w16cid:durableId="1120419835">
    <w:abstractNumId w:val="29"/>
  </w:num>
  <w:num w:numId="32" w16cid:durableId="181090216">
    <w:abstractNumId w:val="12"/>
  </w:num>
  <w:num w:numId="33" w16cid:durableId="1564945915">
    <w:abstractNumId w:val="11"/>
  </w:num>
  <w:num w:numId="34" w16cid:durableId="958141755">
    <w:abstractNumId w:val="2"/>
  </w:num>
  <w:num w:numId="35" w16cid:durableId="1064336790">
    <w:abstractNumId w:val="19"/>
  </w:num>
  <w:num w:numId="36" w16cid:durableId="896471168">
    <w:abstractNumId w:val="13"/>
  </w:num>
  <w:num w:numId="37" w16cid:durableId="58819675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798"/>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5B17"/>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27D69"/>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6EE7"/>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ADB"/>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626"/>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495"/>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0EDF"/>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5FCA"/>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3CD"/>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30D3"/>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956FA"/>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2.xml><?xml version="1.0" encoding="utf-8"?>
<ds:datastoreItem xmlns:ds="http://schemas.openxmlformats.org/officeDocument/2006/customXml" ds:itemID="{500C019E-A1A3-4F1E-9CC9-83C1CA1A069E}">
  <ds:schemaRefs>
    <ds:schemaRef ds:uri="http://schemas.openxmlformats.org/officeDocument/2006/bibliography"/>
  </ds:schemaRefs>
</ds:datastoreItem>
</file>

<file path=customXml/itemProps3.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4.xml><?xml version="1.0" encoding="utf-8"?>
<ds:datastoreItem xmlns:ds="http://schemas.openxmlformats.org/officeDocument/2006/customXml" ds:itemID="{18BFE194-8FB6-42B8-A18D-CAF4E6785FF9}">
  <ds:schemaRefs>
    <ds:schemaRef ds:uri="http://purl.org/dc/terms/"/>
    <ds:schemaRef ds:uri="http://schemas.microsoft.com/office/2006/documentManagement/types"/>
    <ds:schemaRef ds:uri="987b8a77-3dc6-4154-9fe1-b1e590735b1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bf880be-c7c2-4487-81cc-39803b2f2238"/>
    <ds:schemaRef ds:uri="http://www.w3.org/XML/1998/namespace"/>
    <ds:schemaRef ds:uri="http://purl.org/dc/dcmitype/"/>
  </ds:schemaRefs>
</ds:datastoreItem>
</file>

<file path=customXml/itemProps5.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B2FE03-C761-450D-A1AA-E81EB00286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4922</Words>
  <Characters>29055</Characters>
  <Application>Microsoft Office Word</Application>
  <DocSecurity>0</DocSecurity>
  <Lines>242</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33910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L. Dumitrescu, ing.</cp:lastModifiedBy>
  <cp:revision>7</cp:revision>
  <cp:lastPrinted>2009-04-09T15:02:00Z</cp:lastPrinted>
  <dcterms:created xsi:type="dcterms:W3CDTF">2022-06-07T15:32:00Z</dcterms:created>
  <dcterms:modified xsi:type="dcterms:W3CDTF">2022-06-07T15:37:00Z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