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3D605D" w:rsidRDefault="00CE1F2E" w:rsidP="005079E8">
      <w:pPr>
        <w:widowControl w:val="0"/>
        <w:tabs>
          <w:tab w:val="left" w:pos="0"/>
        </w:tabs>
        <w:rPr>
          <w:rFonts w:ascii="Times New Roman" w:hAnsi="Times New Roman" w:cs="Times New Roman"/>
          <w:b/>
          <w:bCs/>
          <w:sz w:val="44"/>
          <w:szCs w:val="44"/>
          <w:lang w:val="fr-CA"/>
        </w:rPr>
      </w:pPr>
      <w:r w:rsidRPr="003D605D">
        <w:rPr>
          <w:rFonts w:ascii="Times New Roman" w:hAnsi="Times New Roman" w:cs="Times New Roman"/>
          <w:b/>
          <w:bCs/>
          <w:sz w:val="44"/>
          <w:szCs w:val="44"/>
          <w:lang w:val="fr-CA"/>
        </w:rPr>
        <w:t>Formulaire d’audit de la norme de fiabilité au Québec</w:t>
      </w:r>
    </w:p>
    <w:p w14:paraId="5C7C5337" w14:textId="77777777" w:rsidR="005079E8" w:rsidRPr="003D605D" w:rsidRDefault="005079E8" w:rsidP="005079E8">
      <w:pPr>
        <w:widowControl w:val="0"/>
        <w:tabs>
          <w:tab w:val="left" w:pos="0"/>
        </w:tabs>
        <w:rPr>
          <w:rFonts w:ascii="Times New Roman" w:hAnsi="Times New Roman" w:cs="Times New Roman"/>
          <w:b/>
          <w:bCs/>
          <w:lang w:val="fr-CA"/>
        </w:rPr>
      </w:pPr>
    </w:p>
    <w:p w14:paraId="28913A07" w14:textId="77777777" w:rsidR="005079E8" w:rsidRPr="003D605D" w:rsidRDefault="005079E8" w:rsidP="005079E8">
      <w:pPr>
        <w:widowControl w:val="0"/>
        <w:tabs>
          <w:tab w:val="left" w:pos="0"/>
        </w:tabs>
        <w:rPr>
          <w:rFonts w:ascii="Times New Roman" w:hAnsi="Times New Roman" w:cs="Times New Roman"/>
          <w:b/>
          <w:bCs/>
          <w:lang w:val="fr-CA"/>
        </w:rPr>
      </w:pPr>
    </w:p>
    <w:p w14:paraId="666BD83C" w14:textId="2ADF6682" w:rsidR="005079E8" w:rsidRPr="003D605D" w:rsidRDefault="006B0667" w:rsidP="006B0667">
      <w:pPr>
        <w:pStyle w:val="Heading"/>
        <w:tabs>
          <w:tab w:val="left" w:pos="0"/>
        </w:tabs>
        <w:spacing w:before="0" w:after="0"/>
        <w:ind w:firstLine="1"/>
        <w:jc w:val="both"/>
        <w:rPr>
          <w:rFonts w:ascii="Times New Roman" w:hAnsi="Times New Roman"/>
          <w:sz w:val="22"/>
          <w:szCs w:val="22"/>
          <w:lang w:val="fr-CA"/>
        </w:rPr>
      </w:pPr>
      <w:r w:rsidRPr="003D605D">
        <w:rPr>
          <w:rFonts w:ascii="Times New Roman" w:hAnsi="Times New Roman"/>
          <w:szCs w:val="28"/>
          <w:lang w:val="fr-CA"/>
        </w:rPr>
        <w:t>FAC-011-</w:t>
      </w:r>
      <w:r w:rsidR="00812A2D" w:rsidRPr="003D605D">
        <w:rPr>
          <w:rFonts w:ascii="Times New Roman" w:hAnsi="Times New Roman"/>
          <w:szCs w:val="28"/>
          <w:lang w:val="fr-CA"/>
        </w:rPr>
        <w:t xml:space="preserve">3 </w:t>
      </w:r>
      <w:r w:rsidRPr="003D605D">
        <w:rPr>
          <w:rFonts w:ascii="Times New Roman" w:hAnsi="Times New Roman"/>
          <w:szCs w:val="28"/>
          <w:lang w:val="fr-CA"/>
        </w:rPr>
        <w:t>— Méthode d’établissement des limites d’exploitation du réseau pour l’horizon d’exploitation</w:t>
      </w:r>
    </w:p>
    <w:p w14:paraId="525370C1" w14:textId="77777777" w:rsidR="005079E8" w:rsidRPr="003D605D" w:rsidRDefault="005079E8" w:rsidP="005079E8">
      <w:pPr>
        <w:widowControl w:val="0"/>
        <w:tabs>
          <w:tab w:val="left" w:pos="0"/>
        </w:tabs>
        <w:jc w:val="center"/>
        <w:rPr>
          <w:rFonts w:ascii="Times New Roman" w:hAnsi="Times New Roman" w:cs="Times New Roman"/>
          <w:lang w:val="fr-CA"/>
        </w:rPr>
      </w:pPr>
    </w:p>
    <w:p w14:paraId="661978B9" w14:textId="4E8061FE" w:rsidR="005079E8" w:rsidRPr="003D605D" w:rsidRDefault="005079E8" w:rsidP="005079E8">
      <w:pPr>
        <w:tabs>
          <w:tab w:val="left" w:pos="0"/>
          <w:tab w:val="left" w:pos="1080"/>
        </w:tabs>
        <w:rPr>
          <w:rFonts w:ascii="Times New Roman" w:hAnsi="Times New Roman" w:cs="Times New Roman"/>
          <w:b/>
          <w:i/>
          <w:color w:val="FF0000"/>
          <w:lang w:val="fr-CA"/>
        </w:rPr>
      </w:pPr>
      <w:r w:rsidRPr="003D605D">
        <w:rPr>
          <w:rFonts w:ascii="Times New Roman" w:hAnsi="Times New Roman" w:cs="Times New Roman"/>
          <w:b/>
          <w:i/>
          <w:color w:val="FF0000"/>
          <w:lang w:val="fr-CA"/>
        </w:rPr>
        <w:t xml:space="preserve">Cette section doit être complétée par le NPCC. </w:t>
      </w:r>
    </w:p>
    <w:p w14:paraId="7A393E86" w14:textId="77777777" w:rsidR="005079E8" w:rsidRPr="003D605D"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3D605D" w14:paraId="4757A74C" w14:textId="77777777" w:rsidTr="003C69B1">
        <w:tc>
          <w:tcPr>
            <w:tcW w:w="4820" w:type="dxa"/>
          </w:tcPr>
          <w:p w14:paraId="01209B69" w14:textId="2804B7D5" w:rsidR="005079E8" w:rsidRPr="003D605D" w:rsidRDefault="003E1785" w:rsidP="003E1785">
            <w:pPr>
              <w:widowControl w:val="0"/>
              <w:tabs>
                <w:tab w:val="left" w:pos="0"/>
              </w:tabs>
              <w:rPr>
                <w:rFonts w:ascii="Times New Roman" w:hAnsi="Times New Roman" w:cs="Times New Roman"/>
                <w:b/>
                <w:bCs/>
              </w:rPr>
            </w:pPr>
            <w:r w:rsidRPr="003D605D">
              <w:rPr>
                <w:rFonts w:ascii="Times New Roman" w:hAnsi="Times New Roman" w:cs="Times New Roman"/>
                <w:b/>
                <w:bCs/>
              </w:rPr>
              <w:t>Numéro de l’audit</w:t>
            </w:r>
            <w:r w:rsidR="005079E8" w:rsidRPr="003D605D">
              <w:rPr>
                <w:rFonts w:ascii="Times New Roman" w:hAnsi="Times New Roman" w:cs="Times New Roman"/>
                <w:b/>
                <w:bCs/>
              </w:rPr>
              <w:t>:</w:t>
            </w:r>
          </w:p>
        </w:tc>
        <w:tc>
          <w:tcPr>
            <w:tcW w:w="5980" w:type="dxa"/>
            <w:vAlign w:val="center"/>
          </w:tcPr>
          <w:p w14:paraId="5AF6C104" w14:textId="472B2394" w:rsidR="005079E8" w:rsidRPr="003D605D" w:rsidRDefault="006A619B" w:rsidP="006A619B">
            <w:pPr>
              <w:widowControl w:val="0"/>
              <w:tabs>
                <w:tab w:val="left" w:pos="0"/>
              </w:tabs>
              <w:rPr>
                <w:rFonts w:ascii="Times New Roman" w:hAnsi="Times New Roman" w:cs="Times New Roman"/>
                <w:bCs/>
                <w:color w:val="A6A6A6" w:themeColor="background1" w:themeShade="A6"/>
              </w:rPr>
            </w:pPr>
            <w:r w:rsidRPr="003D605D">
              <w:rPr>
                <w:rFonts w:ascii="Times New Roman" w:hAnsi="Times New Roman" w:cs="Times New Roman"/>
                <w:bCs/>
                <w:color w:val="A6A6A6" w:themeColor="background1" w:themeShade="A6"/>
              </w:rPr>
              <w:t>NPCC</w:t>
            </w:r>
            <w:r w:rsidR="005079E8" w:rsidRPr="003D605D">
              <w:rPr>
                <w:rFonts w:ascii="Times New Roman" w:hAnsi="Times New Roman" w:cs="Times New Roman"/>
                <w:bCs/>
                <w:color w:val="A6A6A6" w:themeColor="background1" w:themeShade="A6"/>
              </w:rPr>
              <w:t>-N</w:t>
            </w:r>
            <w:r w:rsidRPr="003D605D">
              <w:rPr>
                <w:rFonts w:ascii="Times New Roman" w:hAnsi="Times New Roman" w:cs="Times New Roman"/>
                <w:bCs/>
                <w:color w:val="A6A6A6" w:themeColor="background1" w:themeShade="A6"/>
              </w:rPr>
              <w:t>I</w:t>
            </w:r>
            <w:r w:rsidR="005079E8" w:rsidRPr="003D605D">
              <w:rPr>
                <w:rFonts w:ascii="Times New Roman" w:hAnsi="Times New Roman" w:cs="Times New Roman"/>
                <w:bCs/>
                <w:color w:val="A6A6A6" w:themeColor="background1" w:themeShade="A6"/>
              </w:rPr>
              <w:t>Rnnnn-YYYYMMDD</w:t>
            </w:r>
          </w:p>
        </w:tc>
      </w:tr>
      <w:tr w:rsidR="00C72E23" w:rsidRPr="003D605D" w14:paraId="72081C95" w14:textId="77777777" w:rsidTr="003C69B1">
        <w:tc>
          <w:tcPr>
            <w:tcW w:w="4820" w:type="dxa"/>
          </w:tcPr>
          <w:p w14:paraId="08B9E2AF" w14:textId="72B21E31" w:rsidR="005079E8" w:rsidRPr="003D605D" w:rsidRDefault="005079E8" w:rsidP="00C416DE">
            <w:pPr>
              <w:widowControl w:val="0"/>
              <w:tabs>
                <w:tab w:val="left" w:pos="0"/>
              </w:tabs>
              <w:rPr>
                <w:rFonts w:ascii="Times New Roman" w:hAnsi="Times New Roman" w:cs="Times New Roman"/>
                <w:i/>
                <w:iCs/>
              </w:rPr>
            </w:pPr>
            <w:r w:rsidRPr="003D605D">
              <w:rPr>
                <w:rFonts w:ascii="Times New Roman" w:hAnsi="Times New Roman" w:cs="Times New Roman"/>
                <w:b/>
                <w:bCs/>
              </w:rPr>
              <w:t>Entité visée:</w:t>
            </w:r>
          </w:p>
        </w:tc>
        <w:tc>
          <w:tcPr>
            <w:tcW w:w="5980" w:type="dxa"/>
            <w:vAlign w:val="center"/>
          </w:tcPr>
          <w:p w14:paraId="5E39FF68" w14:textId="5519CA93" w:rsidR="005079E8" w:rsidRPr="003D605D" w:rsidRDefault="006A619B" w:rsidP="00C416DE">
            <w:pPr>
              <w:widowControl w:val="0"/>
              <w:tabs>
                <w:tab w:val="left" w:pos="0"/>
              </w:tabs>
              <w:rPr>
                <w:rFonts w:ascii="Times New Roman" w:hAnsi="Times New Roman" w:cs="Times New Roman"/>
                <w:bCs/>
                <w:color w:val="A6A6A6" w:themeColor="background1" w:themeShade="A6"/>
              </w:rPr>
            </w:pPr>
            <w:r w:rsidRPr="003D605D">
              <w:rPr>
                <w:rFonts w:ascii="Times New Roman" w:hAnsi="Times New Roman" w:cs="Times New Roman"/>
                <w:bCs/>
                <w:color w:val="A6A6A6" w:themeColor="background1" w:themeShade="A6"/>
              </w:rPr>
              <w:t>Nom de l’entité visée</w:t>
            </w:r>
          </w:p>
        </w:tc>
      </w:tr>
      <w:tr w:rsidR="00C72E23" w:rsidRPr="003D605D" w14:paraId="62975B8B" w14:textId="77777777" w:rsidTr="003C69B1">
        <w:tc>
          <w:tcPr>
            <w:tcW w:w="4820" w:type="dxa"/>
          </w:tcPr>
          <w:p w14:paraId="3C3D7E3C" w14:textId="72829E56" w:rsidR="005079E8" w:rsidRPr="003D605D" w:rsidRDefault="005079E8" w:rsidP="00C416DE">
            <w:pPr>
              <w:widowControl w:val="0"/>
              <w:tabs>
                <w:tab w:val="left" w:pos="0"/>
              </w:tabs>
              <w:rPr>
                <w:rFonts w:ascii="Times New Roman" w:hAnsi="Times New Roman" w:cs="Times New Roman"/>
                <w:i/>
                <w:iCs/>
                <w:lang w:val="fr-CA"/>
              </w:rPr>
            </w:pPr>
            <w:r w:rsidRPr="003D605D">
              <w:rPr>
                <w:rFonts w:ascii="Times New Roman" w:hAnsi="Times New Roman" w:cs="Times New Roman"/>
                <w:b/>
                <w:bCs/>
                <w:lang w:val="fr-CA"/>
              </w:rPr>
              <w:t>Numé</w:t>
            </w:r>
            <w:r w:rsidR="00CA54D6" w:rsidRPr="003D605D">
              <w:rPr>
                <w:rFonts w:ascii="Times New Roman" w:hAnsi="Times New Roman" w:cs="Times New Roman"/>
                <w:b/>
                <w:bCs/>
                <w:lang w:val="fr-CA"/>
              </w:rPr>
              <w:t>ro d’identification à la Régie:</w:t>
            </w:r>
          </w:p>
        </w:tc>
        <w:tc>
          <w:tcPr>
            <w:tcW w:w="5980" w:type="dxa"/>
            <w:vAlign w:val="center"/>
          </w:tcPr>
          <w:p w14:paraId="1E209240" w14:textId="1FB905F1" w:rsidR="005079E8" w:rsidRPr="003D605D" w:rsidRDefault="005079E8" w:rsidP="005079E8">
            <w:pPr>
              <w:widowControl w:val="0"/>
              <w:tabs>
                <w:tab w:val="left" w:pos="0"/>
              </w:tabs>
              <w:rPr>
                <w:rFonts w:ascii="Times New Roman" w:hAnsi="Times New Roman" w:cs="Times New Roman"/>
                <w:bCs/>
                <w:color w:val="A6A6A6" w:themeColor="background1" w:themeShade="A6"/>
              </w:rPr>
            </w:pPr>
            <w:r w:rsidRPr="003D605D">
              <w:rPr>
                <w:rFonts w:ascii="Times New Roman" w:hAnsi="Times New Roman" w:cs="Times New Roman"/>
                <w:bCs/>
                <w:color w:val="A6A6A6" w:themeColor="background1" w:themeShade="A6"/>
              </w:rPr>
              <w:t>NIRnnnn</w:t>
            </w:r>
          </w:p>
        </w:tc>
      </w:tr>
      <w:tr w:rsidR="00C72E23" w:rsidRPr="003D605D" w14:paraId="36C1B5B0" w14:textId="77777777" w:rsidTr="003C69B1">
        <w:tc>
          <w:tcPr>
            <w:tcW w:w="4820" w:type="dxa"/>
          </w:tcPr>
          <w:p w14:paraId="639FC979" w14:textId="61BD4114" w:rsidR="005079E8" w:rsidRPr="003D605D" w:rsidRDefault="00C72E23" w:rsidP="00C72E23">
            <w:pPr>
              <w:widowControl w:val="0"/>
              <w:tabs>
                <w:tab w:val="left" w:pos="0"/>
              </w:tabs>
              <w:rPr>
                <w:rFonts w:ascii="Times New Roman" w:hAnsi="Times New Roman" w:cs="Times New Roman"/>
                <w:b/>
                <w:bCs/>
                <w:lang w:val="fr-CA"/>
              </w:rPr>
            </w:pPr>
            <w:r w:rsidRPr="003D605D">
              <w:rPr>
                <w:rFonts w:ascii="Times New Roman" w:hAnsi="Times New Roman" w:cs="Times New Roman"/>
                <w:b/>
                <w:bCs/>
                <w:lang w:val="fr-CA"/>
              </w:rPr>
              <w:t>Responsable des mesures pour assurer la conformité</w:t>
            </w:r>
            <w:r w:rsidR="005079E8" w:rsidRPr="003D605D">
              <w:rPr>
                <w:rFonts w:ascii="Times New Roman" w:hAnsi="Times New Roman" w:cs="Times New Roman"/>
                <w:b/>
                <w:bCs/>
                <w:lang w:val="fr-CA"/>
              </w:rPr>
              <w:t>:</w:t>
            </w:r>
          </w:p>
        </w:tc>
        <w:tc>
          <w:tcPr>
            <w:tcW w:w="5980" w:type="dxa"/>
            <w:vAlign w:val="center"/>
          </w:tcPr>
          <w:p w14:paraId="040108F8" w14:textId="1BB6EFD3" w:rsidR="005079E8" w:rsidRPr="003D605D" w:rsidRDefault="005079E8" w:rsidP="00C72E23">
            <w:pPr>
              <w:widowControl w:val="0"/>
              <w:tabs>
                <w:tab w:val="left" w:pos="0"/>
              </w:tabs>
              <w:rPr>
                <w:rFonts w:ascii="Times New Roman" w:hAnsi="Times New Roman" w:cs="Times New Roman"/>
                <w:color w:val="A6A6A6" w:themeColor="background1" w:themeShade="A6"/>
              </w:rPr>
            </w:pPr>
            <w:r w:rsidRPr="003D605D">
              <w:rPr>
                <w:rFonts w:ascii="Times New Roman" w:hAnsi="Times New Roman" w:cs="Times New Roman"/>
                <w:color w:val="A6A6A6" w:themeColor="background1" w:themeShade="A6"/>
              </w:rPr>
              <w:t>R</w:t>
            </w:r>
            <w:r w:rsidR="00C72E23" w:rsidRPr="003D605D">
              <w:rPr>
                <w:rFonts w:ascii="Times New Roman" w:hAnsi="Times New Roman" w:cs="Times New Roman"/>
                <w:color w:val="A6A6A6" w:themeColor="background1" w:themeShade="A6"/>
              </w:rPr>
              <w:t>égie de l’énergie</w:t>
            </w:r>
          </w:p>
        </w:tc>
      </w:tr>
      <w:tr w:rsidR="00C72E23" w:rsidRPr="003D605D" w14:paraId="3E73BC77" w14:textId="77777777" w:rsidTr="003C69B1">
        <w:tc>
          <w:tcPr>
            <w:tcW w:w="4820" w:type="dxa"/>
          </w:tcPr>
          <w:p w14:paraId="4063DF21" w14:textId="182AE280" w:rsidR="005079E8" w:rsidRPr="003D605D" w:rsidRDefault="005079E8" w:rsidP="003C69B1">
            <w:pPr>
              <w:widowControl w:val="0"/>
              <w:tabs>
                <w:tab w:val="left" w:pos="0"/>
              </w:tabs>
              <w:rPr>
                <w:rFonts w:ascii="Times New Roman" w:hAnsi="Times New Roman" w:cs="Times New Roman"/>
                <w:b/>
                <w:bCs/>
                <w:lang w:val="fr-CA"/>
              </w:rPr>
            </w:pPr>
            <w:r w:rsidRPr="003D605D">
              <w:rPr>
                <w:rFonts w:ascii="Times New Roman" w:hAnsi="Times New Roman" w:cs="Times New Roman"/>
                <w:b/>
                <w:bCs/>
                <w:lang w:val="fr-CA"/>
              </w:rPr>
              <w:t>Date(s)</w:t>
            </w:r>
            <w:r w:rsidRPr="003D605D">
              <w:rPr>
                <w:rStyle w:val="Appelnotedebasdep"/>
                <w:sz w:val="20"/>
                <w:szCs w:val="20"/>
              </w:rPr>
              <w:footnoteReference w:id="1"/>
            </w:r>
            <w:r w:rsidR="00C72E23" w:rsidRPr="003D605D">
              <w:rPr>
                <w:rFonts w:ascii="Times New Roman" w:hAnsi="Times New Roman" w:cs="Times New Roman"/>
                <w:b/>
                <w:bCs/>
                <w:lang w:val="fr-CA"/>
              </w:rPr>
              <w:t xml:space="preserve"> d’évaluation de la conformité</w:t>
            </w:r>
            <w:r w:rsidRPr="003D605D">
              <w:rPr>
                <w:rFonts w:ascii="Times New Roman" w:hAnsi="Times New Roman" w:cs="Times New Roman"/>
                <w:b/>
                <w:bCs/>
                <w:lang w:val="fr-CA"/>
              </w:rPr>
              <w:t>:</w:t>
            </w:r>
          </w:p>
        </w:tc>
        <w:tc>
          <w:tcPr>
            <w:tcW w:w="5980" w:type="dxa"/>
            <w:vAlign w:val="center"/>
          </w:tcPr>
          <w:p w14:paraId="5273C5AF" w14:textId="1999D6A2" w:rsidR="005079E8" w:rsidRPr="003D605D" w:rsidRDefault="003C69B1" w:rsidP="00C416DE">
            <w:pPr>
              <w:widowControl w:val="0"/>
              <w:tabs>
                <w:tab w:val="left" w:pos="0"/>
              </w:tabs>
              <w:rPr>
                <w:rFonts w:ascii="Times New Roman" w:hAnsi="Times New Roman" w:cs="Times New Roman"/>
                <w:bCs/>
                <w:color w:val="A6A6A6" w:themeColor="background1" w:themeShade="A6"/>
                <w:lang w:val="fr-CA"/>
              </w:rPr>
            </w:pPr>
            <w:r w:rsidRPr="003D605D">
              <w:rPr>
                <w:rFonts w:ascii="Times New Roman" w:hAnsi="Times New Roman" w:cs="Times New Roman"/>
                <w:bCs/>
                <w:color w:val="A6A6A6" w:themeColor="background1" w:themeShade="A6"/>
                <w:lang w:val="fr-CA"/>
              </w:rPr>
              <w:t>Du jour mois année au jour mois année</w:t>
            </w:r>
          </w:p>
        </w:tc>
      </w:tr>
      <w:tr w:rsidR="00C72E23" w:rsidRPr="003D605D" w14:paraId="04F0D2EA" w14:textId="77777777" w:rsidTr="003C69B1">
        <w:tc>
          <w:tcPr>
            <w:tcW w:w="4820" w:type="dxa"/>
          </w:tcPr>
          <w:p w14:paraId="7911FEAA" w14:textId="27D39321" w:rsidR="005079E8" w:rsidRPr="003D605D" w:rsidRDefault="005079E8" w:rsidP="00C416DE">
            <w:pPr>
              <w:widowControl w:val="0"/>
              <w:tabs>
                <w:tab w:val="left" w:pos="0"/>
              </w:tabs>
              <w:rPr>
                <w:rFonts w:ascii="Times New Roman" w:hAnsi="Times New Roman" w:cs="Times New Roman"/>
                <w:b/>
                <w:bCs/>
                <w:lang w:val="fr-CA"/>
              </w:rPr>
            </w:pPr>
            <w:r w:rsidRPr="003D605D">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3D605D" w:rsidRDefault="005079E8" w:rsidP="005079E8">
            <w:pPr>
              <w:widowControl w:val="0"/>
              <w:tabs>
                <w:tab w:val="left" w:pos="0"/>
              </w:tabs>
              <w:rPr>
                <w:rFonts w:ascii="Times New Roman" w:hAnsi="Times New Roman" w:cs="Times New Roman"/>
                <w:bCs/>
                <w:color w:val="A6A6A6" w:themeColor="background1" w:themeShade="A6"/>
                <w:lang w:val="fr-CA"/>
              </w:rPr>
            </w:pPr>
            <w:r w:rsidRPr="003D605D">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3D605D" w:rsidRDefault="005079E8" w:rsidP="005079E8">
            <w:pPr>
              <w:widowControl w:val="0"/>
              <w:tabs>
                <w:tab w:val="left" w:pos="0"/>
              </w:tabs>
              <w:rPr>
                <w:rFonts w:ascii="Times New Roman" w:hAnsi="Times New Roman" w:cs="Times New Roman"/>
                <w:b/>
                <w:bCs/>
              </w:rPr>
            </w:pPr>
            <w:r w:rsidRPr="003D605D">
              <w:rPr>
                <w:rFonts w:ascii="Times New Roman" w:hAnsi="Times New Roman" w:cs="Times New Roman"/>
                <w:b/>
                <w:bCs/>
              </w:rPr>
              <w:t>Noms des auditeurs:</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sidRPr="003D605D">
              <w:rPr>
                <w:rFonts w:ascii="Times New Roman" w:hAnsi="Times New Roman" w:cs="Times New Roman"/>
                <w:bCs/>
                <w:color w:val="A6A6A6" w:themeColor="background1" w:themeShade="A6"/>
              </w:rPr>
              <w:t>Fournis par le NPCC</w:t>
            </w:r>
          </w:p>
        </w:tc>
      </w:tr>
    </w:tbl>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15C52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DD6C44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335FCE3"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93389C7"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9394DB1" w14:textId="036D1E05" w:rsidR="00A10B10" w:rsidRPr="00922A4F" w:rsidRDefault="00BD5569"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66665431"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7EB8D44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3B4D15C"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AD06C00"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2FB440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5C6DC11E"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4D1C87F" w14:textId="18718A3F" w:rsidR="00A10B10" w:rsidRPr="00922A4F" w:rsidRDefault="00BD5569"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3F057838"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4FE1CC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4616C1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87BFD6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CDAD39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1F34F5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E38C65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31E588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E378AEA"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D8F240" w14:textId="11E896AD" w:rsidR="00A10B10" w:rsidRPr="00922A4F" w:rsidRDefault="00BD5569"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54D2406A"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20FE0112"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B7BCBD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74872D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6712E5">
            <w:pPr>
              <w:jc w:val="center"/>
              <w:rPr>
                <w:rFonts w:ascii="Times New Roman" w:hAnsi="Times New Roman" w:cs="Times New Roman"/>
                <w:sz w:val="24"/>
                <w:szCs w:val="24"/>
                <w:lang w:val="fr-CA"/>
              </w:rPr>
            </w:pPr>
          </w:p>
        </w:tc>
      </w:tr>
      <w:tr w:rsidR="00BD5569" w:rsidRPr="00922A4F" w14:paraId="562A7C7B" w14:textId="77777777" w:rsidTr="00A10B10">
        <w:tc>
          <w:tcPr>
            <w:tcW w:w="605" w:type="dxa"/>
            <w:shd w:val="clear" w:color="auto" w:fill="DCDCFF"/>
          </w:tcPr>
          <w:p w14:paraId="3CF1C053" w14:textId="1E39E3A6" w:rsidR="00BD5569" w:rsidRDefault="00BD5569" w:rsidP="006712E5">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216C0D4A" w14:textId="77777777" w:rsidR="00BD5569" w:rsidRPr="00922A4F" w:rsidRDefault="00BD5569" w:rsidP="006712E5">
            <w:pPr>
              <w:jc w:val="center"/>
              <w:rPr>
                <w:rFonts w:ascii="Times New Roman" w:hAnsi="Times New Roman" w:cs="Times New Roman"/>
                <w:sz w:val="24"/>
                <w:szCs w:val="24"/>
                <w:lang w:val="fr-CA"/>
              </w:rPr>
            </w:pPr>
          </w:p>
        </w:tc>
        <w:tc>
          <w:tcPr>
            <w:tcW w:w="851" w:type="dxa"/>
            <w:shd w:val="clear" w:color="auto" w:fill="DCDCFF"/>
          </w:tcPr>
          <w:p w14:paraId="4946A141" w14:textId="77777777" w:rsidR="00BD5569" w:rsidRPr="00922A4F" w:rsidRDefault="00BD5569" w:rsidP="006712E5">
            <w:pPr>
              <w:jc w:val="center"/>
              <w:rPr>
                <w:rFonts w:ascii="Times New Roman" w:hAnsi="Times New Roman" w:cs="Times New Roman"/>
                <w:sz w:val="24"/>
                <w:szCs w:val="24"/>
                <w:lang w:val="fr-CA"/>
              </w:rPr>
            </w:pPr>
          </w:p>
        </w:tc>
        <w:tc>
          <w:tcPr>
            <w:tcW w:w="851" w:type="dxa"/>
            <w:shd w:val="clear" w:color="auto" w:fill="DCDCFF"/>
          </w:tcPr>
          <w:p w14:paraId="35A51E7E" w14:textId="77777777" w:rsidR="00BD5569" w:rsidRPr="00922A4F" w:rsidRDefault="00BD5569" w:rsidP="006712E5">
            <w:pPr>
              <w:jc w:val="center"/>
              <w:rPr>
                <w:rFonts w:ascii="Times New Roman" w:hAnsi="Times New Roman" w:cs="Times New Roman"/>
                <w:sz w:val="24"/>
                <w:szCs w:val="24"/>
                <w:lang w:val="fr-CA"/>
              </w:rPr>
            </w:pPr>
          </w:p>
        </w:tc>
        <w:tc>
          <w:tcPr>
            <w:tcW w:w="851" w:type="dxa"/>
            <w:shd w:val="clear" w:color="auto" w:fill="DCDCFF"/>
          </w:tcPr>
          <w:p w14:paraId="1A8FA67C" w14:textId="77777777" w:rsidR="00BD5569" w:rsidRPr="00922A4F" w:rsidRDefault="00BD5569" w:rsidP="006712E5">
            <w:pPr>
              <w:jc w:val="center"/>
              <w:rPr>
                <w:rFonts w:ascii="Times New Roman" w:hAnsi="Times New Roman" w:cs="Times New Roman"/>
                <w:sz w:val="24"/>
                <w:szCs w:val="24"/>
                <w:lang w:val="fr-CA"/>
              </w:rPr>
            </w:pPr>
          </w:p>
        </w:tc>
        <w:tc>
          <w:tcPr>
            <w:tcW w:w="851" w:type="dxa"/>
            <w:shd w:val="clear" w:color="auto" w:fill="DCDCFF"/>
          </w:tcPr>
          <w:p w14:paraId="13F2AD4E" w14:textId="77777777" w:rsidR="00BD5569" w:rsidRPr="00922A4F" w:rsidRDefault="00BD5569" w:rsidP="006712E5">
            <w:pPr>
              <w:jc w:val="center"/>
              <w:rPr>
                <w:rFonts w:ascii="Times New Roman" w:hAnsi="Times New Roman" w:cs="Times New Roman"/>
                <w:sz w:val="24"/>
                <w:szCs w:val="24"/>
                <w:lang w:val="fr-CA"/>
              </w:rPr>
            </w:pPr>
          </w:p>
        </w:tc>
        <w:tc>
          <w:tcPr>
            <w:tcW w:w="851" w:type="dxa"/>
            <w:shd w:val="clear" w:color="auto" w:fill="DCDCFF"/>
          </w:tcPr>
          <w:p w14:paraId="5FEF3D09" w14:textId="77777777" w:rsidR="00BD5569" w:rsidRPr="00922A4F" w:rsidRDefault="00BD5569" w:rsidP="006712E5">
            <w:pPr>
              <w:jc w:val="center"/>
              <w:rPr>
                <w:rFonts w:ascii="Times New Roman" w:hAnsi="Times New Roman" w:cs="Times New Roman"/>
                <w:sz w:val="24"/>
                <w:szCs w:val="24"/>
                <w:lang w:val="fr-CA"/>
              </w:rPr>
            </w:pPr>
          </w:p>
        </w:tc>
        <w:tc>
          <w:tcPr>
            <w:tcW w:w="851" w:type="dxa"/>
            <w:shd w:val="clear" w:color="auto" w:fill="DCDCFF"/>
          </w:tcPr>
          <w:p w14:paraId="780568D8" w14:textId="34AB6631" w:rsidR="00BD5569" w:rsidRPr="00922A4F" w:rsidRDefault="00BD5569"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029419DD" w14:textId="77777777" w:rsidR="00BD5569" w:rsidRPr="00922A4F" w:rsidRDefault="00BD5569" w:rsidP="006712E5">
            <w:pPr>
              <w:jc w:val="center"/>
              <w:rPr>
                <w:rFonts w:ascii="Times New Roman" w:hAnsi="Times New Roman" w:cs="Times New Roman"/>
                <w:sz w:val="24"/>
                <w:szCs w:val="24"/>
                <w:lang w:val="fr-CA"/>
              </w:rPr>
            </w:pPr>
          </w:p>
        </w:tc>
        <w:tc>
          <w:tcPr>
            <w:tcW w:w="858" w:type="dxa"/>
            <w:shd w:val="clear" w:color="auto" w:fill="DCDCFF"/>
          </w:tcPr>
          <w:p w14:paraId="06B0DC46" w14:textId="77777777" w:rsidR="00BD5569" w:rsidRPr="00922A4F" w:rsidRDefault="00BD5569" w:rsidP="006712E5">
            <w:pPr>
              <w:jc w:val="center"/>
              <w:rPr>
                <w:rFonts w:ascii="Times New Roman" w:hAnsi="Times New Roman" w:cs="Times New Roman"/>
                <w:sz w:val="24"/>
                <w:szCs w:val="24"/>
                <w:lang w:val="fr-CA"/>
              </w:rPr>
            </w:pPr>
          </w:p>
        </w:tc>
        <w:tc>
          <w:tcPr>
            <w:tcW w:w="851" w:type="dxa"/>
            <w:shd w:val="clear" w:color="auto" w:fill="DCDCFF"/>
          </w:tcPr>
          <w:p w14:paraId="49FF2A9F" w14:textId="77777777" w:rsidR="00BD5569" w:rsidRPr="00922A4F" w:rsidRDefault="00BD5569" w:rsidP="006712E5">
            <w:pPr>
              <w:jc w:val="center"/>
              <w:rPr>
                <w:rFonts w:ascii="Times New Roman" w:hAnsi="Times New Roman" w:cs="Times New Roman"/>
                <w:sz w:val="24"/>
                <w:szCs w:val="24"/>
                <w:lang w:val="fr-CA"/>
              </w:rPr>
            </w:pPr>
          </w:p>
        </w:tc>
        <w:tc>
          <w:tcPr>
            <w:tcW w:w="851" w:type="dxa"/>
            <w:shd w:val="clear" w:color="auto" w:fill="DCDCFF"/>
          </w:tcPr>
          <w:p w14:paraId="5D12E147" w14:textId="77777777" w:rsidR="00BD5569" w:rsidRPr="00922A4F" w:rsidRDefault="00BD5569" w:rsidP="006712E5">
            <w:pPr>
              <w:jc w:val="center"/>
              <w:rPr>
                <w:rFonts w:ascii="Times New Roman" w:hAnsi="Times New Roman" w:cs="Times New Roman"/>
                <w:sz w:val="24"/>
                <w:szCs w:val="24"/>
                <w:lang w:val="fr-CA"/>
              </w:rPr>
            </w:pPr>
          </w:p>
        </w:tc>
        <w:tc>
          <w:tcPr>
            <w:tcW w:w="853" w:type="dxa"/>
            <w:shd w:val="clear" w:color="auto" w:fill="DCDCFF"/>
          </w:tcPr>
          <w:p w14:paraId="3859554F" w14:textId="77777777" w:rsidR="00BD5569" w:rsidRPr="00922A4F" w:rsidRDefault="00BD5569" w:rsidP="006712E5">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3D605D"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1A220894" w14:textId="77777777" w:rsidR="00D45795" w:rsidRPr="00922A4F" w:rsidRDefault="00EA1CB0" w:rsidP="00EA1CB0">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Ce formulaire fournit, à titre d’information seulement, une liste non-exclusive d’exemples de types de preuves qu’une entité visée pourrait devoir fournir ou pourrait être demandée de fournir pour démontrer la conformité à la norme de fiabilité. Les preuves soumises par l’entité visée pour répondre aux exemples de ce formulaire n’assurent pas nécessairement la conformité à la norme de fiabilité, et le NPCC se réserve le droit de demander de la preuve additionnelle,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6E3639" w:rsidRDefault="00FE75D9" w:rsidP="00CC0E92">
      <w:pPr>
        <w:pStyle w:val="SectHead"/>
        <w:rPr>
          <w:rFonts w:ascii="Times New Roman" w:hAnsi="Times New Roman" w:cs="Times New Roman"/>
          <w:lang w:val="fr-CA"/>
        </w:rPr>
      </w:pPr>
      <w:r w:rsidRPr="006E3639">
        <w:rPr>
          <w:rFonts w:ascii="Times New Roman" w:hAnsi="Times New Roman" w:cs="Times New Roman"/>
          <w:lang w:val="fr-CA"/>
        </w:rPr>
        <w:lastRenderedPageBreak/>
        <w:t>Constats</w:t>
      </w:r>
    </w:p>
    <w:p w14:paraId="26B3C8D2" w14:textId="77777777" w:rsidR="00CC0E92" w:rsidRPr="006E3639" w:rsidRDefault="00CC0E92" w:rsidP="00CC0E92">
      <w:pPr>
        <w:widowControl w:val="0"/>
        <w:rPr>
          <w:rFonts w:ascii="Times New Roman" w:hAnsi="Times New Roman" w:cs="Times New Roman"/>
          <w:b/>
          <w:bCs/>
          <w:color w:val="264D74"/>
          <w:sz w:val="24"/>
          <w:szCs w:val="24"/>
          <w:lang w:val="fr-CA"/>
        </w:rPr>
      </w:pPr>
      <w:r w:rsidRPr="006E3639">
        <w:rPr>
          <w:rFonts w:ascii="Times New Roman" w:hAnsi="Times New Roman" w:cs="Times New Roman"/>
          <w:b/>
          <w:bCs/>
          <w:color w:val="FF0000"/>
          <w:sz w:val="24"/>
          <w:szCs w:val="24"/>
          <w:lang w:val="fr-CA"/>
        </w:rPr>
        <w:t>(</w:t>
      </w:r>
      <w:r w:rsidR="00BC3633" w:rsidRPr="006E3639">
        <w:rPr>
          <w:rFonts w:ascii="Times New Roman" w:hAnsi="Times New Roman" w:cs="Times New Roman"/>
          <w:b/>
          <w:iCs/>
          <w:color w:val="FF0000"/>
          <w:sz w:val="24"/>
          <w:szCs w:val="24"/>
          <w:lang w:val="fr-CA"/>
        </w:rPr>
        <w:t xml:space="preserve">Cette section </w:t>
      </w:r>
      <w:r w:rsidR="00A570E9" w:rsidRPr="006E3639">
        <w:rPr>
          <w:rFonts w:ascii="Times New Roman" w:hAnsi="Times New Roman" w:cs="Times New Roman"/>
          <w:b/>
          <w:iCs/>
          <w:color w:val="FF0000"/>
          <w:sz w:val="24"/>
          <w:szCs w:val="24"/>
          <w:lang w:val="fr-CA"/>
        </w:rPr>
        <w:t>doit être</w:t>
      </w:r>
      <w:r w:rsidR="00BC3633" w:rsidRPr="006E3639">
        <w:rPr>
          <w:rFonts w:ascii="Times New Roman" w:hAnsi="Times New Roman" w:cs="Times New Roman"/>
          <w:b/>
          <w:iCs/>
          <w:color w:val="FF0000"/>
          <w:sz w:val="24"/>
          <w:szCs w:val="24"/>
          <w:lang w:val="fr-CA"/>
        </w:rPr>
        <w:t xml:space="preserve"> complétée par le NPCC</w:t>
      </w:r>
      <w:r w:rsidRPr="006E3639">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6E3639" w:rsidRDefault="00EA1CB0" w:rsidP="00CC0E92">
            <w:pPr>
              <w:widowControl w:val="0"/>
              <w:jc w:val="center"/>
              <w:rPr>
                <w:rFonts w:ascii="Times New Roman" w:hAnsi="Times New Roman" w:cs="Times New Roman"/>
                <w:b/>
                <w:bCs/>
                <w:lang w:val="fr-CA"/>
              </w:rPr>
            </w:pPr>
            <w:r w:rsidRPr="006E3639">
              <w:rPr>
                <w:rFonts w:ascii="Times New Roman" w:hAnsi="Times New Roman" w:cs="Times New Roman"/>
                <w:b/>
                <w:bCs/>
                <w:lang w:val="fr-CA"/>
              </w:rPr>
              <w:t>Exig</w:t>
            </w:r>
            <w:r w:rsidR="00CC0E92" w:rsidRPr="006E3639">
              <w:rPr>
                <w:rFonts w:ascii="Times New Roman" w:hAnsi="Times New Roman" w:cs="Times New Roman"/>
                <w:b/>
                <w:bCs/>
                <w:lang w:val="fr-CA"/>
              </w:rPr>
              <w:t>.</w:t>
            </w:r>
          </w:p>
        </w:tc>
        <w:tc>
          <w:tcPr>
            <w:tcW w:w="1440" w:type="dxa"/>
            <w:shd w:val="clear" w:color="auto" w:fill="DCDCFF"/>
          </w:tcPr>
          <w:p w14:paraId="61E00FE9" w14:textId="0AA4BD17" w:rsidR="00CC0E92" w:rsidRPr="006E3639" w:rsidRDefault="00FE75D9" w:rsidP="00FE75D9">
            <w:pPr>
              <w:widowControl w:val="0"/>
              <w:jc w:val="center"/>
              <w:rPr>
                <w:rFonts w:ascii="Times New Roman" w:hAnsi="Times New Roman" w:cs="Times New Roman"/>
                <w:b/>
                <w:bCs/>
                <w:lang w:val="fr-CA"/>
              </w:rPr>
            </w:pPr>
            <w:r w:rsidRPr="006E3639">
              <w:rPr>
                <w:rFonts w:ascii="Times New Roman" w:hAnsi="Times New Roman" w:cs="Times New Roman"/>
                <w:b/>
                <w:bCs/>
                <w:lang w:val="fr-CA"/>
              </w:rPr>
              <w:t>Constat</w:t>
            </w:r>
          </w:p>
        </w:tc>
        <w:tc>
          <w:tcPr>
            <w:tcW w:w="6296" w:type="dxa"/>
            <w:shd w:val="clear" w:color="auto" w:fill="DCDCFF"/>
          </w:tcPr>
          <w:p w14:paraId="6BCF55FA" w14:textId="77777777" w:rsidR="00CC0E92" w:rsidRPr="006E3639" w:rsidRDefault="00BC3633" w:rsidP="00BC3633">
            <w:pPr>
              <w:widowControl w:val="0"/>
              <w:tabs>
                <w:tab w:val="left" w:pos="1470"/>
                <w:tab w:val="center" w:pos="3040"/>
              </w:tabs>
              <w:jc w:val="center"/>
              <w:rPr>
                <w:rFonts w:ascii="Times New Roman" w:hAnsi="Times New Roman" w:cs="Times New Roman"/>
                <w:b/>
                <w:bCs/>
                <w:lang w:val="fr-CA"/>
              </w:rPr>
            </w:pPr>
            <w:r w:rsidRPr="006E3639">
              <w:rPr>
                <w:rFonts w:ascii="Times New Roman" w:hAnsi="Times New Roman" w:cs="Times New Roman"/>
                <w:b/>
                <w:bCs/>
                <w:lang w:val="fr-CA"/>
              </w:rPr>
              <w:t>Résumé et d</w:t>
            </w:r>
            <w:r w:rsidR="00CC0E92" w:rsidRPr="006E3639">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6E3639">
              <w:rPr>
                <w:rFonts w:ascii="Times New Roman" w:hAnsi="Times New Roman" w:cs="Times New Roman"/>
                <w:b/>
                <w:bCs/>
                <w:lang w:val="fr-CA"/>
              </w:rPr>
              <w:t>Fonctions</w:t>
            </w:r>
            <w:r w:rsidR="00CC0E92" w:rsidRPr="006E3639">
              <w:rPr>
                <w:rFonts w:ascii="Times New Roman" w:hAnsi="Times New Roman" w:cs="Times New Roman"/>
                <w:b/>
                <w:bCs/>
                <w:lang w:val="fr-CA"/>
              </w:rPr>
              <w:t xml:space="preserve"> </w:t>
            </w:r>
            <w:r w:rsidR="00BC3633" w:rsidRPr="006E3639">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0D4660" w:rsidRPr="00922A4F" w14:paraId="4A6E2EA6" w14:textId="77777777" w:rsidTr="007B7559">
        <w:tc>
          <w:tcPr>
            <w:tcW w:w="743" w:type="dxa"/>
            <w:shd w:val="clear" w:color="auto" w:fill="DCDCFF"/>
            <w:vAlign w:val="center"/>
          </w:tcPr>
          <w:p w14:paraId="5737943A" w14:textId="5D59E88A" w:rsidR="000D4660" w:rsidRPr="00922A4F" w:rsidRDefault="000D4660"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0A3E6CA9" w14:textId="77777777" w:rsidR="000D4660" w:rsidRPr="00922A4F" w:rsidRDefault="000D4660" w:rsidP="00CC0E92">
            <w:pPr>
              <w:widowControl w:val="0"/>
              <w:rPr>
                <w:rFonts w:ascii="Times New Roman" w:hAnsi="Times New Roman" w:cs="Times New Roman"/>
                <w:bCs/>
                <w:sz w:val="22"/>
                <w:szCs w:val="22"/>
                <w:lang w:val="fr-CA"/>
              </w:rPr>
            </w:pPr>
          </w:p>
        </w:tc>
        <w:tc>
          <w:tcPr>
            <w:tcW w:w="6296" w:type="dxa"/>
          </w:tcPr>
          <w:p w14:paraId="17DB3EFA" w14:textId="77777777" w:rsidR="000D4660" w:rsidRPr="00922A4F" w:rsidRDefault="000D4660" w:rsidP="00CC0E92">
            <w:pPr>
              <w:widowControl w:val="0"/>
              <w:rPr>
                <w:rFonts w:ascii="Times New Roman" w:hAnsi="Times New Roman" w:cs="Times New Roman"/>
                <w:bCs/>
                <w:sz w:val="22"/>
                <w:szCs w:val="22"/>
                <w:lang w:val="fr-CA"/>
              </w:rPr>
            </w:pPr>
          </w:p>
        </w:tc>
        <w:tc>
          <w:tcPr>
            <w:tcW w:w="2537" w:type="dxa"/>
          </w:tcPr>
          <w:p w14:paraId="510BBD68" w14:textId="77777777" w:rsidR="000D4660" w:rsidRPr="00922A4F" w:rsidRDefault="000D4660"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570B9B99" w14:textId="77777777" w:rsidR="001209CE" w:rsidRPr="00922A4F" w:rsidRDefault="001209CE" w:rsidP="001209CE">
      <w:pPr>
        <w:autoSpaceDE/>
        <w:autoSpaceDN/>
        <w:adjustRightInd/>
        <w:jc w:val="both"/>
        <w:outlineLvl w:val="0"/>
        <w:rPr>
          <w:rFonts w:ascii="Times New Roman" w:hAnsi="Times New Roman" w:cs="Times New Roman"/>
          <w:b/>
          <w:sz w:val="24"/>
          <w:szCs w:val="24"/>
          <w:lang w:val="fr-CA"/>
        </w:rPr>
      </w:pPr>
    </w:p>
    <w:p w14:paraId="735D1059" w14:textId="77777777" w:rsidR="001209CE" w:rsidRPr="00DF7C22" w:rsidRDefault="001209CE" w:rsidP="001209CE">
      <w:pPr>
        <w:pStyle w:val="Paragraphedeliste"/>
        <w:numPr>
          <w:ilvl w:val="0"/>
          <w:numId w:val="21"/>
        </w:numPr>
        <w:autoSpaceDE/>
        <w:autoSpaceDN/>
        <w:adjustRightInd/>
        <w:jc w:val="both"/>
        <w:outlineLvl w:val="0"/>
        <w:rPr>
          <w:rFonts w:ascii="Times New Roman" w:hAnsi="Times New Roman" w:cs="Times New Roman"/>
          <w:sz w:val="24"/>
          <w:szCs w:val="24"/>
          <w:lang w:val="fr-CA"/>
        </w:rPr>
      </w:pPr>
      <w:r w:rsidRPr="00DF7C22">
        <w:rPr>
          <w:rFonts w:ascii="Times New Roman" w:hAnsi="Times New Roman"/>
          <w:sz w:val="24"/>
          <w:szCs w:val="24"/>
          <w:lang w:val="fr-CA"/>
        </w:rPr>
        <w:t xml:space="preserve">Le </w:t>
      </w:r>
      <w:r w:rsidRPr="00DF7C22">
        <w:rPr>
          <w:rFonts w:ascii="Times New Roman" w:hAnsi="Times New Roman"/>
          <w:i/>
          <w:sz w:val="24"/>
          <w:szCs w:val="24"/>
          <w:lang w:val="fr-CA"/>
        </w:rPr>
        <w:t xml:space="preserve">coordonnateur de la fiabilité </w:t>
      </w:r>
      <w:r w:rsidRPr="00DF7C22">
        <w:rPr>
          <w:rFonts w:ascii="Times New Roman" w:hAnsi="Times New Roman"/>
          <w:sz w:val="24"/>
          <w:szCs w:val="24"/>
          <w:lang w:val="fr-CA"/>
        </w:rPr>
        <w:t xml:space="preserve">doit avoir une méthode documentée d’établissement des </w:t>
      </w:r>
      <w:r w:rsidRPr="00DF7C22">
        <w:rPr>
          <w:rFonts w:ascii="Times New Roman" w:hAnsi="Times New Roman"/>
          <w:i/>
          <w:sz w:val="24"/>
          <w:szCs w:val="24"/>
          <w:lang w:val="fr-CA"/>
        </w:rPr>
        <w:t xml:space="preserve">limites d’exploitation du réseau </w:t>
      </w:r>
      <w:r w:rsidRPr="00DF7C22">
        <w:rPr>
          <w:rFonts w:ascii="Times New Roman" w:hAnsi="Times New Roman"/>
          <w:sz w:val="24"/>
          <w:szCs w:val="24"/>
          <w:lang w:val="fr-CA"/>
        </w:rPr>
        <w:t xml:space="preserve">(méthode d’établissement des </w:t>
      </w:r>
      <w:r w:rsidRPr="00DF7C22">
        <w:rPr>
          <w:rFonts w:ascii="Times New Roman" w:hAnsi="Times New Roman"/>
          <w:i/>
          <w:sz w:val="24"/>
          <w:szCs w:val="24"/>
          <w:lang w:val="fr-CA"/>
        </w:rPr>
        <w:t>SOL</w:t>
      </w:r>
      <w:r w:rsidRPr="00DF7C22">
        <w:rPr>
          <w:rFonts w:ascii="Times New Roman" w:hAnsi="Times New Roman"/>
          <w:sz w:val="24"/>
          <w:szCs w:val="24"/>
          <w:lang w:val="fr-CA"/>
        </w:rPr>
        <w:t xml:space="preserve">) dans sa </w:t>
      </w:r>
      <w:r w:rsidRPr="00DF7C22">
        <w:rPr>
          <w:rFonts w:ascii="Times New Roman" w:hAnsi="Times New Roman"/>
          <w:i/>
          <w:sz w:val="24"/>
          <w:szCs w:val="24"/>
          <w:lang w:val="fr-CA"/>
        </w:rPr>
        <w:t>zone de fiabilité</w:t>
      </w:r>
      <w:r w:rsidRPr="00DF7C22">
        <w:rPr>
          <w:rFonts w:ascii="Times New Roman" w:hAnsi="Times New Roman"/>
          <w:sz w:val="24"/>
          <w:szCs w:val="24"/>
          <w:lang w:val="fr-CA"/>
        </w:rPr>
        <w:t xml:space="preserve">. Cette </w:t>
      </w:r>
      <w:r w:rsidRPr="00DF7C22">
        <w:rPr>
          <w:rFonts w:ascii="Times New Roman" w:hAnsi="Times New Roman"/>
          <w:spacing w:val="-3"/>
          <w:sz w:val="24"/>
          <w:szCs w:val="24"/>
          <w:lang w:val="fr-CA"/>
        </w:rPr>
        <w:t xml:space="preserve">méthode </w:t>
      </w:r>
      <w:r w:rsidRPr="00DF7C22">
        <w:rPr>
          <w:rFonts w:ascii="Times New Roman" w:hAnsi="Times New Roman"/>
          <w:sz w:val="24"/>
          <w:szCs w:val="24"/>
          <w:lang w:val="fr-CA"/>
        </w:rPr>
        <w:t>doit</w:t>
      </w:r>
      <w:r w:rsidRPr="00DF7C22">
        <w:rPr>
          <w:rFonts w:ascii="Times New Roman" w:hAnsi="Times New Roman"/>
          <w:spacing w:val="-6"/>
          <w:sz w:val="24"/>
          <w:szCs w:val="24"/>
          <w:lang w:val="fr-CA"/>
        </w:rPr>
        <w:t xml:space="preserve"> </w:t>
      </w:r>
      <w:r w:rsidRPr="00DF7C22">
        <w:rPr>
          <w:rFonts w:ascii="Times New Roman" w:hAnsi="Times New Roman"/>
          <w:sz w:val="24"/>
          <w:szCs w:val="24"/>
          <w:lang w:val="fr-CA"/>
        </w:rPr>
        <w:t>:</w:t>
      </w:r>
    </w:p>
    <w:p w14:paraId="54492961" w14:textId="06B8B315" w:rsidR="001209CE" w:rsidRPr="00DF7C22" w:rsidRDefault="001209CE" w:rsidP="0097751F">
      <w:pPr>
        <w:pStyle w:val="Corpsdetexte"/>
        <w:spacing w:before="121"/>
        <w:ind w:left="1418" w:right="27" w:hanging="851"/>
        <w:jc w:val="both"/>
        <w:rPr>
          <w:rFonts w:ascii="Times New Roman" w:hAnsi="Times New Roman"/>
          <w:sz w:val="24"/>
          <w:szCs w:val="24"/>
          <w:lang w:val="fr-CA"/>
        </w:rPr>
      </w:pPr>
      <w:r w:rsidRPr="00DF7C22">
        <w:rPr>
          <w:rFonts w:ascii="Times New Roman" w:hAnsi="Times New Roman"/>
          <w:b/>
          <w:sz w:val="24"/>
          <w:szCs w:val="24"/>
          <w:lang w:val="fr-CA"/>
        </w:rPr>
        <w:t>E1.1.</w:t>
      </w:r>
      <w:r w:rsidR="00EF154E">
        <w:rPr>
          <w:rFonts w:ascii="Times New Roman" w:hAnsi="Times New Roman"/>
          <w:b/>
          <w:sz w:val="24"/>
          <w:szCs w:val="24"/>
          <w:lang w:val="fr-CA"/>
        </w:rPr>
        <w:tab/>
      </w:r>
      <w:r w:rsidRPr="00DF7C22">
        <w:rPr>
          <w:rFonts w:ascii="Times New Roman" w:hAnsi="Times New Roman"/>
          <w:sz w:val="24"/>
          <w:szCs w:val="24"/>
          <w:lang w:val="fr-CA"/>
        </w:rPr>
        <w:t xml:space="preserve">s’appliquer aux </w:t>
      </w:r>
      <w:r w:rsidRPr="00DF7C22">
        <w:rPr>
          <w:rFonts w:ascii="Times New Roman" w:hAnsi="Times New Roman"/>
          <w:i/>
          <w:sz w:val="24"/>
          <w:szCs w:val="24"/>
          <w:lang w:val="fr-CA"/>
        </w:rPr>
        <w:t xml:space="preserve">SOL </w:t>
      </w:r>
      <w:r w:rsidRPr="00DF7C22">
        <w:rPr>
          <w:rFonts w:ascii="Times New Roman" w:hAnsi="Times New Roman"/>
          <w:sz w:val="24"/>
          <w:szCs w:val="24"/>
          <w:lang w:val="fr-CA"/>
        </w:rPr>
        <w:t>à défini</w:t>
      </w:r>
      <w:r w:rsidR="00640E7B">
        <w:rPr>
          <w:rFonts w:ascii="Times New Roman" w:hAnsi="Times New Roman"/>
          <w:sz w:val="24"/>
          <w:szCs w:val="24"/>
          <w:lang w:val="fr-CA"/>
        </w:rPr>
        <w:t>r pour l’horizon d’exploitation </w:t>
      </w:r>
      <w:r w:rsidRPr="00DF7C22">
        <w:rPr>
          <w:rFonts w:ascii="Times New Roman" w:hAnsi="Times New Roman"/>
          <w:sz w:val="24"/>
          <w:szCs w:val="24"/>
          <w:lang w:val="fr-CA"/>
        </w:rPr>
        <w:t>;</w:t>
      </w:r>
    </w:p>
    <w:p w14:paraId="15C5629B" w14:textId="79CE40A8" w:rsidR="001209CE" w:rsidRPr="00DF7C22" w:rsidRDefault="001209CE" w:rsidP="0097751F">
      <w:pPr>
        <w:pStyle w:val="Corpsdetexte"/>
        <w:spacing w:before="121"/>
        <w:ind w:left="1418" w:right="27" w:hanging="851"/>
        <w:jc w:val="both"/>
        <w:rPr>
          <w:rFonts w:ascii="Times New Roman" w:hAnsi="Times New Roman"/>
          <w:sz w:val="24"/>
          <w:szCs w:val="24"/>
          <w:lang w:val="fr-CA"/>
        </w:rPr>
      </w:pPr>
      <w:r w:rsidRPr="00DF7C22">
        <w:rPr>
          <w:rFonts w:ascii="Times New Roman" w:hAnsi="Times New Roman"/>
          <w:b/>
          <w:sz w:val="24"/>
          <w:szCs w:val="24"/>
          <w:lang w:val="fr-CA"/>
        </w:rPr>
        <w:t>E1.2.</w:t>
      </w:r>
      <w:r w:rsidR="00EF154E">
        <w:rPr>
          <w:rFonts w:ascii="Times New Roman" w:hAnsi="Times New Roman"/>
          <w:b/>
          <w:sz w:val="24"/>
          <w:szCs w:val="24"/>
          <w:lang w:val="fr-CA"/>
        </w:rPr>
        <w:tab/>
      </w:r>
      <w:r w:rsidRPr="00DF7C22">
        <w:rPr>
          <w:rFonts w:ascii="Times New Roman" w:hAnsi="Times New Roman"/>
          <w:sz w:val="24"/>
          <w:szCs w:val="24"/>
          <w:lang w:val="fr-CA"/>
        </w:rPr>
        <w:t xml:space="preserve">stipuler que les </w:t>
      </w:r>
      <w:r w:rsidRPr="00DF7C22">
        <w:rPr>
          <w:rFonts w:ascii="Times New Roman" w:hAnsi="Times New Roman"/>
          <w:i/>
          <w:sz w:val="24"/>
          <w:szCs w:val="24"/>
          <w:lang w:val="fr-CA"/>
        </w:rPr>
        <w:t xml:space="preserve">SOL </w:t>
      </w:r>
      <w:r w:rsidRPr="00DF7C22">
        <w:rPr>
          <w:rFonts w:ascii="Times New Roman" w:hAnsi="Times New Roman"/>
          <w:sz w:val="24"/>
          <w:szCs w:val="24"/>
          <w:lang w:val="fr-CA"/>
        </w:rPr>
        <w:t xml:space="preserve">ne doivent pas dépasser les </w:t>
      </w:r>
      <w:r w:rsidRPr="00DF7C22">
        <w:rPr>
          <w:rFonts w:ascii="Times New Roman" w:hAnsi="Times New Roman"/>
          <w:i/>
          <w:sz w:val="24"/>
          <w:szCs w:val="24"/>
          <w:lang w:val="fr-CA"/>
        </w:rPr>
        <w:t xml:space="preserve">caractéristiques assignées des installations </w:t>
      </w:r>
      <w:r w:rsidR="00967DBB">
        <w:rPr>
          <w:rFonts w:ascii="Times New Roman" w:hAnsi="Times New Roman"/>
          <w:sz w:val="24"/>
          <w:szCs w:val="24"/>
          <w:lang w:val="fr-CA"/>
        </w:rPr>
        <w:t>concernées </w:t>
      </w:r>
      <w:r w:rsidRPr="00DF7C22">
        <w:rPr>
          <w:rFonts w:ascii="Times New Roman" w:hAnsi="Times New Roman"/>
          <w:sz w:val="24"/>
          <w:szCs w:val="24"/>
          <w:lang w:val="fr-CA"/>
        </w:rPr>
        <w:t>;</w:t>
      </w:r>
    </w:p>
    <w:p w14:paraId="50648B28" w14:textId="38698612" w:rsidR="001209CE" w:rsidRPr="00DF7C22" w:rsidRDefault="001209CE" w:rsidP="0097751F">
      <w:pPr>
        <w:pStyle w:val="Corpsdetexte"/>
        <w:spacing w:before="121"/>
        <w:ind w:left="1418" w:right="27" w:hanging="851"/>
        <w:jc w:val="both"/>
        <w:rPr>
          <w:rFonts w:ascii="Times New Roman" w:hAnsi="Times New Roman"/>
          <w:sz w:val="24"/>
          <w:szCs w:val="24"/>
          <w:lang w:val="fr-CA"/>
        </w:rPr>
      </w:pPr>
      <w:r w:rsidRPr="00DF7C22">
        <w:rPr>
          <w:rFonts w:ascii="Times New Roman" w:hAnsi="Times New Roman"/>
          <w:b/>
          <w:sz w:val="24"/>
          <w:szCs w:val="24"/>
          <w:lang w:val="fr-CA"/>
        </w:rPr>
        <w:t>E1.3.</w:t>
      </w:r>
      <w:r w:rsidR="00EF154E">
        <w:rPr>
          <w:rFonts w:ascii="Times New Roman" w:hAnsi="Times New Roman"/>
          <w:b/>
          <w:sz w:val="24"/>
          <w:szCs w:val="24"/>
          <w:lang w:val="fr-CA"/>
        </w:rPr>
        <w:tab/>
      </w:r>
      <w:r w:rsidRPr="00DF7C22">
        <w:rPr>
          <w:rFonts w:ascii="Times New Roman" w:hAnsi="Times New Roman"/>
          <w:sz w:val="24"/>
          <w:szCs w:val="24"/>
          <w:lang w:val="fr-CA"/>
        </w:rPr>
        <w:t xml:space="preserve">expliquer comment déterminer le sous-ensemble des </w:t>
      </w:r>
      <w:r w:rsidRPr="00DF7C22">
        <w:rPr>
          <w:rFonts w:ascii="Times New Roman" w:hAnsi="Times New Roman"/>
          <w:i/>
          <w:sz w:val="24"/>
          <w:szCs w:val="24"/>
          <w:lang w:val="fr-CA"/>
        </w:rPr>
        <w:t xml:space="preserve">SOL </w:t>
      </w:r>
      <w:r w:rsidRPr="00DF7C22">
        <w:rPr>
          <w:rFonts w:ascii="Times New Roman" w:hAnsi="Times New Roman"/>
          <w:sz w:val="24"/>
          <w:szCs w:val="24"/>
          <w:lang w:val="fr-CA"/>
        </w:rPr>
        <w:t xml:space="preserve">qui constitue les </w:t>
      </w:r>
      <w:r w:rsidRPr="00DF7C22">
        <w:rPr>
          <w:rFonts w:ascii="Times New Roman" w:hAnsi="Times New Roman"/>
          <w:i/>
          <w:sz w:val="24"/>
          <w:szCs w:val="24"/>
          <w:lang w:val="fr-CA"/>
        </w:rPr>
        <w:t xml:space="preserve">limites d’exploitation pour la fiabilité de l’Interconnexion </w:t>
      </w:r>
      <w:r w:rsidRPr="00DF7C22">
        <w:rPr>
          <w:rFonts w:ascii="Times New Roman" w:hAnsi="Times New Roman"/>
          <w:sz w:val="24"/>
          <w:szCs w:val="24"/>
          <w:lang w:val="fr-CA"/>
        </w:rPr>
        <w:t>(</w:t>
      </w:r>
      <w:r w:rsidRPr="00DF7C22">
        <w:rPr>
          <w:rFonts w:ascii="Times New Roman" w:hAnsi="Times New Roman"/>
          <w:i/>
          <w:sz w:val="24"/>
          <w:szCs w:val="24"/>
          <w:lang w:val="fr-CA"/>
        </w:rPr>
        <w:t>IROL</w:t>
      </w:r>
      <w:r w:rsidRPr="00DF7C22">
        <w:rPr>
          <w:rFonts w:ascii="Times New Roman" w:hAnsi="Times New Roman"/>
          <w:sz w:val="24"/>
          <w:szCs w:val="24"/>
          <w:lang w:val="fr-CA"/>
        </w:rPr>
        <w:t>).</w:t>
      </w:r>
    </w:p>
    <w:p w14:paraId="6B831964" w14:textId="77777777" w:rsidR="001209CE" w:rsidRPr="00922A4F" w:rsidRDefault="001209CE" w:rsidP="001209CE">
      <w:pPr>
        <w:autoSpaceDE/>
        <w:autoSpaceDN/>
        <w:adjustRightInd/>
        <w:jc w:val="both"/>
        <w:outlineLvl w:val="0"/>
        <w:rPr>
          <w:rFonts w:ascii="Times New Roman" w:hAnsi="Times New Roman" w:cs="Times New Roman"/>
          <w:sz w:val="24"/>
          <w:szCs w:val="24"/>
          <w:lang w:val="fr-CA"/>
        </w:rPr>
      </w:pPr>
    </w:p>
    <w:p w14:paraId="1F720445" w14:textId="77777777" w:rsidR="001209CE" w:rsidRPr="00DF7C22" w:rsidRDefault="001209CE" w:rsidP="001209CE">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DF7C22">
        <w:rPr>
          <w:rFonts w:ascii="Times New Roman" w:hAnsi="Times New Roman"/>
          <w:sz w:val="24"/>
          <w:szCs w:val="24"/>
          <w:lang w:val="fr-CA"/>
        </w:rPr>
        <w:t xml:space="preserve">La méthode d’établissement des </w:t>
      </w:r>
      <w:r w:rsidRPr="00DF7C22">
        <w:rPr>
          <w:rFonts w:ascii="Times New Roman" w:hAnsi="Times New Roman"/>
          <w:i/>
          <w:sz w:val="24"/>
          <w:szCs w:val="24"/>
          <w:lang w:val="fr-CA"/>
        </w:rPr>
        <w:t xml:space="preserve">SOL </w:t>
      </w:r>
      <w:r w:rsidRPr="00DF7C22">
        <w:rPr>
          <w:rFonts w:ascii="Times New Roman" w:hAnsi="Times New Roman"/>
          <w:sz w:val="24"/>
          <w:szCs w:val="24"/>
          <w:lang w:val="fr-CA"/>
        </w:rPr>
        <w:t xml:space="preserve">du </w:t>
      </w:r>
      <w:r w:rsidRPr="00DF7C22">
        <w:rPr>
          <w:rFonts w:ascii="Times New Roman" w:hAnsi="Times New Roman"/>
          <w:i/>
          <w:sz w:val="24"/>
          <w:szCs w:val="24"/>
          <w:lang w:val="fr-CA"/>
        </w:rPr>
        <w:t xml:space="preserve">coordonnateur de la fiabilité </w:t>
      </w:r>
      <w:r w:rsidRPr="00DF7C22">
        <w:rPr>
          <w:rFonts w:ascii="Times New Roman" w:hAnsi="Times New Roman"/>
          <w:sz w:val="24"/>
          <w:szCs w:val="24"/>
          <w:lang w:val="fr-CA"/>
        </w:rPr>
        <w:t>doit tenir compte de tous les points énumérés aux exigences E1 à</w:t>
      </w:r>
      <w:r w:rsidRPr="00DF7C22">
        <w:rPr>
          <w:rFonts w:ascii="Times New Roman" w:hAnsi="Times New Roman"/>
          <w:spacing w:val="-1"/>
          <w:sz w:val="24"/>
          <w:szCs w:val="24"/>
          <w:lang w:val="fr-CA"/>
        </w:rPr>
        <w:t xml:space="preserve"> </w:t>
      </w:r>
      <w:r w:rsidRPr="00DF7C22">
        <w:rPr>
          <w:rFonts w:ascii="Times New Roman" w:hAnsi="Times New Roman"/>
          <w:sz w:val="24"/>
          <w:szCs w:val="24"/>
          <w:lang w:val="fr-CA"/>
        </w:rPr>
        <w:t>E3.</w:t>
      </w:r>
    </w:p>
    <w:p w14:paraId="59485FBF" w14:textId="77777777"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2840B5" w:rsidRDefault="00E630F7" w:rsidP="00F00C86">
      <w:pPr>
        <w:widowControl w:val="0"/>
        <w:jc w:val="both"/>
        <w:rPr>
          <w:rFonts w:ascii="Times New Roman" w:hAnsi="Times New Roman" w:cs="Times New Roman"/>
          <w:b/>
          <w:bCs/>
          <w:color w:val="000000"/>
          <w:sz w:val="24"/>
          <w:szCs w:val="24"/>
          <w:lang w:val="fr-CA"/>
        </w:rPr>
      </w:pPr>
      <w:r w:rsidRPr="002840B5">
        <w:rPr>
          <w:rFonts w:ascii="Times New Roman" w:hAnsi="Times New Roman" w:cs="Times New Roman"/>
          <w:b/>
          <w:bCs/>
          <w:color w:val="000000"/>
          <w:sz w:val="24"/>
          <w:szCs w:val="24"/>
          <w:lang w:val="fr-CA"/>
        </w:rPr>
        <w:t>Description narrative de la conformité</w:t>
      </w:r>
      <w:r w:rsidR="00CC0E92" w:rsidRPr="002840B5">
        <w:rPr>
          <w:rFonts w:ascii="Times New Roman" w:hAnsi="Times New Roman" w:cs="Times New Roman"/>
          <w:b/>
          <w:bCs/>
          <w:color w:val="000000"/>
          <w:sz w:val="24"/>
          <w:szCs w:val="24"/>
          <w:lang w:val="fr-CA"/>
        </w:rPr>
        <w:t>:</w:t>
      </w:r>
    </w:p>
    <w:p w14:paraId="2505D76D" w14:textId="61EEACD9" w:rsidR="00E17966" w:rsidRPr="002840B5" w:rsidRDefault="00B06DA8" w:rsidP="00F00C86">
      <w:pPr>
        <w:widowControl w:val="0"/>
        <w:jc w:val="both"/>
        <w:rPr>
          <w:rFonts w:ascii="Times New Roman" w:eastAsia="Calibri" w:hAnsi="Times New Roman" w:cs="Times New Roman"/>
          <w:color w:val="000000"/>
          <w:sz w:val="24"/>
          <w:szCs w:val="24"/>
          <w:lang w:val="fr-CA"/>
        </w:rPr>
      </w:pPr>
      <w:r w:rsidRPr="002840B5">
        <w:rPr>
          <w:rFonts w:ascii="Times New Roman" w:eastAsia="Calibri" w:hAnsi="Times New Roman" w:cs="Times New Roman"/>
          <w:color w:val="000000"/>
          <w:sz w:val="24"/>
          <w:szCs w:val="24"/>
          <w:lang w:val="fr-CA"/>
        </w:rPr>
        <w:t xml:space="preserve">Fournir une brève explication, en vos propres termes, </w:t>
      </w:r>
      <w:r w:rsidR="00572FEA" w:rsidRPr="002840B5">
        <w:rPr>
          <w:rFonts w:ascii="Times New Roman" w:eastAsia="Calibri" w:hAnsi="Times New Roman" w:cs="Times New Roman"/>
          <w:color w:val="000000"/>
          <w:sz w:val="24"/>
          <w:szCs w:val="24"/>
          <w:lang w:val="fr-CA"/>
        </w:rPr>
        <w:t xml:space="preserve">de votre conformité à cette exigence. </w:t>
      </w:r>
      <w:r w:rsidR="00C96174" w:rsidRPr="002840B5">
        <w:rPr>
          <w:rFonts w:ascii="Times New Roman" w:eastAsia="Calibri" w:hAnsi="Times New Roman" w:cs="Times New Roman"/>
          <w:color w:val="000000"/>
          <w:sz w:val="24"/>
          <w:szCs w:val="24"/>
          <w:lang w:val="fr-CA"/>
        </w:rPr>
        <w:t>Il est recommandé de fournir l</w:t>
      </w:r>
      <w:r w:rsidR="00945F97" w:rsidRPr="002840B5">
        <w:rPr>
          <w:rFonts w:ascii="Times New Roman" w:eastAsia="Calibri" w:hAnsi="Times New Roman" w:cs="Times New Roman"/>
          <w:color w:val="000000"/>
          <w:sz w:val="24"/>
          <w:szCs w:val="24"/>
          <w:lang w:val="fr-CA"/>
        </w:rPr>
        <w:t xml:space="preserve">es références </w:t>
      </w:r>
      <w:r w:rsidR="00C96174" w:rsidRPr="002840B5">
        <w:rPr>
          <w:rFonts w:ascii="Times New Roman" w:eastAsia="Calibri" w:hAnsi="Times New Roman" w:cs="Times New Roman"/>
          <w:color w:val="000000"/>
          <w:sz w:val="24"/>
          <w:szCs w:val="24"/>
          <w:lang w:val="fr-CA"/>
        </w:rPr>
        <w:t xml:space="preserve">aux </w:t>
      </w:r>
      <w:r w:rsidR="00726B9E" w:rsidRPr="002840B5">
        <w:rPr>
          <w:rFonts w:ascii="Times New Roman" w:eastAsia="Calibri" w:hAnsi="Times New Roman" w:cs="Times New Roman"/>
          <w:color w:val="000000"/>
          <w:sz w:val="24"/>
          <w:szCs w:val="24"/>
          <w:lang w:val="fr-CA"/>
        </w:rPr>
        <w:t>pièces justificatives</w:t>
      </w:r>
      <w:r w:rsidR="00945F97" w:rsidRPr="002840B5">
        <w:rPr>
          <w:rFonts w:ascii="Times New Roman" w:eastAsia="Calibri" w:hAnsi="Times New Roman" w:cs="Times New Roman"/>
          <w:color w:val="000000"/>
          <w:sz w:val="24"/>
          <w:szCs w:val="24"/>
          <w:lang w:val="fr-CA"/>
        </w:rPr>
        <w:t>, y compris le</w:t>
      </w:r>
      <w:r w:rsidR="00C96174" w:rsidRPr="002840B5">
        <w:rPr>
          <w:rFonts w:ascii="Times New Roman" w:eastAsia="Calibri" w:hAnsi="Times New Roman" w:cs="Times New Roman"/>
          <w:color w:val="000000"/>
          <w:sz w:val="24"/>
          <w:szCs w:val="24"/>
          <w:lang w:val="fr-CA"/>
        </w:rPr>
        <w:t>s liens vers la page appropriée</w:t>
      </w:r>
      <w:r w:rsidR="008D16DA" w:rsidRPr="002840B5">
        <w:rPr>
          <w:rFonts w:ascii="Times New Roman" w:eastAsia="Calibri" w:hAnsi="Times New Roman" w:cs="Times New Roman"/>
          <w:color w:val="000000"/>
          <w:sz w:val="24"/>
          <w:szCs w:val="24"/>
          <w:lang w:val="fr-CA"/>
        </w:rPr>
        <w:t>.</w:t>
      </w:r>
    </w:p>
    <w:p w14:paraId="6C2626FF" w14:textId="77777777" w:rsidR="00CC0E92" w:rsidRPr="002840B5"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2840B5"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2840B5" w:rsidRDefault="00EF0391" w:rsidP="00F00C86">
      <w:pPr>
        <w:pStyle w:val="RqtSection"/>
        <w:jc w:val="both"/>
        <w:rPr>
          <w:rFonts w:ascii="Times New Roman" w:hAnsi="Times New Roman"/>
          <w:lang w:val="fr-CA"/>
        </w:rPr>
      </w:pPr>
    </w:p>
    <w:p w14:paraId="7EA0CDE6" w14:textId="057348C1" w:rsidR="00EF6A99" w:rsidRPr="002840B5" w:rsidRDefault="00971EE1" w:rsidP="00F00C86">
      <w:pPr>
        <w:pStyle w:val="RqtSection"/>
        <w:jc w:val="both"/>
        <w:rPr>
          <w:rFonts w:ascii="Times New Roman" w:hAnsi="Times New Roman"/>
          <w:i/>
          <w:iCs/>
          <w:lang w:val="fr-CA"/>
        </w:rPr>
      </w:pPr>
      <w:r w:rsidRPr="002840B5">
        <w:rPr>
          <w:rFonts w:ascii="Times New Roman" w:hAnsi="Times New Roman"/>
          <w:lang w:val="fr-CA"/>
        </w:rPr>
        <w:t xml:space="preserve">Pièces justificatives </w:t>
      </w:r>
      <w:r w:rsidR="00EF0391" w:rsidRPr="002840B5">
        <w:rPr>
          <w:rFonts w:ascii="Times New Roman" w:hAnsi="Times New Roman"/>
          <w:lang w:val="fr-CA"/>
        </w:rPr>
        <w:t>requise</w:t>
      </w:r>
      <w:r w:rsidRPr="002840B5">
        <w:rPr>
          <w:rFonts w:ascii="Times New Roman" w:hAnsi="Times New Roman"/>
          <w:lang w:val="fr-CA"/>
        </w:rPr>
        <w:t>s</w:t>
      </w:r>
      <w:r w:rsidR="00EF0391" w:rsidRPr="002840B5">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2840B5" w14:paraId="1D0B291B" w14:textId="77777777" w:rsidTr="00BB48A6">
        <w:tc>
          <w:tcPr>
            <w:tcW w:w="10768" w:type="dxa"/>
            <w:shd w:val="clear" w:color="auto" w:fill="DCDCFF"/>
          </w:tcPr>
          <w:p w14:paraId="7A07EC8F" w14:textId="2EBD5E23" w:rsidR="00EF6A99" w:rsidRPr="002840B5" w:rsidRDefault="00EF0391" w:rsidP="00E209FC">
            <w:pPr>
              <w:widowControl w:val="0"/>
              <w:tabs>
                <w:tab w:val="left" w:pos="0"/>
              </w:tabs>
              <w:jc w:val="both"/>
              <w:rPr>
                <w:rFonts w:ascii="Times New Roman" w:hAnsi="Times New Roman" w:cs="Times New Roman"/>
                <w:b/>
                <w:sz w:val="24"/>
                <w:szCs w:val="24"/>
                <w:lang w:val="fr-CA"/>
              </w:rPr>
            </w:pPr>
            <w:r w:rsidRPr="002840B5">
              <w:rPr>
                <w:rFonts w:ascii="Times New Roman" w:hAnsi="Times New Roman" w:cs="Times New Roman"/>
                <w:b/>
                <w:bCs/>
                <w:sz w:val="24"/>
                <w:szCs w:val="24"/>
                <w:lang w:val="fr-CA"/>
              </w:rPr>
              <w:t>Veuillez fournir la</w:t>
            </w:r>
            <w:r w:rsidR="00923455" w:rsidRPr="002840B5">
              <w:rPr>
                <w:rFonts w:ascii="Times New Roman" w:hAnsi="Times New Roman" w:cs="Times New Roman"/>
                <w:b/>
                <w:bCs/>
                <w:sz w:val="24"/>
                <w:szCs w:val="24"/>
                <w:lang w:val="fr-CA"/>
              </w:rPr>
              <w:t xml:space="preserve"> ou les</w:t>
            </w:r>
            <w:r w:rsidRPr="002840B5">
              <w:rPr>
                <w:rFonts w:ascii="Times New Roman" w:hAnsi="Times New Roman" w:cs="Times New Roman"/>
                <w:b/>
                <w:bCs/>
                <w:sz w:val="24"/>
                <w:szCs w:val="24"/>
                <w:lang w:val="fr-CA"/>
              </w:rPr>
              <w:t xml:space="preserve"> </w:t>
            </w:r>
            <w:r w:rsidR="00CD1CCF" w:rsidRPr="002840B5">
              <w:rPr>
                <w:rFonts w:ascii="Times New Roman" w:hAnsi="Times New Roman" w:cs="Times New Roman"/>
                <w:b/>
                <w:bCs/>
                <w:sz w:val="24"/>
                <w:szCs w:val="24"/>
                <w:lang w:val="fr-CA"/>
              </w:rPr>
              <w:t>pièce</w:t>
            </w:r>
            <w:r w:rsidR="00923455" w:rsidRPr="002840B5">
              <w:rPr>
                <w:rFonts w:ascii="Times New Roman" w:hAnsi="Times New Roman" w:cs="Times New Roman"/>
                <w:b/>
                <w:bCs/>
                <w:sz w:val="24"/>
                <w:szCs w:val="24"/>
                <w:lang w:val="fr-CA"/>
              </w:rPr>
              <w:t>s</w:t>
            </w:r>
            <w:r w:rsidR="00CD1CCF" w:rsidRPr="002840B5">
              <w:rPr>
                <w:rFonts w:ascii="Times New Roman" w:hAnsi="Times New Roman" w:cs="Times New Roman"/>
                <w:b/>
                <w:bCs/>
                <w:sz w:val="24"/>
                <w:szCs w:val="24"/>
                <w:lang w:val="fr-CA"/>
              </w:rPr>
              <w:t xml:space="preserve"> justificative</w:t>
            </w:r>
            <w:r w:rsidR="00923455" w:rsidRPr="002840B5">
              <w:rPr>
                <w:rFonts w:ascii="Times New Roman" w:hAnsi="Times New Roman" w:cs="Times New Roman"/>
                <w:b/>
                <w:bCs/>
                <w:sz w:val="24"/>
                <w:szCs w:val="24"/>
                <w:lang w:val="fr-CA"/>
              </w:rPr>
              <w:t>s</w:t>
            </w:r>
            <w:r w:rsidR="00CD1CCF" w:rsidRPr="002840B5">
              <w:rPr>
                <w:rFonts w:ascii="Times New Roman" w:hAnsi="Times New Roman" w:cs="Times New Roman"/>
                <w:b/>
                <w:bCs/>
                <w:sz w:val="24"/>
                <w:szCs w:val="24"/>
                <w:lang w:val="fr-CA"/>
              </w:rPr>
              <w:t xml:space="preserve"> </w:t>
            </w:r>
            <w:r w:rsidRPr="002840B5">
              <w:rPr>
                <w:rFonts w:ascii="Times New Roman" w:hAnsi="Times New Roman" w:cs="Times New Roman"/>
                <w:b/>
                <w:bCs/>
                <w:sz w:val="24"/>
                <w:szCs w:val="24"/>
                <w:lang w:val="fr-CA"/>
              </w:rPr>
              <w:t>suivante</w:t>
            </w:r>
            <w:r w:rsidR="00923455" w:rsidRPr="002840B5">
              <w:rPr>
                <w:rFonts w:ascii="Times New Roman" w:hAnsi="Times New Roman" w:cs="Times New Roman"/>
                <w:b/>
                <w:bCs/>
                <w:sz w:val="24"/>
                <w:szCs w:val="24"/>
                <w:lang w:val="fr-CA"/>
              </w:rPr>
              <w:t>s</w:t>
            </w:r>
            <w:r w:rsidRPr="002840B5">
              <w:rPr>
                <w:rFonts w:ascii="Times New Roman" w:hAnsi="Times New Roman" w:cs="Times New Roman"/>
                <w:b/>
                <w:bCs/>
                <w:sz w:val="24"/>
                <w:szCs w:val="24"/>
                <w:lang w:val="fr-CA"/>
              </w:rPr>
              <w:t xml:space="preserve">, ou toute autre </w:t>
            </w:r>
            <w:r w:rsidR="00CD1CCF" w:rsidRPr="002840B5">
              <w:rPr>
                <w:rFonts w:ascii="Times New Roman" w:hAnsi="Times New Roman" w:cs="Times New Roman"/>
                <w:b/>
                <w:bCs/>
                <w:sz w:val="24"/>
                <w:szCs w:val="24"/>
                <w:lang w:val="fr-CA"/>
              </w:rPr>
              <w:t xml:space="preserve">pièce justificative </w:t>
            </w:r>
            <w:r w:rsidRPr="002840B5">
              <w:rPr>
                <w:rFonts w:ascii="Times New Roman" w:hAnsi="Times New Roman" w:cs="Times New Roman"/>
                <w:b/>
                <w:bCs/>
                <w:sz w:val="24"/>
                <w:szCs w:val="24"/>
                <w:lang w:val="fr-CA"/>
              </w:rPr>
              <w:t>afin d</w:t>
            </w:r>
            <w:r w:rsidR="00692E6B" w:rsidRPr="002840B5">
              <w:rPr>
                <w:rFonts w:ascii="Times New Roman" w:hAnsi="Times New Roman" w:cs="Times New Roman"/>
                <w:b/>
                <w:bCs/>
                <w:sz w:val="24"/>
                <w:szCs w:val="24"/>
                <w:lang w:val="fr-CA"/>
              </w:rPr>
              <w:t>’attester</w:t>
            </w:r>
            <w:r w:rsidR="00E209FC" w:rsidRPr="002840B5">
              <w:rPr>
                <w:rFonts w:ascii="Times New Roman" w:hAnsi="Times New Roman" w:cs="Times New Roman"/>
                <w:b/>
                <w:bCs/>
                <w:sz w:val="24"/>
                <w:szCs w:val="24"/>
                <w:lang w:val="fr-CA"/>
              </w:rPr>
              <w:t xml:space="preserve"> de</w:t>
            </w:r>
            <w:r w:rsidRPr="002840B5">
              <w:rPr>
                <w:rFonts w:ascii="Times New Roman" w:hAnsi="Times New Roman" w:cs="Times New Roman"/>
                <w:b/>
                <w:bCs/>
                <w:sz w:val="24"/>
                <w:szCs w:val="24"/>
                <w:lang w:val="fr-CA"/>
              </w:rPr>
              <w:t xml:space="preserve"> la conformité.</w:t>
            </w:r>
          </w:p>
        </w:tc>
      </w:tr>
      <w:tr w:rsidR="00EF6A99" w:rsidRPr="002840B5" w14:paraId="0FF985E6" w14:textId="77777777" w:rsidTr="00BB48A6">
        <w:tc>
          <w:tcPr>
            <w:tcW w:w="10768" w:type="dxa"/>
            <w:shd w:val="clear" w:color="auto" w:fill="DCDCFF"/>
          </w:tcPr>
          <w:p w14:paraId="5034ADBA" w14:textId="49C4487C" w:rsidR="00EF6A99" w:rsidRPr="002840B5" w:rsidRDefault="001209CE" w:rsidP="00F00C86">
            <w:pPr>
              <w:widowControl w:val="0"/>
              <w:jc w:val="both"/>
              <w:rPr>
                <w:rFonts w:ascii="Times New Roman" w:hAnsi="Times New Roman" w:cs="Times New Roman"/>
                <w:sz w:val="24"/>
                <w:szCs w:val="24"/>
                <w:lang w:val="fr-CA"/>
              </w:rPr>
            </w:pPr>
            <w:r w:rsidRPr="002840B5">
              <w:rPr>
                <w:rFonts w:ascii="Times New Roman" w:hAnsi="Times New Roman" w:cs="Times New Roman"/>
                <w:sz w:val="24"/>
                <w:szCs w:val="24"/>
                <w:lang w:val="fr-CA"/>
              </w:rPr>
              <w:t xml:space="preserve">La </w:t>
            </w:r>
            <w:r w:rsidRPr="002840B5">
              <w:rPr>
                <w:rFonts w:ascii="Times New Roman" w:hAnsi="Times New Roman"/>
                <w:sz w:val="24"/>
                <w:szCs w:val="24"/>
                <w:lang w:val="fr-CA"/>
              </w:rPr>
              <w:t xml:space="preserve">méthode documentée d’établissement des </w:t>
            </w:r>
            <w:r w:rsidRPr="002840B5">
              <w:rPr>
                <w:rFonts w:ascii="Times New Roman" w:hAnsi="Times New Roman"/>
                <w:i/>
                <w:sz w:val="24"/>
                <w:szCs w:val="24"/>
                <w:lang w:val="fr-CA"/>
              </w:rPr>
              <w:t xml:space="preserve">limites d’exploitation du réseau </w:t>
            </w:r>
            <w:r w:rsidRPr="002840B5">
              <w:rPr>
                <w:rFonts w:ascii="Times New Roman" w:hAnsi="Times New Roman"/>
                <w:sz w:val="24"/>
                <w:szCs w:val="24"/>
                <w:lang w:val="fr-CA"/>
              </w:rPr>
              <w:t xml:space="preserve">(méthode d’établissement des </w:t>
            </w:r>
            <w:r w:rsidRPr="002840B5">
              <w:rPr>
                <w:rFonts w:ascii="Times New Roman" w:hAnsi="Times New Roman"/>
                <w:i/>
                <w:sz w:val="24"/>
                <w:szCs w:val="24"/>
                <w:lang w:val="fr-CA"/>
              </w:rPr>
              <w:t>SOL</w:t>
            </w:r>
            <w:r w:rsidRPr="002840B5">
              <w:rPr>
                <w:rFonts w:ascii="Times New Roman" w:hAnsi="Times New Roman"/>
                <w:sz w:val="24"/>
                <w:szCs w:val="24"/>
                <w:lang w:val="fr-CA"/>
              </w:rPr>
              <w:t>) de l’entité.</w:t>
            </w:r>
          </w:p>
        </w:tc>
      </w:tr>
    </w:tbl>
    <w:p w14:paraId="72928D69" w14:textId="77777777" w:rsidR="00EF6A99" w:rsidRPr="002840B5"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2840B5"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sidRPr="002840B5">
        <w:rPr>
          <w:rFonts w:ascii="Times New Roman" w:hAnsi="Times New Roman" w:cs="Times New Roman"/>
          <w:b/>
          <w:color w:val="000000"/>
          <w:sz w:val="24"/>
          <w:szCs w:val="24"/>
          <w:lang w:val="fr-CA"/>
        </w:rPr>
        <w:t xml:space="preserve">Pièces justificatives </w:t>
      </w:r>
      <w:r w:rsidR="003B2868" w:rsidRPr="002840B5">
        <w:rPr>
          <w:rFonts w:ascii="Times New Roman" w:hAnsi="Times New Roman" w:cs="Times New Roman"/>
          <w:b/>
          <w:color w:val="000000"/>
          <w:sz w:val="24"/>
          <w:szCs w:val="24"/>
          <w:lang w:val="fr-CA"/>
        </w:rPr>
        <w:t xml:space="preserve">de l’entité visée </w:t>
      </w:r>
      <w:r w:rsidR="003B2868" w:rsidRPr="002840B5">
        <w:rPr>
          <w:rFonts w:ascii="Times New Roman" w:hAnsi="Times New Roman" w:cs="Times New Roman"/>
          <w:b/>
          <w:color w:val="FF0000"/>
          <w:sz w:val="24"/>
          <w:szCs w:val="24"/>
          <w:lang w:val="fr-CA"/>
        </w:rPr>
        <w:t>(Requise)</w:t>
      </w:r>
      <w:r w:rsidR="00CC0E92" w:rsidRPr="002840B5">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3D605D"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2840B5">
              <w:rPr>
                <w:rFonts w:ascii="Times New Roman" w:hAnsi="Times New Roman" w:cs="Times New Roman"/>
                <w:b/>
                <w:bCs/>
                <w:lang w:val="fr-CA"/>
              </w:rPr>
              <w:t xml:space="preserve">L’information suivante est demandée pour chaque document fourni comme </w:t>
            </w:r>
            <w:r w:rsidR="00971EE1" w:rsidRPr="002840B5">
              <w:rPr>
                <w:rFonts w:ascii="Times New Roman" w:hAnsi="Times New Roman" w:cs="Times New Roman"/>
                <w:b/>
                <w:bCs/>
                <w:lang w:val="fr-CA"/>
              </w:rPr>
              <w:t>pièce justificative</w:t>
            </w:r>
            <w:r w:rsidRPr="002840B5">
              <w:rPr>
                <w:rFonts w:ascii="Times New Roman" w:hAnsi="Times New Roman" w:cs="Times New Roman"/>
                <w:b/>
                <w:bCs/>
                <w:lang w:val="fr-CA"/>
              </w:rPr>
              <w:t xml:space="preserve">. </w:t>
            </w:r>
            <w:r w:rsidR="00AA14F4" w:rsidRPr="002840B5">
              <w:rPr>
                <w:rFonts w:ascii="Times New Roman" w:hAnsi="Times New Roman" w:cs="Times New Roman"/>
                <w:b/>
                <w:bCs/>
                <w:lang w:val="fr-CA"/>
              </w:rPr>
              <w:t xml:space="preserve">Les </w:t>
            </w:r>
            <w:r w:rsidR="00971EE1" w:rsidRPr="002840B5">
              <w:rPr>
                <w:rFonts w:ascii="Times New Roman" w:hAnsi="Times New Roman" w:cs="Times New Roman"/>
                <w:b/>
                <w:bCs/>
                <w:lang w:val="fr-CA"/>
              </w:rPr>
              <w:t>pièces justificatives</w:t>
            </w:r>
            <w:r w:rsidR="00AA14F4" w:rsidRPr="002840B5">
              <w:rPr>
                <w:rFonts w:ascii="Times New Roman" w:hAnsi="Times New Roman" w:cs="Times New Roman"/>
                <w:b/>
                <w:bCs/>
                <w:lang w:val="fr-CA"/>
              </w:rPr>
              <w:t xml:space="preserve"> présenté</w:t>
            </w:r>
            <w:r w:rsidR="00971EE1" w:rsidRPr="002840B5">
              <w:rPr>
                <w:rFonts w:ascii="Times New Roman" w:hAnsi="Times New Roman" w:cs="Times New Roman"/>
                <w:b/>
                <w:bCs/>
                <w:lang w:val="fr-CA"/>
              </w:rPr>
              <w:t>e</w:t>
            </w:r>
            <w:r w:rsidR="00AA14F4" w:rsidRPr="002840B5">
              <w:rPr>
                <w:rFonts w:ascii="Times New Roman" w:hAnsi="Times New Roman" w:cs="Times New Roman"/>
                <w:b/>
                <w:bCs/>
                <w:lang w:val="fr-CA"/>
              </w:rPr>
              <w:t>s doivent être mis</w:t>
            </w:r>
            <w:r w:rsidR="00971EE1" w:rsidRPr="002840B5">
              <w:rPr>
                <w:rFonts w:ascii="Times New Roman" w:hAnsi="Times New Roman" w:cs="Times New Roman"/>
                <w:b/>
                <w:bCs/>
                <w:lang w:val="fr-CA"/>
              </w:rPr>
              <w:t>es</w:t>
            </w:r>
            <w:r w:rsidR="00AA14F4" w:rsidRPr="002840B5">
              <w:rPr>
                <w:rFonts w:ascii="Times New Roman" w:hAnsi="Times New Roman" w:cs="Times New Roman"/>
                <w:b/>
                <w:bCs/>
                <w:lang w:val="fr-CA"/>
              </w:rPr>
              <w:t xml:space="preserve"> en évidence et signé</w:t>
            </w:r>
            <w:r w:rsidR="00971EE1" w:rsidRPr="002840B5">
              <w:rPr>
                <w:rFonts w:ascii="Times New Roman" w:hAnsi="Times New Roman" w:cs="Times New Roman"/>
                <w:b/>
                <w:bCs/>
                <w:lang w:val="fr-CA"/>
              </w:rPr>
              <w:t>e</w:t>
            </w:r>
            <w:r w:rsidR="00AA14F4" w:rsidRPr="002840B5">
              <w:rPr>
                <w:rFonts w:ascii="Times New Roman" w:hAnsi="Times New Roman" w:cs="Times New Roman"/>
                <w:b/>
                <w:bCs/>
                <w:lang w:val="fr-CA"/>
              </w:rPr>
              <w:t xml:space="preserve">s, le cas échéant, afin d’identifier l’endroit exact où la </w:t>
            </w:r>
            <w:r w:rsidR="00971EE1" w:rsidRPr="002840B5">
              <w:rPr>
                <w:rFonts w:ascii="Times New Roman" w:hAnsi="Times New Roman" w:cs="Times New Roman"/>
                <w:b/>
                <w:bCs/>
                <w:lang w:val="fr-CA"/>
              </w:rPr>
              <w:t>pièce justificative attestant</w:t>
            </w:r>
            <w:r w:rsidR="00485E6D" w:rsidRPr="002840B5">
              <w:rPr>
                <w:rFonts w:ascii="Times New Roman" w:hAnsi="Times New Roman" w:cs="Times New Roman"/>
                <w:b/>
                <w:bCs/>
                <w:lang w:val="fr-CA"/>
              </w:rPr>
              <w:t xml:space="preserve"> de </w:t>
            </w:r>
            <w:r w:rsidR="00971EE1" w:rsidRPr="002840B5">
              <w:rPr>
                <w:rFonts w:ascii="Times New Roman" w:hAnsi="Times New Roman" w:cs="Times New Roman"/>
                <w:b/>
                <w:bCs/>
                <w:lang w:val="fr-CA"/>
              </w:rPr>
              <w:t>la</w:t>
            </w:r>
            <w:r w:rsidR="00AA14F4" w:rsidRPr="002840B5">
              <w:rPr>
                <w:rFonts w:ascii="Times New Roman" w:hAnsi="Times New Roman" w:cs="Times New Roman"/>
                <w:b/>
                <w:bCs/>
                <w:lang w:val="fr-CA"/>
              </w:rPr>
              <w:t xml:space="preserve"> conformité peut </w:t>
            </w:r>
            <w:r w:rsidR="00EE6C44" w:rsidRPr="002840B5">
              <w:rPr>
                <w:rFonts w:ascii="Times New Roman" w:hAnsi="Times New Roman" w:cs="Times New Roman"/>
                <w:b/>
                <w:bCs/>
                <w:lang w:val="fr-CA"/>
              </w:rPr>
              <w:t>être</w:t>
            </w:r>
            <w:r w:rsidR="00AA14F4" w:rsidRPr="002840B5">
              <w:rPr>
                <w:rFonts w:ascii="Times New Roman" w:hAnsi="Times New Roman" w:cs="Times New Roman"/>
                <w:b/>
                <w:bCs/>
                <w:lang w:val="fr-CA"/>
              </w:rPr>
              <w:t xml:space="preserve"> trouv</w:t>
            </w:r>
            <w:r w:rsidR="00EE6C44" w:rsidRPr="002840B5">
              <w:rPr>
                <w:rFonts w:ascii="Times New Roman" w:hAnsi="Times New Roman" w:cs="Times New Roman"/>
                <w:b/>
                <w:bCs/>
                <w:lang w:val="fr-CA"/>
              </w:rPr>
              <w:t>ée</w:t>
            </w:r>
            <w:r w:rsidR="00AA14F4" w:rsidRPr="002840B5">
              <w:rPr>
                <w:rFonts w:ascii="Times New Roman" w:hAnsi="Times New Roman" w:cs="Times New Roman"/>
                <w:b/>
                <w:bCs/>
                <w:lang w:val="fr-CA"/>
              </w:rPr>
              <w:t>.</w:t>
            </w:r>
          </w:p>
        </w:tc>
      </w:tr>
      <w:tr w:rsidR="00CC0E92" w:rsidRPr="003D605D"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3D605D"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3D605D"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3D605D"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sidRPr="00487DBC">
        <w:rPr>
          <w:rFonts w:ascii="Times New Roman" w:hAnsi="Times New Roman" w:cs="Times New Roman"/>
          <w:b/>
          <w:bCs/>
          <w:sz w:val="24"/>
          <w:szCs w:val="24"/>
          <w:lang w:val="fr-CA"/>
        </w:rPr>
        <w:t xml:space="preserve">Pièces justificatives </w:t>
      </w:r>
      <w:r w:rsidR="00843A32" w:rsidRPr="00487DBC">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3D605D"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3D605D"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3D605D"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4EE6265B"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6A6D5B">
        <w:rPr>
          <w:rFonts w:ascii="Times New Roman" w:hAnsi="Times New Roman" w:cs="Times New Roman"/>
          <w:b/>
          <w:bCs/>
          <w:sz w:val="24"/>
          <w:szCs w:val="24"/>
          <w:lang w:val="fr-CA"/>
        </w:rPr>
        <w:t>FAC</w:t>
      </w:r>
      <w:r w:rsidR="00602787">
        <w:rPr>
          <w:rFonts w:ascii="Times New Roman" w:hAnsi="Times New Roman" w:cs="Times New Roman"/>
          <w:b/>
          <w:bCs/>
          <w:sz w:val="24"/>
          <w:szCs w:val="24"/>
          <w:lang w:val="fr-CA"/>
        </w:rPr>
        <w:t>-</w:t>
      </w:r>
      <w:r w:rsidR="006A6D5B">
        <w:rPr>
          <w:rFonts w:ascii="Times New Roman" w:hAnsi="Times New Roman" w:cs="Times New Roman"/>
          <w:b/>
          <w:bCs/>
          <w:sz w:val="24"/>
          <w:szCs w:val="24"/>
          <w:lang w:val="fr-CA"/>
        </w:rPr>
        <w:t>011</w:t>
      </w:r>
      <w:r w:rsidR="00602787">
        <w:rPr>
          <w:rFonts w:ascii="Times New Roman" w:hAnsi="Times New Roman" w:cs="Times New Roman"/>
          <w:b/>
          <w:bCs/>
          <w:sz w:val="24"/>
          <w:szCs w:val="24"/>
          <w:lang w:val="fr-CA"/>
        </w:rPr>
        <w:t>-</w:t>
      </w:r>
      <w:r w:rsidR="00812A2D">
        <w:rPr>
          <w:rFonts w:ascii="Times New Roman" w:hAnsi="Times New Roman" w:cs="Times New Roman"/>
          <w:b/>
          <w:bCs/>
          <w:sz w:val="24"/>
          <w:szCs w:val="24"/>
          <w:lang w:val="fr-CA"/>
        </w:rPr>
        <w:t>3</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6A6D5B" w:rsidRPr="00967DBB" w14:paraId="51FF3DC1" w14:textId="77777777" w:rsidTr="006A6D5B">
        <w:tc>
          <w:tcPr>
            <w:tcW w:w="376" w:type="dxa"/>
          </w:tcPr>
          <w:p w14:paraId="47160FFD" w14:textId="77777777" w:rsidR="006A6D5B" w:rsidRPr="00922A4F" w:rsidRDefault="006A6D5B" w:rsidP="006A6D5B">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410839D2" w:rsidR="006A6D5B" w:rsidRPr="003366EB" w:rsidRDefault="006A6D5B" w:rsidP="001D69E7">
            <w:pPr>
              <w:widowControl w:val="0"/>
              <w:tabs>
                <w:tab w:val="left" w:pos="0"/>
                <w:tab w:val="left" w:pos="900"/>
                <w:tab w:val="left" w:pos="6360"/>
              </w:tabs>
              <w:jc w:val="both"/>
              <w:rPr>
                <w:rFonts w:ascii="Times New Roman" w:hAnsi="Times New Roman" w:cs="Times New Roman"/>
                <w:color w:val="auto"/>
                <w:highlight w:val="cyan"/>
                <w:lang w:val="fr-CA"/>
              </w:rPr>
            </w:pPr>
            <w:r w:rsidRPr="0014512D">
              <w:rPr>
                <w:rFonts w:ascii="Times New Roman" w:hAnsi="Times New Roman" w:cs="Times New Roman"/>
                <w:color w:val="auto"/>
                <w:lang w:val="fr-CA"/>
              </w:rPr>
              <w:t>Confirme</w:t>
            </w:r>
            <w:r>
              <w:rPr>
                <w:rFonts w:ascii="Times New Roman" w:hAnsi="Times New Roman" w:cs="Times New Roman"/>
                <w:color w:val="auto"/>
                <w:lang w:val="fr-CA"/>
              </w:rPr>
              <w:t>r</w:t>
            </w:r>
            <w:r w:rsidRPr="0014512D">
              <w:rPr>
                <w:rFonts w:ascii="Times New Roman" w:hAnsi="Times New Roman" w:cs="Times New Roman"/>
                <w:color w:val="auto"/>
                <w:lang w:val="fr-CA"/>
              </w:rPr>
              <w:t xml:space="preserve"> que </w:t>
            </w:r>
            <w:r>
              <w:rPr>
                <w:rFonts w:ascii="Times New Roman" w:hAnsi="Times New Roman"/>
                <w:lang w:val="fr-CA"/>
              </w:rPr>
              <w:t>l</w:t>
            </w:r>
            <w:r w:rsidRPr="004F43E4">
              <w:rPr>
                <w:rFonts w:ascii="Times New Roman" w:hAnsi="Times New Roman"/>
                <w:lang w:val="fr-CA"/>
              </w:rPr>
              <w:t xml:space="preserve">e </w:t>
            </w:r>
            <w:r w:rsidRPr="004F43E4">
              <w:rPr>
                <w:rFonts w:ascii="Times New Roman" w:hAnsi="Times New Roman"/>
                <w:i/>
                <w:lang w:val="fr-CA"/>
              </w:rPr>
              <w:t xml:space="preserve">coordonnateur de la fiabilité </w:t>
            </w:r>
            <w:r>
              <w:rPr>
                <w:rFonts w:ascii="Times New Roman" w:hAnsi="Times New Roman"/>
                <w:lang w:val="fr-CA"/>
              </w:rPr>
              <w:t>a</w:t>
            </w:r>
            <w:r w:rsidRPr="004F43E4">
              <w:rPr>
                <w:rFonts w:ascii="Times New Roman" w:hAnsi="Times New Roman"/>
                <w:lang w:val="fr-CA"/>
              </w:rPr>
              <w:t xml:space="preserve"> </w:t>
            </w:r>
            <w:r w:rsidR="001D69E7">
              <w:rPr>
                <w:rFonts w:ascii="Times New Roman" w:hAnsi="Times New Roman"/>
                <w:lang w:val="fr-CA"/>
              </w:rPr>
              <w:t>une</w:t>
            </w:r>
            <w:r>
              <w:rPr>
                <w:rFonts w:ascii="Times New Roman" w:hAnsi="Times New Roman"/>
                <w:lang w:val="fr-CA"/>
              </w:rPr>
              <w:t xml:space="preserve"> méthode</w:t>
            </w:r>
            <w:r w:rsidR="001D69E7">
              <w:rPr>
                <w:rFonts w:ascii="Times New Roman" w:hAnsi="Times New Roman"/>
                <w:lang w:val="fr-CA"/>
              </w:rPr>
              <w:t xml:space="preserve"> documentée</w:t>
            </w:r>
            <w:r w:rsidRPr="004F43E4">
              <w:rPr>
                <w:rFonts w:ascii="Times New Roman" w:hAnsi="Times New Roman"/>
                <w:lang w:val="fr-CA"/>
              </w:rPr>
              <w:t xml:space="preserve"> d’établissement des </w:t>
            </w:r>
            <w:r w:rsidRPr="004F43E4">
              <w:rPr>
                <w:rFonts w:ascii="Times New Roman" w:hAnsi="Times New Roman"/>
                <w:i/>
                <w:lang w:val="fr-CA"/>
              </w:rPr>
              <w:t>SOL</w:t>
            </w:r>
            <w:r w:rsidRPr="004F43E4">
              <w:rPr>
                <w:rFonts w:ascii="Times New Roman" w:hAnsi="Times New Roman"/>
                <w:lang w:val="fr-CA"/>
              </w:rPr>
              <w:t xml:space="preserve"> dans sa </w:t>
            </w:r>
            <w:r w:rsidRPr="004F43E4">
              <w:rPr>
                <w:rFonts w:ascii="Times New Roman" w:hAnsi="Times New Roman"/>
                <w:i/>
                <w:lang w:val="fr-CA"/>
              </w:rPr>
              <w:t>zone de fiabilité</w:t>
            </w:r>
            <w:r w:rsidRPr="004F43E4">
              <w:rPr>
                <w:rFonts w:ascii="Times New Roman" w:hAnsi="Times New Roman"/>
                <w:lang w:val="fr-CA"/>
              </w:rPr>
              <w:t>.</w:t>
            </w:r>
            <w:r>
              <w:rPr>
                <w:rFonts w:ascii="Times New Roman" w:hAnsi="Times New Roman"/>
                <w:lang w:val="fr-CA"/>
              </w:rPr>
              <w:t xml:space="preserve"> Vérifier que la méthode </w:t>
            </w:r>
            <w:r w:rsidRPr="004F43E4">
              <w:rPr>
                <w:rFonts w:ascii="Times New Roman" w:hAnsi="Times New Roman"/>
                <w:lang w:val="fr-CA"/>
              </w:rPr>
              <w:t xml:space="preserve">d’établissement des </w:t>
            </w:r>
            <w:r w:rsidR="001D69E7">
              <w:rPr>
                <w:rFonts w:ascii="Times New Roman" w:hAnsi="Times New Roman"/>
                <w:i/>
                <w:lang w:val="fr-CA"/>
              </w:rPr>
              <w:t>SOL</w:t>
            </w:r>
            <w:r>
              <w:rPr>
                <w:rFonts w:ascii="Times New Roman" w:hAnsi="Times New Roman"/>
                <w:i/>
                <w:lang w:val="fr-CA"/>
              </w:rPr>
              <w:t> </w:t>
            </w:r>
            <w:r w:rsidRPr="0014512D">
              <w:rPr>
                <w:rFonts w:ascii="Times New Roman" w:hAnsi="Times New Roman"/>
                <w:lang w:val="fr-CA"/>
              </w:rPr>
              <w:t>:</w:t>
            </w:r>
          </w:p>
        </w:tc>
      </w:tr>
      <w:tr w:rsidR="006A6D5B" w:rsidRPr="003D605D" w14:paraId="7F85A7F5" w14:textId="77777777" w:rsidTr="006A6D5B">
        <w:tc>
          <w:tcPr>
            <w:tcW w:w="376" w:type="dxa"/>
          </w:tcPr>
          <w:p w14:paraId="7332255C" w14:textId="77777777" w:rsidR="006A6D5B" w:rsidRPr="00922A4F" w:rsidRDefault="006A6D5B" w:rsidP="006A6D5B">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65D034C7" w14:textId="137C1D63" w:rsidR="006A6D5B" w:rsidRPr="003366EB" w:rsidRDefault="006A6D5B" w:rsidP="006A6D5B">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lang w:val="fr-CA"/>
              </w:rPr>
              <w:t>S</w:t>
            </w:r>
            <w:r w:rsidRPr="004F43E4">
              <w:rPr>
                <w:rFonts w:ascii="Times New Roman" w:hAnsi="Times New Roman"/>
                <w:lang w:val="fr-CA"/>
              </w:rPr>
              <w:t xml:space="preserve">’applique aux </w:t>
            </w:r>
            <w:r w:rsidRPr="004F43E4">
              <w:rPr>
                <w:rFonts w:ascii="Times New Roman" w:hAnsi="Times New Roman"/>
                <w:i/>
                <w:lang w:val="fr-CA"/>
              </w:rPr>
              <w:t xml:space="preserve">SOL </w:t>
            </w:r>
            <w:r w:rsidRPr="004F43E4">
              <w:rPr>
                <w:rFonts w:ascii="Times New Roman" w:hAnsi="Times New Roman"/>
                <w:lang w:val="fr-CA"/>
              </w:rPr>
              <w:t>à définir pour l’horizon d’exploitation</w:t>
            </w:r>
            <w:r>
              <w:rPr>
                <w:rFonts w:ascii="Times New Roman" w:hAnsi="Times New Roman"/>
                <w:lang w:val="fr-CA"/>
              </w:rPr>
              <w:t>;</w:t>
            </w:r>
          </w:p>
        </w:tc>
      </w:tr>
      <w:tr w:rsidR="006A6D5B" w:rsidRPr="003D605D" w14:paraId="54005924" w14:textId="77777777" w:rsidTr="006A6D5B">
        <w:tc>
          <w:tcPr>
            <w:tcW w:w="376" w:type="dxa"/>
          </w:tcPr>
          <w:p w14:paraId="3A21AFAE" w14:textId="77777777" w:rsidR="006A6D5B" w:rsidRPr="00922A4F" w:rsidRDefault="006A6D5B" w:rsidP="006A6D5B">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95D8692" w14:textId="1B800B53" w:rsidR="006A6D5B" w:rsidRPr="003366EB" w:rsidRDefault="006A6D5B" w:rsidP="006A6D5B">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lang w:val="fr-CA"/>
              </w:rPr>
              <w:t>Stipule</w:t>
            </w:r>
            <w:r w:rsidRPr="004F43E4">
              <w:rPr>
                <w:rFonts w:ascii="Times New Roman" w:hAnsi="Times New Roman"/>
                <w:lang w:val="fr-CA"/>
              </w:rPr>
              <w:t xml:space="preserve"> que les </w:t>
            </w:r>
            <w:r w:rsidRPr="004F43E4">
              <w:rPr>
                <w:rFonts w:ascii="Times New Roman" w:hAnsi="Times New Roman"/>
                <w:i/>
                <w:lang w:val="fr-CA"/>
              </w:rPr>
              <w:t xml:space="preserve">SOL </w:t>
            </w:r>
            <w:r w:rsidRPr="004F43E4">
              <w:rPr>
                <w:rFonts w:ascii="Times New Roman" w:hAnsi="Times New Roman"/>
                <w:lang w:val="fr-CA"/>
              </w:rPr>
              <w:t xml:space="preserve">ne doivent pas dépasser les </w:t>
            </w:r>
            <w:r w:rsidRPr="004F43E4">
              <w:rPr>
                <w:rFonts w:ascii="Times New Roman" w:hAnsi="Times New Roman"/>
                <w:i/>
                <w:lang w:val="fr-CA"/>
              </w:rPr>
              <w:t xml:space="preserve">caractéristiques assignées des installations </w:t>
            </w:r>
            <w:r w:rsidRPr="004F43E4">
              <w:rPr>
                <w:rFonts w:ascii="Times New Roman" w:hAnsi="Times New Roman"/>
                <w:lang w:val="fr-CA"/>
              </w:rPr>
              <w:t>concernées</w:t>
            </w:r>
            <w:r>
              <w:rPr>
                <w:rFonts w:ascii="Times New Roman" w:hAnsi="Times New Roman"/>
                <w:lang w:val="fr-CA"/>
              </w:rPr>
              <w:t>;</w:t>
            </w:r>
          </w:p>
        </w:tc>
      </w:tr>
      <w:tr w:rsidR="006A6D5B" w:rsidRPr="003D605D" w14:paraId="14F8456B" w14:textId="77777777" w:rsidTr="006A6D5B">
        <w:tc>
          <w:tcPr>
            <w:tcW w:w="376" w:type="dxa"/>
          </w:tcPr>
          <w:p w14:paraId="2C68AC92" w14:textId="77777777" w:rsidR="006A6D5B" w:rsidRPr="00922A4F" w:rsidRDefault="006A6D5B" w:rsidP="006A6D5B">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46B1257F" w14:textId="1A3F3703" w:rsidR="006A6D5B" w:rsidRPr="003366EB" w:rsidRDefault="006A6D5B" w:rsidP="006A6D5B">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E</w:t>
            </w:r>
            <w:r w:rsidRPr="009757F0">
              <w:rPr>
                <w:rFonts w:ascii="Times New Roman" w:hAnsi="Times New Roman" w:cs="Times New Roman"/>
                <w:lang w:val="fr-CA"/>
              </w:rPr>
              <w:t xml:space="preserve">xplique comment déterminer le sous-ensemble des </w:t>
            </w:r>
            <w:r w:rsidRPr="00234C41">
              <w:rPr>
                <w:rFonts w:ascii="Times New Roman" w:hAnsi="Times New Roman" w:cs="Times New Roman"/>
                <w:i/>
                <w:lang w:val="fr-CA"/>
              </w:rPr>
              <w:t>SOL</w:t>
            </w:r>
            <w:r w:rsidRPr="009757F0">
              <w:rPr>
                <w:rFonts w:ascii="Times New Roman" w:hAnsi="Times New Roman" w:cs="Times New Roman"/>
                <w:lang w:val="fr-CA"/>
              </w:rPr>
              <w:t xml:space="preserve"> qui constitue les </w:t>
            </w:r>
            <w:r w:rsidRPr="0096354A">
              <w:rPr>
                <w:rFonts w:ascii="Times New Roman" w:hAnsi="Times New Roman" w:cs="Times New Roman"/>
                <w:i/>
                <w:lang w:val="fr-CA"/>
              </w:rPr>
              <w:t>limites d’exploitation pour la fiabilité de l’interconnexion</w:t>
            </w:r>
            <w:r w:rsidRPr="009757F0">
              <w:rPr>
                <w:rFonts w:ascii="Times New Roman" w:hAnsi="Times New Roman" w:cs="Times New Roman"/>
                <w:lang w:val="fr-CA"/>
              </w:rPr>
              <w:t xml:space="preserve"> (</w:t>
            </w:r>
            <w:r w:rsidRPr="00234C41">
              <w:rPr>
                <w:rFonts w:ascii="Times New Roman" w:hAnsi="Times New Roman" w:cs="Times New Roman"/>
                <w:i/>
                <w:lang w:val="fr-CA"/>
              </w:rPr>
              <w:t>IROL</w:t>
            </w:r>
            <w:r w:rsidRPr="009757F0">
              <w:rPr>
                <w:rFonts w:ascii="Times New Roman" w:hAnsi="Times New Roman" w:cs="Times New Roman"/>
                <w:lang w:val="fr-CA"/>
              </w:rPr>
              <w:t>).</w:t>
            </w:r>
          </w:p>
        </w:tc>
      </w:tr>
      <w:tr w:rsidR="00C9584C" w:rsidRPr="00922A4F" w14:paraId="0AF235FA" w14:textId="77777777" w:rsidTr="006A6D5B">
        <w:tc>
          <w:tcPr>
            <w:tcW w:w="10790" w:type="dxa"/>
            <w:gridSpan w:val="2"/>
            <w:tcBorders>
              <w:bottom w:val="single" w:sz="4" w:space="0" w:color="auto"/>
            </w:tcBorders>
            <w:shd w:val="clear" w:color="auto" w:fill="DCDCFF"/>
          </w:tcPr>
          <w:p w14:paraId="02F1A276" w14:textId="032C8995" w:rsidR="00DE086E" w:rsidRPr="003366EB" w:rsidRDefault="00C9584C" w:rsidP="00F00C86">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10F97965"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DB2C1BA" w14:textId="77777777" w:rsidR="00A556CA" w:rsidRDefault="00A556CA"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FFEBF26" w14:textId="77777777" w:rsidR="005D40D7" w:rsidRPr="00922A4F" w:rsidRDefault="005D40D7"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77777777"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preuve à l’appui</w:t>
      </w:r>
    </w:p>
    <w:p w14:paraId="08508668" w14:textId="77777777" w:rsidR="005D40D7" w:rsidRPr="00922A4F" w:rsidRDefault="005D40D7" w:rsidP="005D40D7">
      <w:pPr>
        <w:autoSpaceDE/>
        <w:autoSpaceDN/>
        <w:adjustRightInd/>
        <w:jc w:val="both"/>
        <w:outlineLvl w:val="0"/>
        <w:rPr>
          <w:rFonts w:ascii="Times New Roman" w:hAnsi="Times New Roman" w:cs="Times New Roman"/>
          <w:b/>
          <w:sz w:val="24"/>
          <w:szCs w:val="22"/>
          <w:u w:val="single"/>
          <w:lang w:val="fr-CA"/>
        </w:rPr>
      </w:pPr>
    </w:p>
    <w:p w14:paraId="14410A24" w14:textId="77777777" w:rsidR="005D40D7" w:rsidRPr="006954BA" w:rsidRDefault="005D40D7" w:rsidP="005D40D7">
      <w:pPr>
        <w:pStyle w:val="Paragraphedeliste"/>
        <w:numPr>
          <w:ilvl w:val="0"/>
          <w:numId w:val="27"/>
        </w:numPr>
        <w:autoSpaceDE/>
        <w:autoSpaceDN/>
        <w:adjustRightInd/>
        <w:jc w:val="both"/>
        <w:outlineLvl w:val="0"/>
        <w:rPr>
          <w:rFonts w:ascii="Times New Roman" w:hAnsi="Times New Roman" w:cs="Times New Roman"/>
          <w:sz w:val="24"/>
          <w:szCs w:val="24"/>
          <w:lang w:val="fr-CA"/>
        </w:rPr>
      </w:pPr>
      <w:r w:rsidRPr="006954BA">
        <w:rPr>
          <w:rFonts w:ascii="Times New Roman" w:hAnsi="Times New Roman"/>
          <w:sz w:val="24"/>
          <w:szCs w:val="24"/>
          <w:lang w:val="fr-CA"/>
        </w:rPr>
        <w:t xml:space="preserve">La méthode du </w:t>
      </w:r>
      <w:r w:rsidRPr="006954BA">
        <w:rPr>
          <w:rFonts w:ascii="Times New Roman" w:hAnsi="Times New Roman"/>
          <w:i/>
          <w:sz w:val="24"/>
          <w:szCs w:val="24"/>
          <w:lang w:val="fr-CA"/>
        </w:rPr>
        <w:t xml:space="preserve">coordonnateur de la fiabilité </w:t>
      </w:r>
      <w:r w:rsidRPr="006954BA">
        <w:rPr>
          <w:rFonts w:ascii="Times New Roman" w:hAnsi="Times New Roman"/>
          <w:sz w:val="24"/>
          <w:szCs w:val="24"/>
          <w:lang w:val="fr-CA"/>
        </w:rPr>
        <w:t xml:space="preserve">doit spécifier que les </w:t>
      </w:r>
      <w:r w:rsidRPr="006954BA">
        <w:rPr>
          <w:rFonts w:ascii="Times New Roman" w:hAnsi="Times New Roman"/>
          <w:i/>
          <w:sz w:val="24"/>
          <w:szCs w:val="24"/>
          <w:lang w:val="fr-CA"/>
        </w:rPr>
        <w:t xml:space="preserve">SOL </w:t>
      </w:r>
      <w:r w:rsidRPr="006954BA">
        <w:rPr>
          <w:rFonts w:ascii="Times New Roman" w:hAnsi="Times New Roman"/>
          <w:sz w:val="24"/>
          <w:szCs w:val="24"/>
          <w:lang w:val="fr-CA"/>
        </w:rPr>
        <w:t xml:space="preserve">définies doivent permettre au </w:t>
      </w:r>
      <w:r w:rsidRPr="006954BA">
        <w:rPr>
          <w:rFonts w:ascii="Times New Roman" w:hAnsi="Times New Roman"/>
          <w:i/>
          <w:sz w:val="24"/>
          <w:szCs w:val="24"/>
          <w:lang w:val="fr-CA"/>
        </w:rPr>
        <w:t xml:space="preserve">BES </w:t>
      </w:r>
      <w:r w:rsidRPr="006954BA">
        <w:rPr>
          <w:rFonts w:ascii="Times New Roman" w:hAnsi="Times New Roman"/>
          <w:sz w:val="24"/>
          <w:szCs w:val="24"/>
          <w:lang w:val="fr-CA"/>
        </w:rPr>
        <w:t>de fonctionner conformément à ce qui suit</w:t>
      </w:r>
      <w:r w:rsidRPr="006954BA">
        <w:rPr>
          <w:rFonts w:ascii="Times New Roman" w:hAnsi="Times New Roman"/>
          <w:spacing w:val="-2"/>
          <w:sz w:val="24"/>
          <w:szCs w:val="24"/>
          <w:lang w:val="fr-CA"/>
        </w:rPr>
        <w:t xml:space="preserve"> </w:t>
      </w:r>
      <w:r w:rsidRPr="006954BA">
        <w:rPr>
          <w:rFonts w:ascii="Times New Roman" w:hAnsi="Times New Roman"/>
          <w:sz w:val="24"/>
          <w:szCs w:val="24"/>
          <w:lang w:val="fr-CA"/>
        </w:rPr>
        <w:t>:</w:t>
      </w:r>
    </w:p>
    <w:p w14:paraId="1E2ED010" w14:textId="6F82872B" w:rsidR="005D40D7" w:rsidRPr="006954BA" w:rsidRDefault="005D40D7" w:rsidP="002B46C6">
      <w:pPr>
        <w:pStyle w:val="Corpsdetexte"/>
        <w:spacing w:before="121"/>
        <w:ind w:left="1418" w:right="27" w:hanging="851"/>
        <w:jc w:val="both"/>
        <w:rPr>
          <w:rFonts w:ascii="Times New Roman" w:hAnsi="Times New Roman"/>
          <w:i/>
          <w:sz w:val="24"/>
          <w:szCs w:val="24"/>
          <w:lang w:val="fr-CA"/>
        </w:rPr>
      </w:pPr>
      <w:r w:rsidRPr="006954BA">
        <w:rPr>
          <w:rFonts w:ascii="Times New Roman" w:hAnsi="Times New Roman"/>
          <w:b/>
          <w:sz w:val="24"/>
          <w:szCs w:val="24"/>
          <w:lang w:val="fr-CA"/>
        </w:rPr>
        <w:t>E2.1.</w:t>
      </w:r>
      <w:r>
        <w:rPr>
          <w:rFonts w:ascii="Times New Roman" w:hAnsi="Times New Roman"/>
          <w:b/>
          <w:sz w:val="24"/>
          <w:szCs w:val="24"/>
          <w:lang w:val="fr-CA"/>
        </w:rPr>
        <w:tab/>
      </w:r>
      <w:r w:rsidRPr="006954BA">
        <w:rPr>
          <w:rFonts w:ascii="Times New Roman" w:hAnsi="Times New Roman"/>
          <w:sz w:val="24"/>
          <w:szCs w:val="24"/>
          <w:lang w:val="fr-CA"/>
        </w:rPr>
        <w:t xml:space="preserve">Dans son état de précontingence, le </w:t>
      </w:r>
      <w:r w:rsidRPr="006954BA">
        <w:rPr>
          <w:rFonts w:ascii="Times New Roman" w:hAnsi="Times New Roman"/>
          <w:i/>
          <w:sz w:val="24"/>
          <w:szCs w:val="24"/>
          <w:lang w:val="fr-CA"/>
        </w:rPr>
        <w:t xml:space="preserve">BES </w:t>
      </w:r>
      <w:r w:rsidRPr="006954BA">
        <w:rPr>
          <w:rFonts w:ascii="Times New Roman" w:hAnsi="Times New Roman"/>
          <w:sz w:val="24"/>
          <w:szCs w:val="24"/>
          <w:lang w:val="fr-CA"/>
        </w:rPr>
        <w:t xml:space="preserve">doit être stable en régimes transitoire et dynamique ainsi qu’en tension; toutes les </w:t>
      </w:r>
      <w:r w:rsidRPr="006954BA">
        <w:rPr>
          <w:rFonts w:ascii="Times New Roman" w:hAnsi="Times New Roman"/>
          <w:i/>
          <w:sz w:val="24"/>
          <w:szCs w:val="24"/>
          <w:lang w:val="fr-CA"/>
        </w:rPr>
        <w:t xml:space="preserve">installations </w:t>
      </w:r>
      <w:r w:rsidRPr="006954BA">
        <w:rPr>
          <w:rFonts w:ascii="Times New Roman" w:hAnsi="Times New Roman"/>
          <w:sz w:val="24"/>
          <w:szCs w:val="24"/>
          <w:lang w:val="fr-CA"/>
        </w:rPr>
        <w:t xml:space="preserve">doivent fonctionner selon leurs </w:t>
      </w:r>
      <w:r w:rsidRPr="006954BA">
        <w:rPr>
          <w:rFonts w:ascii="Times New Roman" w:hAnsi="Times New Roman"/>
          <w:i/>
          <w:sz w:val="24"/>
          <w:szCs w:val="24"/>
          <w:lang w:val="fr-CA"/>
        </w:rPr>
        <w:t xml:space="preserve">caractéristiques assignées, </w:t>
      </w:r>
      <w:r w:rsidRPr="006954BA">
        <w:rPr>
          <w:rFonts w:ascii="Times New Roman" w:hAnsi="Times New Roman"/>
          <w:sz w:val="24"/>
          <w:szCs w:val="24"/>
          <w:lang w:val="fr-CA"/>
        </w:rPr>
        <w:t xml:space="preserve">sans dépassement de leurs limites thermiques et de leurs limites de tension et de stabilité. Dans l’établissement des </w:t>
      </w:r>
      <w:r w:rsidRPr="006954BA">
        <w:rPr>
          <w:rFonts w:ascii="Times New Roman" w:hAnsi="Times New Roman"/>
          <w:i/>
          <w:sz w:val="24"/>
          <w:szCs w:val="24"/>
          <w:lang w:val="fr-CA"/>
        </w:rPr>
        <w:t>SOL</w:t>
      </w:r>
      <w:r w:rsidRPr="006954BA">
        <w:rPr>
          <w:rFonts w:ascii="Times New Roman" w:hAnsi="Times New Roman"/>
          <w:sz w:val="24"/>
          <w:szCs w:val="24"/>
          <w:lang w:val="fr-CA"/>
        </w:rPr>
        <w:t xml:space="preserve">, l’état du </w:t>
      </w:r>
      <w:r w:rsidRPr="006954BA">
        <w:rPr>
          <w:rFonts w:ascii="Times New Roman" w:hAnsi="Times New Roman"/>
          <w:i/>
          <w:sz w:val="24"/>
          <w:szCs w:val="24"/>
          <w:lang w:val="fr-CA"/>
        </w:rPr>
        <w:t xml:space="preserve">BES </w:t>
      </w:r>
      <w:r w:rsidRPr="006954BA">
        <w:rPr>
          <w:rFonts w:ascii="Times New Roman" w:hAnsi="Times New Roman"/>
          <w:sz w:val="24"/>
          <w:szCs w:val="24"/>
          <w:lang w:val="fr-CA"/>
        </w:rPr>
        <w:t>considéré doit être celui où il fonctionne dans les conditions actuelles et prévues, en tenant compte des modifications à sa topologie, en cas d’indisponibilité d’</w:t>
      </w:r>
      <w:r w:rsidRPr="006954BA">
        <w:rPr>
          <w:rFonts w:ascii="Times New Roman" w:hAnsi="Times New Roman"/>
          <w:i/>
          <w:sz w:val="24"/>
          <w:szCs w:val="24"/>
          <w:lang w:val="fr-CA"/>
        </w:rPr>
        <w:t>installations par exemple.</w:t>
      </w:r>
    </w:p>
    <w:p w14:paraId="04F0A625" w14:textId="258D96D8" w:rsidR="005D40D7" w:rsidRPr="006954BA" w:rsidRDefault="005D40D7" w:rsidP="002B46C6">
      <w:pPr>
        <w:pStyle w:val="Corpsdetexte"/>
        <w:spacing w:before="121"/>
        <w:ind w:left="1418" w:right="27" w:hanging="851"/>
        <w:jc w:val="both"/>
        <w:rPr>
          <w:rFonts w:ascii="Times New Roman" w:hAnsi="Times New Roman"/>
          <w:sz w:val="24"/>
          <w:szCs w:val="24"/>
          <w:lang w:val="fr-CA"/>
        </w:rPr>
      </w:pPr>
      <w:r w:rsidRPr="006954BA">
        <w:rPr>
          <w:rFonts w:ascii="Times New Roman" w:hAnsi="Times New Roman"/>
          <w:b/>
          <w:sz w:val="24"/>
          <w:szCs w:val="24"/>
          <w:lang w:val="fr-CA"/>
        </w:rPr>
        <w:t>E2.2.</w:t>
      </w:r>
      <w:r>
        <w:rPr>
          <w:rFonts w:ascii="Times New Roman" w:hAnsi="Times New Roman"/>
          <w:b/>
          <w:sz w:val="24"/>
          <w:szCs w:val="24"/>
          <w:lang w:val="fr-CA"/>
        </w:rPr>
        <w:tab/>
      </w:r>
      <w:r w:rsidRPr="006954BA">
        <w:rPr>
          <w:rFonts w:ascii="Times New Roman" w:hAnsi="Times New Roman"/>
          <w:sz w:val="24"/>
          <w:szCs w:val="24"/>
          <w:lang w:val="fr-CA"/>
        </w:rPr>
        <w:t xml:space="preserve">À la suite des </w:t>
      </w:r>
      <w:r w:rsidRPr="006954BA">
        <w:rPr>
          <w:rFonts w:ascii="Times New Roman" w:hAnsi="Times New Roman"/>
          <w:i/>
          <w:sz w:val="24"/>
          <w:szCs w:val="24"/>
          <w:lang w:val="fr-CA"/>
        </w:rPr>
        <w:t xml:space="preserve">contingences </w:t>
      </w:r>
      <w:r w:rsidRPr="006954BA">
        <w:rPr>
          <w:rFonts w:ascii="Times New Roman" w:hAnsi="Times New Roman"/>
          <w:sz w:val="24"/>
          <w:szCs w:val="24"/>
          <w:lang w:val="fr-CA"/>
        </w:rPr>
        <w:t>simples</w:t>
      </w:r>
      <w:r w:rsidRPr="00815AD0">
        <w:rPr>
          <w:rStyle w:val="Appelnotedebasdep"/>
          <w:b w:val="0"/>
          <w:lang w:val="fr-CA"/>
        </w:rPr>
        <w:footnoteReference w:id="2"/>
      </w:r>
      <w:r w:rsidRPr="00815AD0">
        <w:rPr>
          <w:rFonts w:ascii="Times New Roman" w:hAnsi="Times New Roman"/>
          <w:b/>
          <w:position w:val="8"/>
          <w:sz w:val="24"/>
          <w:szCs w:val="24"/>
          <w:lang w:val="fr-CA"/>
        </w:rPr>
        <w:t xml:space="preserve"> </w:t>
      </w:r>
      <w:r w:rsidRPr="006954BA">
        <w:rPr>
          <w:rFonts w:ascii="Times New Roman" w:hAnsi="Times New Roman"/>
          <w:sz w:val="24"/>
          <w:szCs w:val="24"/>
          <w:lang w:val="fr-CA"/>
        </w:rPr>
        <w:t xml:space="preserve">définies aux exigences E2.2.1 à E2.2.3, le </w:t>
      </w:r>
      <w:r w:rsidRPr="00A36972">
        <w:rPr>
          <w:rFonts w:ascii="Times New Roman" w:hAnsi="Times New Roman"/>
          <w:sz w:val="24"/>
          <w:szCs w:val="24"/>
          <w:lang w:val="fr-CA"/>
        </w:rPr>
        <w:t xml:space="preserve">réseau </w:t>
      </w:r>
      <w:r w:rsidRPr="006954BA">
        <w:rPr>
          <w:rFonts w:ascii="Times New Roman" w:hAnsi="Times New Roman"/>
          <w:sz w:val="24"/>
          <w:szCs w:val="24"/>
          <w:lang w:val="fr-CA"/>
        </w:rPr>
        <w:t xml:space="preserve">doit être stable en régimes transitoire et dynamique ainsi qu’en tension, toutes les </w:t>
      </w:r>
      <w:r w:rsidRPr="006954BA">
        <w:rPr>
          <w:rFonts w:ascii="Times New Roman" w:hAnsi="Times New Roman"/>
          <w:i/>
          <w:sz w:val="24"/>
          <w:szCs w:val="24"/>
          <w:lang w:val="fr-CA"/>
        </w:rPr>
        <w:t xml:space="preserve">installations </w:t>
      </w:r>
      <w:r w:rsidRPr="006954BA">
        <w:rPr>
          <w:rFonts w:ascii="Times New Roman" w:hAnsi="Times New Roman"/>
          <w:sz w:val="24"/>
          <w:szCs w:val="24"/>
          <w:lang w:val="fr-CA"/>
        </w:rPr>
        <w:t xml:space="preserve">doivent fonctionner selon leurs </w:t>
      </w:r>
      <w:r w:rsidRPr="006954BA">
        <w:rPr>
          <w:rFonts w:ascii="Times New Roman" w:hAnsi="Times New Roman"/>
          <w:i/>
          <w:sz w:val="24"/>
          <w:szCs w:val="24"/>
          <w:lang w:val="fr-CA"/>
        </w:rPr>
        <w:t xml:space="preserve">caractéristiques assignées </w:t>
      </w:r>
      <w:r w:rsidRPr="006954BA">
        <w:rPr>
          <w:rFonts w:ascii="Times New Roman" w:hAnsi="Times New Roman"/>
          <w:sz w:val="24"/>
          <w:szCs w:val="24"/>
          <w:lang w:val="fr-CA"/>
        </w:rPr>
        <w:t xml:space="preserve">sans dépassement de leurs limites thermiques et de leurs limites de tension et de stabilité, et il ne doit pas se produire de </w:t>
      </w:r>
      <w:r w:rsidRPr="006954BA">
        <w:rPr>
          <w:rFonts w:ascii="Times New Roman" w:hAnsi="Times New Roman"/>
          <w:i/>
          <w:sz w:val="24"/>
          <w:szCs w:val="24"/>
          <w:lang w:val="fr-CA"/>
        </w:rPr>
        <w:t xml:space="preserve">déclenchements en cascade </w:t>
      </w:r>
      <w:r w:rsidRPr="006954BA">
        <w:rPr>
          <w:rFonts w:ascii="Times New Roman" w:hAnsi="Times New Roman"/>
          <w:sz w:val="24"/>
          <w:szCs w:val="24"/>
          <w:lang w:val="fr-CA"/>
        </w:rPr>
        <w:t xml:space="preserve">ou de séparation fortuite du </w:t>
      </w:r>
      <w:r w:rsidRPr="003A7E11">
        <w:rPr>
          <w:rFonts w:ascii="Times New Roman" w:hAnsi="Times New Roman"/>
          <w:sz w:val="24"/>
          <w:szCs w:val="24"/>
          <w:lang w:val="fr-CA"/>
        </w:rPr>
        <w:t>réseau</w:t>
      </w:r>
      <w:r w:rsidRPr="006954BA">
        <w:rPr>
          <w:rFonts w:ascii="Times New Roman" w:hAnsi="Times New Roman"/>
          <w:sz w:val="24"/>
          <w:szCs w:val="24"/>
          <w:lang w:val="fr-CA"/>
        </w:rPr>
        <w:t>.</w:t>
      </w:r>
    </w:p>
    <w:p w14:paraId="1F2292FD" w14:textId="1FDA4E9A" w:rsidR="005D40D7" w:rsidRPr="006954BA" w:rsidRDefault="005D40D7" w:rsidP="00051D7D">
      <w:pPr>
        <w:spacing w:before="120"/>
        <w:ind w:left="2268" w:right="27" w:hanging="808"/>
        <w:jc w:val="both"/>
        <w:rPr>
          <w:rFonts w:ascii="Times New Roman" w:hAnsi="Times New Roman"/>
          <w:sz w:val="24"/>
          <w:szCs w:val="24"/>
          <w:lang w:val="fr-CA"/>
        </w:rPr>
      </w:pPr>
      <w:r w:rsidRPr="006954BA">
        <w:rPr>
          <w:rFonts w:ascii="Times New Roman" w:hAnsi="Times New Roman"/>
          <w:b/>
          <w:sz w:val="24"/>
          <w:szCs w:val="24"/>
          <w:lang w:val="fr-CA"/>
        </w:rPr>
        <w:t>E2.2.1.</w:t>
      </w:r>
      <w:r>
        <w:rPr>
          <w:rFonts w:ascii="Times New Roman" w:hAnsi="Times New Roman"/>
          <w:b/>
          <w:sz w:val="24"/>
          <w:szCs w:val="24"/>
          <w:lang w:val="fr-CA"/>
        </w:rPr>
        <w:tab/>
      </w:r>
      <w:r w:rsidRPr="006954BA">
        <w:rPr>
          <w:rFonts w:ascii="Times New Roman" w:hAnsi="Times New Roman"/>
          <w:i/>
          <w:sz w:val="24"/>
          <w:szCs w:val="24"/>
          <w:lang w:val="fr-CA"/>
        </w:rPr>
        <w:t xml:space="preserve">Défaut </w:t>
      </w:r>
      <w:r w:rsidRPr="006954BA">
        <w:rPr>
          <w:rFonts w:ascii="Times New Roman" w:hAnsi="Times New Roman"/>
          <w:sz w:val="24"/>
          <w:szCs w:val="24"/>
          <w:lang w:val="fr-CA"/>
        </w:rPr>
        <w:t xml:space="preserve">monophasé à la terre ou </w:t>
      </w:r>
      <w:r w:rsidRPr="006954BA">
        <w:rPr>
          <w:rFonts w:ascii="Times New Roman" w:hAnsi="Times New Roman"/>
          <w:i/>
          <w:sz w:val="24"/>
          <w:szCs w:val="24"/>
          <w:lang w:val="fr-CA"/>
        </w:rPr>
        <w:t xml:space="preserve">défaut </w:t>
      </w:r>
      <w:r w:rsidRPr="006954BA">
        <w:rPr>
          <w:rFonts w:ascii="Times New Roman" w:hAnsi="Times New Roman"/>
          <w:sz w:val="24"/>
          <w:szCs w:val="24"/>
          <w:lang w:val="fr-CA"/>
        </w:rPr>
        <w:t xml:space="preserve">triphasé (le plus grave des deux), avec </w:t>
      </w:r>
      <w:r w:rsidRPr="006954BA">
        <w:rPr>
          <w:rFonts w:ascii="Times New Roman" w:hAnsi="Times New Roman"/>
          <w:i/>
          <w:sz w:val="24"/>
          <w:szCs w:val="24"/>
          <w:lang w:val="fr-CA"/>
        </w:rPr>
        <w:t>élimination normale du défaut</w:t>
      </w:r>
      <w:r w:rsidRPr="006954BA">
        <w:rPr>
          <w:rFonts w:ascii="Times New Roman" w:hAnsi="Times New Roman"/>
          <w:sz w:val="24"/>
          <w:szCs w:val="24"/>
          <w:lang w:val="fr-CA"/>
        </w:rPr>
        <w:t xml:space="preserve">, touchant un groupe de production, une ligne de transport, un transformateur ou un élément shunt en </w:t>
      </w:r>
      <w:r w:rsidRPr="006954BA">
        <w:rPr>
          <w:rFonts w:ascii="Times New Roman" w:hAnsi="Times New Roman"/>
          <w:i/>
          <w:sz w:val="24"/>
          <w:szCs w:val="24"/>
          <w:lang w:val="fr-CA"/>
        </w:rPr>
        <w:t>défaut</w:t>
      </w:r>
      <w:r w:rsidRPr="006954BA">
        <w:rPr>
          <w:rFonts w:ascii="Times New Roman" w:hAnsi="Times New Roman"/>
          <w:sz w:val="24"/>
          <w:szCs w:val="24"/>
          <w:lang w:val="fr-CA"/>
        </w:rPr>
        <w:t>.</w:t>
      </w:r>
    </w:p>
    <w:p w14:paraId="0C6DBA92" w14:textId="4A527125" w:rsidR="005D40D7" w:rsidRPr="006954BA" w:rsidRDefault="005D40D7" w:rsidP="00051D7D">
      <w:pPr>
        <w:spacing w:before="120"/>
        <w:ind w:left="2268" w:right="27" w:hanging="808"/>
        <w:jc w:val="both"/>
        <w:rPr>
          <w:rFonts w:ascii="Times New Roman" w:hAnsi="Times New Roman"/>
          <w:sz w:val="24"/>
          <w:szCs w:val="24"/>
          <w:lang w:val="fr-CA"/>
        </w:rPr>
      </w:pPr>
      <w:r w:rsidRPr="006954BA">
        <w:rPr>
          <w:rFonts w:ascii="Times New Roman" w:hAnsi="Times New Roman"/>
          <w:b/>
          <w:sz w:val="24"/>
          <w:szCs w:val="24"/>
          <w:lang w:val="fr-CA"/>
        </w:rPr>
        <w:t>E2.2.2.</w:t>
      </w:r>
      <w:r>
        <w:rPr>
          <w:rFonts w:ascii="Times New Roman" w:hAnsi="Times New Roman"/>
          <w:b/>
          <w:sz w:val="24"/>
          <w:szCs w:val="24"/>
          <w:lang w:val="fr-CA"/>
        </w:rPr>
        <w:tab/>
      </w:r>
      <w:r w:rsidRPr="006954BA">
        <w:rPr>
          <w:rFonts w:ascii="Times New Roman" w:hAnsi="Times New Roman"/>
          <w:sz w:val="24"/>
          <w:szCs w:val="24"/>
          <w:lang w:val="fr-CA"/>
        </w:rPr>
        <w:t xml:space="preserve">Perte sans </w:t>
      </w:r>
      <w:r w:rsidRPr="006954BA">
        <w:rPr>
          <w:rFonts w:ascii="Times New Roman" w:hAnsi="Times New Roman"/>
          <w:i/>
          <w:sz w:val="24"/>
          <w:szCs w:val="24"/>
          <w:lang w:val="fr-CA"/>
        </w:rPr>
        <w:t xml:space="preserve">défaut </w:t>
      </w:r>
      <w:r w:rsidRPr="006954BA">
        <w:rPr>
          <w:rFonts w:ascii="Times New Roman" w:hAnsi="Times New Roman"/>
          <w:sz w:val="24"/>
          <w:szCs w:val="24"/>
          <w:lang w:val="fr-CA"/>
        </w:rPr>
        <w:t>d’un groupe de production,</w:t>
      </w:r>
      <w:r>
        <w:rPr>
          <w:rFonts w:ascii="Times New Roman" w:hAnsi="Times New Roman"/>
          <w:sz w:val="24"/>
          <w:szCs w:val="24"/>
          <w:lang w:val="fr-CA"/>
        </w:rPr>
        <w:t xml:space="preserve"> d’une ligne de transport, d’un </w:t>
      </w:r>
      <w:r w:rsidRPr="006954BA">
        <w:rPr>
          <w:rFonts w:ascii="Times New Roman" w:hAnsi="Times New Roman"/>
          <w:sz w:val="24"/>
          <w:szCs w:val="24"/>
          <w:lang w:val="fr-CA"/>
        </w:rPr>
        <w:t xml:space="preserve">transformateur ou d’un </w:t>
      </w:r>
      <w:r w:rsidRPr="006954BA">
        <w:rPr>
          <w:rFonts w:ascii="Times New Roman" w:hAnsi="Times New Roman"/>
          <w:i/>
          <w:sz w:val="24"/>
          <w:szCs w:val="24"/>
          <w:lang w:val="fr-CA"/>
        </w:rPr>
        <w:t>élément</w:t>
      </w:r>
      <w:r w:rsidRPr="006954BA">
        <w:rPr>
          <w:rFonts w:ascii="Times New Roman" w:hAnsi="Times New Roman"/>
          <w:i/>
          <w:spacing w:val="-2"/>
          <w:sz w:val="24"/>
          <w:szCs w:val="24"/>
          <w:lang w:val="fr-CA"/>
        </w:rPr>
        <w:t xml:space="preserve"> </w:t>
      </w:r>
      <w:r w:rsidRPr="006954BA">
        <w:rPr>
          <w:rFonts w:ascii="Times New Roman" w:hAnsi="Times New Roman"/>
          <w:sz w:val="24"/>
          <w:szCs w:val="24"/>
          <w:lang w:val="fr-CA"/>
        </w:rPr>
        <w:t>shunt.</w:t>
      </w:r>
    </w:p>
    <w:p w14:paraId="689B3187" w14:textId="343ECD76" w:rsidR="005D40D7" w:rsidRPr="006954BA" w:rsidRDefault="005D40D7" w:rsidP="00051D7D">
      <w:pPr>
        <w:spacing w:before="120"/>
        <w:ind w:left="2268" w:right="27" w:hanging="808"/>
        <w:jc w:val="both"/>
        <w:rPr>
          <w:rFonts w:ascii="Times New Roman" w:hAnsi="Times New Roman"/>
          <w:sz w:val="24"/>
          <w:szCs w:val="24"/>
          <w:lang w:val="fr-CA"/>
        </w:rPr>
      </w:pPr>
      <w:r w:rsidRPr="006954BA">
        <w:rPr>
          <w:rFonts w:ascii="Times New Roman" w:hAnsi="Times New Roman"/>
          <w:b/>
          <w:sz w:val="24"/>
          <w:szCs w:val="24"/>
          <w:lang w:val="fr-CA"/>
        </w:rPr>
        <w:t>E2.2.3.</w:t>
      </w:r>
      <w:r>
        <w:rPr>
          <w:rFonts w:ascii="Times New Roman" w:hAnsi="Times New Roman"/>
          <w:b/>
          <w:sz w:val="24"/>
          <w:szCs w:val="24"/>
          <w:lang w:val="fr-CA"/>
        </w:rPr>
        <w:tab/>
      </w:r>
      <w:r w:rsidRPr="006954BA">
        <w:rPr>
          <w:rFonts w:ascii="Times New Roman" w:hAnsi="Times New Roman"/>
          <w:sz w:val="24"/>
          <w:szCs w:val="24"/>
          <w:lang w:val="fr-CA"/>
        </w:rPr>
        <w:t xml:space="preserve">Blocage d’un pôle, avec </w:t>
      </w:r>
      <w:r w:rsidRPr="006954BA">
        <w:rPr>
          <w:rFonts w:ascii="Times New Roman" w:hAnsi="Times New Roman"/>
          <w:i/>
          <w:sz w:val="24"/>
          <w:szCs w:val="24"/>
          <w:lang w:val="fr-CA"/>
        </w:rPr>
        <w:t>élimination normale du défaut</w:t>
      </w:r>
      <w:r w:rsidRPr="006954BA">
        <w:rPr>
          <w:rFonts w:ascii="Times New Roman" w:hAnsi="Times New Roman"/>
          <w:sz w:val="24"/>
          <w:szCs w:val="24"/>
          <w:lang w:val="fr-CA"/>
        </w:rPr>
        <w:t>, d’un réseau à courant continu haute tension monopolaire ou bipolaire.</w:t>
      </w:r>
    </w:p>
    <w:p w14:paraId="24C7F49E" w14:textId="310234DE" w:rsidR="005D40D7" w:rsidRPr="006954BA" w:rsidRDefault="005D40D7" w:rsidP="002B46C6">
      <w:pPr>
        <w:pStyle w:val="Corpsdetexte"/>
        <w:spacing w:before="121"/>
        <w:ind w:left="1418" w:right="27" w:hanging="851"/>
        <w:jc w:val="both"/>
        <w:rPr>
          <w:rFonts w:ascii="Times New Roman" w:hAnsi="Times New Roman"/>
          <w:sz w:val="24"/>
          <w:szCs w:val="24"/>
          <w:lang w:val="fr-CA"/>
        </w:rPr>
      </w:pPr>
      <w:r w:rsidRPr="006954BA">
        <w:rPr>
          <w:rFonts w:ascii="Times New Roman" w:hAnsi="Times New Roman"/>
          <w:b/>
          <w:sz w:val="24"/>
          <w:szCs w:val="24"/>
          <w:lang w:val="fr-CA"/>
        </w:rPr>
        <w:t>E2.3.</w:t>
      </w:r>
      <w:r>
        <w:rPr>
          <w:rFonts w:ascii="Times New Roman" w:hAnsi="Times New Roman"/>
          <w:b/>
          <w:sz w:val="24"/>
          <w:szCs w:val="24"/>
          <w:lang w:val="fr-CA"/>
        </w:rPr>
        <w:tab/>
      </w:r>
      <w:r w:rsidRPr="006954BA">
        <w:rPr>
          <w:rFonts w:ascii="Times New Roman" w:hAnsi="Times New Roman"/>
          <w:sz w:val="24"/>
          <w:szCs w:val="24"/>
          <w:lang w:val="fr-CA"/>
        </w:rPr>
        <w:t xml:space="preserve">Dans la détermination de la réponse du réseau à une </w:t>
      </w:r>
      <w:r w:rsidRPr="006954BA">
        <w:rPr>
          <w:rFonts w:ascii="Times New Roman" w:hAnsi="Times New Roman"/>
          <w:i/>
          <w:sz w:val="24"/>
          <w:szCs w:val="24"/>
          <w:lang w:val="fr-CA"/>
        </w:rPr>
        <w:t xml:space="preserve">contingence </w:t>
      </w:r>
      <w:r w:rsidRPr="006954BA">
        <w:rPr>
          <w:rFonts w:ascii="Times New Roman" w:hAnsi="Times New Roman"/>
          <w:sz w:val="24"/>
          <w:szCs w:val="24"/>
          <w:lang w:val="fr-CA"/>
        </w:rPr>
        <w:t>simple, les interventions ci-dessous sont acceptables :</w:t>
      </w:r>
    </w:p>
    <w:p w14:paraId="26000C72" w14:textId="5D29604B" w:rsidR="005D40D7" w:rsidRPr="006954BA" w:rsidRDefault="005D40D7" w:rsidP="00051D7D">
      <w:pPr>
        <w:spacing w:before="120"/>
        <w:ind w:left="2268" w:right="27" w:hanging="808"/>
        <w:jc w:val="both"/>
        <w:rPr>
          <w:rFonts w:ascii="Times New Roman" w:hAnsi="Times New Roman"/>
          <w:sz w:val="24"/>
          <w:szCs w:val="24"/>
          <w:lang w:val="fr-CA"/>
        </w:rPr>
      </w:pPr>
      <w:r w:rsidRPr="006954BA">
        <w:rPr>
          <w:rFonts w:ascii="Times New Roman" w:hAnsi="Times New Roman"/>
          <w:b/>
          <w:sz w:val="24"/>
          <w:szCs w:val="24"/>
          <w:lang w:val="fr-CA"/>
        </w:rPr>
        <w:t>E2.3.1.</w:t>
      </w:r>
      <w:r>
        <w:rPr>
          <w:rFonts w:ascii="Times New Roman" w:hAnsi="Times New Roman"/>
          <w:b/>
          <w:sz w:val="24"/>
          <w:szCs w:val="24"/>
          <w:lang w:val="fr-CA"/>
        </w:rPr>
        <w:tab/>
      </w:r>
      <w:r w:rsidRPr="006954BA">
        <w:rPr>
          <w:rFonts w:ascii="Times New Roman" w:hAnsi="Times New Roman"/>
          <w:sz w:val="24"/>
          <w:szCs w:val="24"/>
          <w:lang w:val="fr-CA"/>
        </w:rPr>
        <w:t>une interruption planifiée ou contrôlée de la fourniture d’électricité à des clients raccordés de façon radiale ou à certains clients du réseau local qui sont raccordés à l’</w:t>
      </w:r>
      <w:r w:rsidRPr="006954BA">
        <w:rPr>
          <w:rFonts w:ascii="Times New Roman" w:hAnsi="Times New Roman"/>
          <w:i/>
          <w:sz w:val="24"/>
          <w:szCs w:val="24"/>
          <w:lang w:val="fr-CA"/>
        </w:rPr>
        <w:t xml:space="preserve">installation </w:t>
      </w:r>
      <w:r w:rsidRPr="006954BA">
        <w:rPr>
          <w:rFonts w:ascii="Times New Roman" w:hAnsi="Times New Roman"/>
          <w:sz w:val="24"/>
          <w:szCs w:val="24"/>
          <w:lang w:val="fr-CA"/>
        </w:rPr>
        <w:t xml:space="preserve">en </w:t>
      </w:r>
      <w:r w:rsidRPr="006954BA">
        <w:rPr>
          <w:rFonts w:ascii="Times New Roman" w:hAnsi="Times New Roman"/>
          <w:i/>
          <w:sz w:val="24"/>
          <w:szCs w:val="24"/>
          <w:lang w:val="fr-CA"/>
        </w:rPr>
        <w:t xml:space="preserve">défaut </w:t>
      </w:r>
      <w:r w:rsidRPr="006954BA">
        <w:rPr>
          <w:rFonts w:ascii="Times New Roman" w:hAnsi="Times New Roman"/>
          <w:sz w:val="24"/>
          <w:szCs w:val="24"/>
          <w:lang w:val="fr-CA"/>
        </w:rPr>
        <w:t>ou à la zone touchée, ou alimentés par elle ;</w:t>
      </w:r>
    </w:p>
    <w:p w14:paraId="6AEA29FC" w14:textId="69540ED8" w:rsidR="005D40D7" w:rsidRPr="006954BA" w:rsidRDefault="005D40D7" w:rsidP="00051D7D">
      <w:pPr>
        <w:spacing w:before="120"/>
        <w:ind w:left="2268" w:right="27" w:hanging="808"/>
        <w:jc w:val="both"/>
        <w:rPr>
          <w:rFonts w:ascii="Times New Roman" w:hAnsi="Times New Roman"/>
          <w:sz w:val="24"/>
          <w:szCs w:val="24"/>
          <w:lang w:val="fr-CA"/>
        </w:rPr>
      </w:pPr>
      <w:r w:rsidRPr="006954BA">
        <w:rPr>
          <w:rFonts w:ascii="Times New Roman" w:hAnsi="Times New Roman"/>
          <w:b/>
          <w:sz w:val="24"/>
          <w:szCs w:val="24"/>
          <w:lang w:val="fr-CA"/>
        </w:rPr>
        <w:t>E2.3.2.</w:t>
      </w:r>
      <w:r>
        <w:rPr>
          <w:rFonts w:ascii="Times New Roman" w:hAnsi="Times New Roman"/>
          <w:b/>
          <w:sz w:val="24"/>
          <w:szCs w:val="24"/>
          <w:lang w:val="fr-CA"/>
        </w:rPr>
        <w:tab/>
      </w:r>
      <w:r w:rsidRPr="006954BA">
        <w:rPr>
          <w:rFonts w:ascii="Times New Roman" w:hAnsi="Times New Roman"/>
          <w:sz w:val="24"/>
          <w:szCs w:val="24"/>
          <w:lang w:val="fr-CA"/>
        </w:rPr>
        <w:t xml:space="preserve">une interruption du service à d’autres clients du </w:t>
      </w:r>
      <w:r w:rsidRPr="003A7E11">
        <w:rPr>
          <w:rFonts w:ascii="Times New Roman" w:hAnsi="Times New Roman"/>
          <w:sz w:val="24"/>
          <w:szCs w:val="24"/>
          <w:lang w:val="fr-CA"/>
        </w:rPr>
        <w:t>réseau,</w:t>
      </w:r>
      <w:r w:rsidRPr="006954BA">
        <w:rPr>
          <w:rFonts w:ascii="Times New Roman" w:hAnsi="Times New Roman"/>
          <w:sz w:val="24"/>
          <w:szCs w:val="24"/>
          <w:lang w:val="fr-CA"/>
        </w:rPr>
        <w:t xml:space="preserve"> (a) seulement si le </w:t>
      </w:r>
      <w:r w:rsidRPr="003A7E11">
        <w:rPr>
          <w:rFonts w:ascii="Times New Roman" w:hAnsi="Times New Roman"/>
          <w:sz w:val="24"/>
          <w:szCs w:val="24"/>
          <w:lang w:val="fr-CA"/>
        </w:rPr>
        <w:t>réseau</w:t>
      </w:r>
      <w:r w:rsidRPr="006954BA">
        <w:rPr>
          <w:rFonts w:ascii="Times New Roman" w:hAnsi="Times New Roman"/>
          <w:i/>
          <w:sz w:val="24"/>
          <w:szCs w:val="24"/>
          <w:lang w:val="fr-CA"/>
        </w:rPr>
        <w:t xml:space="preserve"> </w:t>
      </w:r>
      <w:r w:rsidRPr="006954BA">
        <w:rPr>
          <w:rFonts w:ascii="Times New Roman" w:hAnsi="Times New Roman"/>
          <w:sz w:val="24"/>
          <w:szCs w:val="24"/>
          <w:lang w:val="fr-CA"/>
        </w:rPr>
        <w:t>a déjà été ajusté ou est en cours d’ajustement à la suite d’au moins une indisponibilité préalable, ou (b) si les conditions d’exploitation en temps réel sont plus défavorables que prévu par les études correspondantes ;</w:t>
      </w:r>
    </w:p>
    <w:p w14:paraId="345987B5" w14:textId="2A91144B" w:rsidR="005D40D7" w:rsidRPr="006954BA" w:rsidRDefault="005D40D7" w:rsidP="00051D7D">
      <w:pPr>
        <w:spacing w:before="120"/>
        <w:ind w:left="2268" w:right="27" w:hanging="808"/>
        <w:jc w:val="both"/>
        <w:rPr>
          <w:rFonts w:ascii="Times New Roman" w:hAnsi="Times New Roman"/>
          <w:sz w:val="24"/>
          <w:szCs w:val="24"/>
          <w:lang w:val="fr-CA"/>
        </w:rPr>
      </w:pPr>
      <w:r w:rsidRPr="006954BA">
        <w:rPr>
          <w:rFonts w:ascii="Times New Roman" w:hAnsi="Times New Roman"/>
          <w:b/>
          <w:sz w:val="24"/>
          <w:szCs w:val="24"/>
          <w:lang w:val="fr-CA"/>
        </w:rPr>
        <w:t>E2.3.3.</w:t>
      </w:r>
      <w:r>
        <w:rPr>
          <w:rFonts w:ascii="Times New Roman" w:hAnsi="Times New Roman"/>
          <w:b/>
          <w:sz w:val="24"/>
          <w:szCs w:val="24"/>
          <w:lang w:val="fr-CA"/>
        </w:rPr>
        <w:tab/>
      </w:r>
      <w:r w:rsidRPr="006954BA">
        <w:rPr>
          <w:rFonts w:ascii="Times New Roman" w:hAnsi="Times New Roman"/>
          <w:sz w:val="24"/>
          <w:szCs w:val="24"/>
          <w:lang w:val="fr-CA"/>
        </w:rPr>
        <w:t xml:space="preserve">une reconfiguration du </w:t>
      </w:r>
      <w:r w:rsidRPr="006954BA">
        <w:rPr>
          <w:rFonts w:ascii="Times New Roman" w:hAnsi="Times New Roman"/>
          <w:i/>
          <w:sz w:val="24"/>
          <w:szCs w:val="24"/>
          <w:lang w:val="fr-CA"/>
        </w:rPr>
        <w:t xml:space="preserve">réseau </w:t>
      </w:r>
      <w:r w:rsidRPr="006954BA">
        <w:rPr>
          <w:rFonts w:ascii="Times New Roman" w:hAnsi="Times New Roman"/>
          <w:sz w:val="24"/>
          <w:szCs w:val="24"/>
          <w:lang w:val="fr-CA"/>
        </w:rPr>
        <w:t>par commande manuelle ou automatique ou intervention des protections.</w:t>
      </w:r>
    </w:p>
    <w:p w14:paraId="33A4B0BF" w14:textId="009B0026" w:rsidR="00B058D7" w:rsidRDefault="005D40D7" w:rsidP="002B46C6">
      <w:pPr>
        <w:pStyle w:val="Corpsdetexte"/>
        <w:spacing w:before="121"/>
        <w:ind w:left="1418" w:right="27" w:hanging="851"/>
        <w:jc w:val="both"/>
        <w:rPr>
          <w:rFonts w:ascii="Times New Roman" w:hAnsi="Times New Roman"/>
          <w:sz w:val="24"/>
          <w:szCs w:val="24"/>
          <w:lang w:val="fr-CA"/>
        </w:rPr>
      </w:pPr>
      <w:r w:rsidRPr="006954BA">
        <w:rPr>
          <w:rFonts w:ascii="Times New Roman" w:hAnsi="Times New Roman"/>
          <w:b/>
          <w:sz w:val="24"/>
          <w:szCs w:val="24"/>
          <w:lang w:val="fr-CA"/>
        </w:rPr>
        <w:t>E2.4.</w:t>
      </w:r>
      <w:r w:rsidR="00C775DF">
        <w:rPr>
          <w:rFonts w:ascii="Times New Roman" w:hAnsi="Times New Roman"/>
          <w:b/>
          <w:sz w:val="24"/>
          <w:szCs w:val="24"/>
          <w:lang w:val="fr-CA"/>
        </w:rPr>
        <w:tab/>
      </w:r>
      <w:r w:rsidRPr="006954BA">
        <w:rPr>
          <w:rFonts w:ascii="Times New Roman" w:hAnsi="Times New Roman"/>
          <w:sz w:val="24"/>
          <w:szCs w:val="24"/>
          <w:lang w:val="fr-CA"/>
        </w:rPr>
        <w:t xml:space="preserve">En prévision de la </w:t>
      </w:r>
      <w:r w:rsidRPr="006954BA">
        <w:rPr>
          <w:rFonts w:ascii="Times New Roman" w:hAnsi="Times New Roman"/>
          <w:i/>
          <w:sz w:val="24"/>
          <w:szCs w:val="24"/>
          <w:lang w:val="fr-CA"/>
        </w:rPr>
        <w:t xml:space="preserve">contingence </w:t>
      </w:r>
      <w:r w:rsidRPr="006954BA">
        <w:rPr>
          <w:rFonts w:ascii="Times New Roman" w:hAnsi="Times New Roman"/>
          <w:sz w:val="24"/>
          <w:szCs w:val="24"/>
          <w:lang w:val="fr-CA"/>
        </w:rPr>
        <w:t xml:space="preserve">suivante, il est permis d’apporter au </w:t>
      </w:r>
      <w:r w:rsidRPr="006954BA">
        <w:rPr>
          <w:rFonts w:ascii="Times New Roman" w:hAnsi="Times New Roman"/>
          <w:i/>
          <w:sz w:val="24"/>
          <w:szCs w:val="24"/>
          <w:lang w:val="fr-CA"/>
        </w:rPr>
        <w:t xml:space="preserve">réseau </w:t>
      </w:r>
      <w:r w:rsidRPr="006954BA">
        <w:rPr>
          <w:rFonts w:ascii="Times New Roman" w:hAnsi="Times New Roman"/>
          <w:sz w:val="24"/>
          <w:szCs w:val="24"/>
          <w:lang w:val="fr-CA"/>
        </w:rPr>
        <w:t>des ajustements qui peuvent concerner la production ainsi que les utilisations ou la topologie du réseau de transport.</w:t>
      </w:r>
    </w:p>
    <w:p w14:paraId="1E5AF11C" w14:textId="77777777" w:rsidR="00CA7C4D" w:rsidRPr="00922A4F" w:rsidRDefault="00CA7C4D" w:rsidP="00CA7C4D">
      <w:pPr>
        <w:autoSpaceDE/>
        <w:autoSpaceDN/>
        <w:adjustRightInd/>
        <w:jc w:val="both"/>
        <w:outlineLvl w:val="0"/>
        <w:rPr>
          <w:rFonts w:ascii="Times New Roman" w:hAnsi="Times New Roman" w:cs="Times New Roman"/>
          <w:sz w:val="24"/>
          <w:szCs w:val="24"/>
          <w:lang w:val="fr-CA"/>
        </w:rPr>
      </w:pPr>
    </w:p>
    <w:p w14:paraId="501D6F12" w14:textId="1BF27E25" w:rsidR="005355A4" w:rsidRPr="00CA7C4D" w:rsidRDefault="00CA7C4D" w:rsidP="00CA7C4D">
      <w:pPr>
        <w:autoSpaceDE/>
        <w:autoSpaceDN/>
        <w:adjustRightInd/>
        <w:ind w:left="567" w:hanging="567"/>
        <w:jc w:val="both"/>
        <w:outlineLvl w:val="0"/>
        <w:rPr>
          <w:rFonts w:ascii="Times New Roman" w:hAnsi="Times New Roman" w:cs="Times New Roman"/>
          <w:sz w:val="24"/>
          <w:szCs w:val="24"/>
          <w:lang w:val="fr-CA"/>
        </w:rPr>
      </w:pPr>
      <w:r w:rsidRPr="00CA7C4D">
        <w:rPr>
          <w:rFonts w:ascii="Times New Roman" w:hAnsi="Times New Roman"/>
          <w:b/>
          <w:sz w:val="24"/>
          <w:szCs w:val="24"/>
          <w:lang w:val="fr-CA"/>
        </w:rPr>
        <w:t>M1.</w:t>
      </w:r>
      <w:r>
        <w:rPr>
          <w:rFonts w:ascii="Times New Roman" w:hAnsi="Times New Roman"/>
          <w:sz w:val="24"/>
          <w:szCs w:val="24"/>
          <w:lang w:val="fr-CA"/>
        </w:rPr>
        <w:tab/>
      </w:r>
      <w:r w:rsidRPr="00CA7C4D">
        <w:rPr>
          <w:rFonts w:ascii="Times New Roman" w:hAnsi="Times New Roman"/>
          <w:sz w:val="24"/>
          <w:szCs w:val="24"/>
          <w:lang w:val="fr-CA"/>
        </w:rPr>
        <w:t xml:space="preserve">La méthode d’établissement des </w:t>
      </w:r>
      <w:r w:rsidRPr="00CA7C4D">
        <w:rPr>
          <w:rFonts w:ascii="Times New Roman" w:hAnsi="Times New Roman"/>
          <w:i/>
          <w:sz w:val="24"/>
          <w:szCs w:val="24"/>
          <w:lang w:val="fr-CA"/>
        </w:rPr>
        <w:t xml:space="preserve">SOL </w:t>
      </w:r>
      <w:r w:rsidRPr="00CA7C4D">
        <w:rPr>
          <w:rFonts w:ascii="Times New Roman" w:hAnsi="Times New Roman"/>
          <w:sz w:val="24"/>
          <w:szCs w:val="24"/>
          <w:lang w:val="fr-CA"/>
        </w:rPr>
        <w:t xml:space="preserve">du </w:t>
      </w:r>
      <w:r w:rsidRPr="00CA7C4D">
        <w:rPr>
          <w:rFonts w:ascii="Times New Roman" w:hAnsi="Times New Roman"/>
          <w:i/>
          <w:sz w:val="24"/>
          <w:szCs w:val="24"/>
          <w:lang w:val="fr-CA"/>
        </w:rPr>
        <w:t xml:space="preserve">coordonnateur de la fiabilité </w:t>
      </w:r>
      <w:r w:rsidRPr="00CA7C4D">
        <w:rPr>
          <w:rFonts w:ascii="Times New Roman" w:hAnsi="Times New Roman"/>
          <w:sz w:val="24"/>
          <w:szCs w:val="24"/>
          <w:lang w:val="fr-CA"/>
        </w:rPr>
        <w:t>doit tenir compte de tous les points énumérés aux exigences E1 à</w:t>
      </w:r>
      <w:r w:rsidRPr="00CA7C4D">
        <w:rPr>
          <w:rFonts w:ascii="Times New Roman" w:hAnsi="Times New Roman"/>
          <w:spacing w:val="-1"/>
          <w:sz w:val="24"/>
          <w:szCs w:val="24"/>
          <w:lang w:val="fr-CA"/>
        </w:rPr>
        <w:t xml:space="preserve"> </w:t>
      </w:r>
      <w:r w:rsidRPr="00CA7C4D">
        <w:rPr>
          <w:rFonts w:ascii="Times New Roman" w:hAnsi="Times New Roman"/>
          <w:sz w:val="24"/>
          <w:szCs w:val="24"/>
          <w:lang w:val="fr-CA"/>
        </w:rPr>
        <w:t>E3.</w:t>
      </w:r>
    </w:p>
    <w:p w14:paraId="143ADDA8" w14:textId="2137F787" w:rsidR="00691230" w:rsidRDefault="00691230">
      <w:pPr>
        <w:autoSpaceDE/>
        <w:autoSpaceDN/>
        <w:adjustRightInd/>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br w:type="page"/>
      </w: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lastRenderedPageBreak/>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bookmarkStart w:id="0" w:name="_GoBack"/>
      <w:bookmarkEnd w:id="0"/>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77777777"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éléments de preuve,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2E048F2D" w14:textId="77777777" w:rsidR="00283E2F" w:rsidRDefault="00283E2F" w:rsidP="00E209FC">
      <w:pPr>
        <w:pStyle w:val="RqtSection"/>
        <w:jc w:val="both"/>
        <w:rPr>
          <w:rFonts w:ascii="Times New Roman" w:hAnsi="Times New Roman"/>
          <w:lang w:val="fr-CA"/>
        </w:rPr>
      </w:pPr>
    </w:p>
    <w:p w14:paraId="0D2D60CF" w14:textId="390FCBA7"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3D605D" w14:paraId="6FB0B854" w14:textId="77777777" w:rsidTr="00C91BCF">
        <w:tc>
          <w:tcPr>
            <w:tcW w:w="10910" w:type="dxa"/>
            <w:shd w:val="clear" w:color="auto" w:fill="DCDCFF"/>
          </w:tcPr>
          <w:p w14:paraId="20E797A1" w14:textId="77777777" w:rsidR="00E209FC" w:rsidRPr="00922A4F" w:rsidRDefault="00E209FC"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209FC" w:rsidRPr="003D605D" w14:paraId="2E64FC37" w14:textId="77777777" w:rsidTr="00C91BCF">
        <w:tc>
          <w:tcPr>
            <w:tcW w:w="10910" w:type="dxa"/>
            <w:shd w:val="clear" w:color="auto" w:fill="DCDCFF"/>
          </w:tcPr>
          <w:p w14:paraId="699C5B3C" w14:textId="11FA9FF4" w:rsidR="00E209FC" w:rsidRPr="00C13E14" w:rsidRDefault="00283E2F" w:rsidP="0072659E">
            <w:pPr>
              <w:widowControl w:val="0"/>
              <w:jc w:val="both"/>
              <w:rPr>
                <w:rFonts w:ascii="Times New Roman" w:hAnsi="Times New Roman" w:cs="Times New Roman"/>
                <w:sz w:val="24"/>
                <w:szCs w:val="24"/>
                <w:lang w:val="fr-CA"/>
              </w:rPr>
            </w:pPr>
            <w:r w:rsidRPr="0096354A">
              <w:rPr>
                <w:rFonts w:ascii="Times New Roman" w:hAnsi="Times New Roman" w:cs="Times New Roman"/>
                <w:sz w:val="24"/>
                <w:szCs w:val="24"/>
                <w:lang w:val="fr-CA"/>
              </w:rPr>
              <w:t xml:space="preserve">Document annoté </w:t>
            </w:r>
            <w:r w:rsidR="0072659E">
              <w:rPr>
                <w:rFonts w:ascii="Times New Roman" w:hAnsi="Times New Roman" w:cs="Times New Roman"/>
                <w:sz w:val="24"/>
                <w:szCs w:val="24"/>
                <w:lang w:val="fr-CA"/>
              </w:rPr>
              <w:t>mettant l’accent sur</w:t>
            </w:r>
            <w:r w:rsidRPr="0096354A">
              <w:rPr>
                <w:rFonts w:ascii="Times New Roman" w:hAnsi="Times New Roman" w:cs="Times New Roman"/>
                <w:sz w:val="24"/>
                <w:szCs w:val="24"/>
                <w:lang w:val="fr-CA"/>
              </w:rPr>
              <w:t xml:space="preserve"> comment </w:t>
            </w:r>
            <w:r w:rsidRPr="0096354A">
              <w:rPr>
                <w:rFonts w:ascii="Times New Roman" w:hAnsi="Times New Roman"/>
                <w:sz w:val="24"/>
                <w:szCs w:val="24"/>
                <w:lang w:val="fr-CA"/>
              </w:rPr>
              <w:t xml:space="preserve">est déterminé le sous-ensemble des </w:t>
            </w:r>
            <w:r w:rsidRPr="0096354A">
              <w:rPr>
                <w:rFonts w:ascii="Times New Roman" w:hAnsi="Times New Roman"/>
                <w:i/>
                <w:sz w:val="24"/>
                <w:szCs w:val="24"/>
                <w:lang w:val="fr-CA"/>
              </w:rPr>
              <w:t xml:space="preserve">SOL </w:t>
            </w:r>
            <w:r w:rsidRPr="0096354A">
              <w:rPr>
                <w:rFonts w:ascii="Times New Roman" w:hAnsi="Times New Roman"/>
                <w:sz w:val="24"/>
                <w:szCs w:val="24"/>
                <w:lang w:val="fr-CA"/>
              </w:rPr>
              <w:t xml:space="preserve">qui constitue les </w:t>
            </w:r>
            <w:r w:rsidRPr="0096354A">
              <w:rPr>
                <w:rFonts w:ascii="Times New Roman" w:hAnsi="Times New Roman"/>
                <w:i/>
                <w:sz w:val="24"/>
                <w:szCs w:val="24"/>
                <w:lang w:val="fr-CA"/>
              </w:rPr>
              <w:t xml:space="preserve">limites d’exploitation pour la fiabilité de l’Interconnexion </w:t>
            </w:r>
            <w:r w:rsidRPr="0096354A">
              <w:rPr>
                <w:rFonts w:ascii="Times New Roman" w:hAnsi="Times New Roman"/>
                <w:sz w:val="24"/>
                <w:szCs w:val="24"/>
                <w:lang w:val="fr-CA"/>
              </w:rPr>
              <w:t>(</w:t>
            </w:r>
            <w:r w:rsidRPr="0096354A">
              <w:rPr>
                <w:rFonts w:ascii="Times New Roman" w:hAnsi="Times New Roman"/>
                <w:i/>
                <w:sz w:val="24"/>
                <w:szCs w:val="24"/>
                <w:lang w:val="fr-CA"/>
              </w:rPr>
              <w:t>IROL</w:t>
            </w:r>
            <w:r w:rsidRPr="0096354A">
              <w:rPr>
                <w:rFonts w:ascii="Times New Roman" w:hAnsi="Times New Roman"/>
                <w:sz w:val="24"/>
                <w:szCs w:val="24"/>
                <w:lang w:val="fr-CA"/>
              </w:rPr>
              <w:t>).</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3D605D"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3D605D"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3D605D"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3D605D"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3D605D"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3D605D"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3D605D"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3D605D"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362E28E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283E2F">
        <w:rPr>
          <w:rFonts w:ascii="Times New Roman" w:hAnsi="Times New Roman" w:cs="Times New Roman"/>
          <w:b/>
          <w:bCs/>
          <w:sz w:val="24"/>
          <w:szCs w:val="24"/>
          <w:lang w:val="fr-CA"/>
        </w:rPr>
        <w:t>FAC</w:t>
      </w:r>
      <w:r>
        <w:rPr>
          <w:rFonts w:ascii="Times New Roman" w:hAnsi="Times New Roman" w:cs="Times New Roman"/>
          <w:b/>
          <w:bCs/>
          <w:sz w:val="24"/>
          <w:szCs w:val="24"/>
          <w:lang w:val="fr-CA"/>
        </w:rPr>
        <w:t>-</w:t>
      </w:r>
      <w:r w:rsidR="00283E2F">
        <w:rPr>
          <w:rFonts w:ascii="Times New Roman" w:hAnsi="Times New Roman" w:cs="Times New Roman"/>
          <w:b/>
          <w:bCs/>
          <w:sz w:val="24"/>
          <w:szCs w:val="24"/>
          <w:lang w:val="fr-CA"/>
        </w:rPr>
        <w:t>011</w:t>
      </w:r>
      <w:r>
        <w:rPr>
          <w:rFonts w:ascii="Times New Roman" w:hAnsi="Times New Roman" w:cs="Times New Roman"/>
          <w:b/>
          <w:bCs/>
          <w:sz w:val="24"/>
          <w:szCs w:val="24"/>
          <w:lang w:val="fr-CA"/>
        </w:rPr>
        <w:t>-</w:t>
      </w:r>
      <w:r w:rsidR="00812A2D">
        <w:rPr>
          <w:rFonts w:ascii="Times New Roman" w:hAnsi="Times New Roman" w:cs="Times New Roman"/>
          <w:b/>
          <w:bCs/>
          <w:sz w:val="24"/>
          <w:szCs w:val="24"/>
          <w:lang w:val="fr-CA"/>
        </w:rPr>
        <w:t>3</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283E2F" w:rsidRPr="003D605D" w14:paraId="5FF35873" w14:textId="77777777" w:rsidTr="00C91BCF">
        <w:tc>
          <w:tcPr>
            <w:tcW w:w="376" w:type="dxa"/>
          </w:tcPr>
          <w:p w14:paraId="529822C8" w14:textId="77777777" w:rsidR="00283E2F" w:rsidRPr="00922A4F" w:rsidRDefault="00283E2F" w:rsidP="00283E2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7E1DBCE1" w:rsidR="00283E2F" w:rsidRPr="003366EB" w:rsidRDefault="00283E2F" w:rsidP="003B2026">
            <w:pPr>
              <w:widowControl w:val="0"/>
              <w:tabs>
                <w:tab w:val="left" w:pos="0"/>
                <w:tab w:val="left" w:pos="900"/>
                <w:tab w:val="left" w:pos="6360"/>
              </w:tabs>
              <w:jc w:val="both"/>
              <w:rPr>
                <w:rFonts w:ascii="Times New Roman" w:hAnsi="Times New Roman" w:cs="Times New Roman"/>
                <w:color w:val="auto"/>
                <w:highlight w:val="cyan"/>
                <w:lang w:val="fr-CA"/>
              </w:rPr>
            </w:pPr>
            <w:r w:rsidRPr="0082663F">
              <w:rPr>
                <w:rFonts w:ascii="Times New Roman" w:hAnsi="Times New Roman" w:cs="Times New Roman"/>
                <w:color w:val="auto"/>
                <w:lang w:val="fr-CA"/>
              </w:rPr>
              <w:t xml:space="preserve">Vérifier que la </w:t>
            </w:r>
            <w:r w:rsidRPr="004F43E4">
              <w:rPr>
                <w:rFonts w:ascii="Times New Roman" w:hAnsi="Times New Roman"/>
                <w:lang w:val="fr-CA"/>
              </w:rPr>
              <w:t xml:space="preserve">méthode du </w:t>
            </w:r>
            <w:r w:rsidRPr="004F43E4">
              <w:rPr>
                <w:rFonts w:ascii="Times New Roman" w:hAnsi="Times New Roman"/>
                <w:i/>
                <w:lang w:val="fr-CA"/>
              </w:rPr>
              <w:t xml:space="preserve">coordonnateur de la fiabilité </w:t>
            </w:r>
            <w:r w:rsidRPr="004F43E4">
              <w:rPr>
                <w:rFonts w:ascii="Times New Roman" w:hAnsi="Times New Roman"/>
                <w:lang w:val="fr-CA"/>
              </w:rPr>
              <w:t>spécifi</w:t>
            </w:r>
            <w:r w:rsidR="003B2026">
              <w:rPr>
                <w:rFonts w:ascii="Times New Roman" w:hAnsi="Times New Roman"/>
                <w:lang w:val="fr-CA"/>
              </w:rPr>
              <w:t>ait</w:t>
            </w:r>
            <w:r w:rsidRPr="004F43E4">
              <w:rPr>
                <w:rFonts w:ascii="Times New Roman" w:hAnsi="Times New Roman"/>
                <w:lang w:val="fr-CA"/>
              </w:rPr>
              <w:t xml:space="preserve"> que les </w:t>
            </w:r>
            <w:r w:rsidRPr="004F43E4">
              <w:rPr>
                <w:rFonts w:ascii="Times New Roman" w:hAnsi="Times New Roman"/>
                <w:i/>
                <w:lang w:val="fr-CA"/>
              </w:rPr>
              <w:t xml:space="preserve">SOL </w:t>
            </w:r>
            <w:r w:rsidRPr="004F43E4">
              <w:rPr>
                <w:rFonts w:ascii="Times New Roman" w:hAnsi="Times New Roman"/>
                <w:lang w:val="fr-CA"/>
              </w:rPr>
              <w:t xml:space="preserve">définies doivent permettre au </w:t>
            </w:r>
            <w:r w:rsidRPr="004F43E4">
              <w:rPr>
                <w:rFonts w:ascii="Times New Roman" w:hAnsi="Times New Roman"/>
                <w:i/>
                <w:lang w:val="fr-CA"/>
              </w:rPr>
              <w:t xml:space="preserve">BES </w:t>
            </w:r>
            <w:r w:rsidRPr="004F43E4">
              <w:rPr>
                <w:rFonts w:ascii="Times New Roman" w:hAnsi="Times New Roman"/>
                <w:lang w:val="fr-CA"/>
              </w:rPr>
              <w:t>de fonctionner conformément à ce qui suit</w:t>
            </w:r>
            <w:r w:rsidRPr="004F43E4">
              <w:rPr>
                <w:rFonts w:ascii="Times New Roman" w:hAnsi="Times New Roman"/>
                <w:spacing w:val="-2"/>
                <w:lang w:val="fr-CA"/>
              </w:rPr>
              <w:t xml:space="preserve"> </w:t>
            </w:r>
            <w:r w:rsidRPr="004F43E4">
              <w:rPr>
                <w:rFonts w:ascii="Times New Roman" w:hAnsi="Times New Roman"/>
                <w:lang w:val="fr-CA"/>
              </w:rPr>
              <w:t>:</w:t>
            </w:r>
          </w:p>
        </w:tc>
      </w:tr>
      <w:tr w:rsidR="00283E2F" w:rsidRPr="003D605D" w14:paraId="3C4F9862" w14:textId="77777777" w:rsidTr="00C91BCF">
        <w:tc>
          <w:tcPr>
            <w:tcW w:w="376" w:type="dxa"/>
          </w:tcPr>
          <w:p w14:paraId="5B94843C" w14:textId="77777777" w:rsidR="00283E2F" w:rsidRPr="00922A4F" w:rsidRDefault="00283E2F" w:rsidP="00283E2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BA1E15D" w14:textId="19998241" w:rsidR="00283E2F" w:rsidRPr="003366EB" w:rsidRDefault="00283E2F" w:rsidP="006D22EF">
            <w:pPr>
              <w:widowControl w:val="0"/>
              <w:tabs>
                <w:tab w:val="left" w:pos="0"/>
                <w:tab w:val="left" w:pos="900"/>
                <w:tab w:val="left" w:pos="6360"/>
              </w:tabs>
              <w:jc w:val="both"/>
              <w:rPr>
                <w:rFonts w:ascii="Times New Roman" w:hAnsi="Times New Roman" w:cs="Times New Roman"/>
                <w:highlight w:val="cyan"/>
                <w:lang w:val="fr-CA"/>
              </w:rPr>
            </w:pPr>
            <w:r w:rsidRPr="0050593B">
              <w:rPr>
                <w:rFonts w:ascii="Times New Roman" w:hAnsi="Times New Roman"/>
                <w:lang w:val="fr-CA"/>
              </w:rPr>
              <w:t>[</w:t>
            </w:r>
            <w:r w:rsidR="003B2026">
              <w:rPr>
                <w:rFonts w:ascii="Times New Roman" w:hAnsi="Times New Roman"/>
                <w:lang w:val="fr-CA"/>
              </w:rPr>
              <w:t>E</w:t>
            </w:r>
            <w:r w:rsidRPr="0050593B">
              <w:rPr>
                <w:rFonts w:ascii="Times New Roman" w:hAnsi="Times New Roman"/>
                <w:lang w:val="fr-CA"/>
              </w:rPr>
              <w:t>2.1] Dans l</w:t>
            </w:r>
            <w:r w:rsidR="003B2026">
              <w:rPr>
                <w:rFonts w:ascii="Times New Roman" w:hAnsi="Times New Roman"/>
                <w:lang w:val="fr-CA"/>
              </w:rPr>
              <w:t>’</w:t>
            </w:r>
            <w:r w:rsidRPr="0050593B">
              <w:rPr>
                <w:rFonts w:ascii="Times New Roman" w:hAnsi="Times New Roman"/>
                <w:lang w:val="fr-CA"/>
              </w:rPr>
              <w:t xml:space="preserve">état de précontingence </w:t>
            </w:r>
            <w:r w:rsidR="00F41D14">
              <w:rPr>
                <w:rFonts w:ascii="Times New Roman" w:hAnsi="Times New Roman"/>
                <w:lang w:val="fr-CA"/>
              </w:rPr>
              <w:t>l’état du</w:t>
            </w:r>
            <w:r w:rsidRPr="0050593B">
              <w:rPr>
                <w:rFonts w:ascii="Times New Roman" w:hAnsi="Times New Roman"/>
                <w:lang w:val="fr-CA"/>
              </w:rPr>
              <w:t xml:space="preserve"> </w:t>
            </w:r>
            <w:r w:rsidRPr="00234C41">
              <w:rPr>
                <w:rFonts w:ascii="Times New Roman" w:hAnsi="Times New Roman"/>
                <w:i/>
                <w:lang w:val="fr-CA"/>
              </w:rPr>
              <w:t>BES</w:t>
            </w:r>
            <w:r w:rsidRPr="0050593B">
              <w:rPr>
                <w:rFonts w:ascii="Times New Roman" w:hAnsi="Times New Roman"/>
                <w:lang w:val="fr-CA"/>
              </w:rPr>
              <w:t xml:space="preserve"> </w:t>
            </w:r>
            <w:r w:rsidR="00F41D14">
              <w:rPr>
                <w:rFonts w:ascii="Times New Roman" w:hAnsi="Times New Roman"/>
                <w:lang w:val="fr-CA"/>
              </w:rPr>
              <w:t>reflète</w:t>
            </w:r>
            <w:r w:rsidR="00F41D14" w:rsidRPr="0050593B">
              <w:rPr>
                <w:rFonts w:ascii="Times New Roman" w:hAnsi="Times New Roman"/>
                <w:lang w:val="fr-CA"/>
              </w:rPr>
              <w:t xml:space="preserve"> </w:t>
            </w:r>
            <w:r w:rsidRPr="0050593B">
              <w:rPr>
                <w:rFonts w:ascii="Times New Roman" w:hAnsi="Times New Roman"/>
                <w:lang w:val="fr-CA"/>
              </w:rPr>
              <w:t xml:space="preserve">les conditions </w:t>
            </w:r>
            <w:r w:rsidR="00F41D14">
              <w:rPr>
                <w:rFonts w:ascii="Times New Roman" w:hAnsi="Times New Roman"/>
                <w:lang w:val="fr-CA"/>
              </w:rPr>
              <w:t>prévues</w:t>
            </w:r>
            <w:r w:rsidR="00F41D14" w:rsidRPr="0050593B">
              <w:rPr>
                <w:rFonts w:ascii="Times New Roman" w:hAnsi="Times New Roman"/>
                <w:lang w:val="fr-CA"/>
              </w:rPr>
              <w:t xml:space="preserve"> </w:t>
            </w:r>
            <w:r w:rsidRPr="0050593B">
              <w:rPr>
                <w:rFonts w:ascii="Times New Roman" w:hAnsi="Times New Roman"/>
                <w:lang w:val="fr-CA"/>
              </w:rPr>
              <w:t>du système</w:t>
            </w:r>
            <w:r w:rsidR="00F41D14">
              <w:rPr>
                <w:rFonts w:ascii="Times New Roman" w:hAnsi="Times New Roman"/>
                <w:lang w:val="fr-CA"/>
              </w:rPr>
              <w:t>,</w:t>
            </w:r>
            <w:r w:rsidRPr="0050593B">
              <w:rPr>
                <w:rFonts w:ascii="Times New Roman" w:hAnsi="Times New Roman"/>
                <w:lang w:val="fr-CA"/>
              </w:rPr>
              <w:t xml:space="preserve"> </w:t>
            </w:r>
            <w:r w:rsidR="006D22EF">
              <w:rPr>
                <w:rFonts w:ascii="Times New Roman" w:hAnsi="Times New Roman"/>
                <w:lang w:val="fr-CA"/>
              </w:rPr>
              <w:t>en tenant compte des</w:t>
            </w:r>
            <w:r w:rsidRPr="0050593B">
              <w:rPr>
                <w:rFonts w:ascii="Times New Roman" w:hAnsi="Times New Roman"/>
                <w:lang w:val="fr-CA"/>
              </w:rPr>
              <w:t xml:space="preserve"> modifications </w:t>
            </w:r>
            <w:r w:rsidR="006D22EF">
              <w:rPr>
                <w:rFonts w:ascii="Times New Roman" w:hAnsi="Times New Roman"/>
                <w:lang w:val="fr-CA"/>
              </w:rPr>
              <w:t>à sa</w:t>
            </w:r>
            <w:r w:rsidRPr="0050593B">
              <w:rPr>
                <w:rFonts w:ascii="Times New Roman" w:hAnsi="Times New Roman"/>
                <w:lang w:val="fr-CA"/>
              </w:rPr>
              <w:t xml:space="preserve"> topologie, telles que les </w:t>
            </w:r>
            <w:r w:rsidR="00F41D14">
              <w:rPr>
                <w:rFonts w:ascii="Times New Roman" w:hAnsi="Times New Roman"/>
                <w:lang w:val="fr-CA"/>
              </w:rPr>
              <w:t>indisponibilités</w:t>
            </w:r>
            <w:r w:rsidR="00F41D14" w:rsidRPr="0050593B">
              <w:rPr>
                <w:rFonts w:ascii="Times New Roman" w:hAnsi="Times New Roman"/>
                <w:lang w:val="fr-CA"/>
              </w:rPr>
              <w:t xml:space="preserve"> </w:t>
            </w:r>
            <w:r w:rsidRPr="0050593B">
              <w:rPr>
                <w:rFonts w:ascii="Times New Roman" w:hAnsi="Times New Roman"/>
                <w:lang w:val="fr-CA"/>
              </w:rPr>
              <w:t xml:space="preserve">des </w:t>
            </w:r>
            <w:r w:rsidRPr="00D9539F">
              <w:rPr>
                <w:rFonts w:ascii="Times New Roman" w:hAnsi="Times New Roman"/>
                <w:i/>
                <w:lang w:val="fr-CA"/>
              </w:rPr>
              <w:t>installations</w:t>
            </w:r>
            <w:r w:rsidRPr="0050593B">
              <w:rPr>
                <w:rFonts w:ascii="Times New Roman" w:hAnsi="Times New Roman"/>
                <w:lang w:val="fr-CA"/>
              </w:rPr>
              <w:t>.</w:t>
            </w:r>
          </w:p>
        </w:tc>
      </w:tr>
      <w:tr w:rsidR="00283E2F" w:rsidRPr="003D605D" w14:paraId="4C2F2AC3" w14:textId="77777777" w:rsidTr="00C91BCF">
        <w:tc>
          <w:tcPr>
            <w:tcW w:w="376" w:type="dxa"/>
          </w:tcPr>
          <w:p w14:paraId="35FDE365" w14:textId="77777777" w:rsidR="00283E2F" w:rsidRPr="00922A4F" w:rsidRDefault="00283E2F" w:rsidP="00283E2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80969DD" w14:textId="70AE4ABE" w:rsidR="00283E2F" w:rsidRPr="00492523" w:rsidRDefault="00283E2F" w:rsidP="00283E2F">
            <w:pPr>
              <w:pStyle w:val="Paragraphedeliste"/>
              <w:widowControl w:val="0"/>
              <w:numPr>
                <w:ilvl w:val="0"/>
                <w:numId w:val="35"/>
              </w:numPr>
              <w:tabs>
                <w:tab w:val="left" w:pos="0"/>
                <w:tab w:val="left" w:pos="1072"/>
                <w:tab w:val="left" w:pos="6360"/>
              </w:tabs>
              <w:jc w:val="both"/>
              <w:rPr>
                <w:rFonts w:ascii="Times New Roman" w:hAnsi="Times New Roman" w:cs="Times New Roman"/>
                <w:lang w:val="fr-CA"/>
              </w:rPr>
            </w:pPr>
            <w:r w:rsidRPr="00492523">
              <w:rPr>
                <w:rFonts w:ascii="Times New Roman" w:hAnsi="Times New Roman" w:cs="Times New Roman"/>
                <w:lang w:val="fr-CA"/>
              </w:rPr>
              <w:t>Le BES doit être stable en régimes transitoire et dynamique ainsi qu’en tension;</w:t>
            </w:r>
          </w:p>
        </w:tc>
      </w:tr>
      <w:tr w:rsidR="00283E2F" w:rsidRPr="003D605D" w14:paraId="7B7AD220" w14:textId="77777777" w:rsidTr="00C91BCF">
        <w:tc>
          <w:tcPr>
            <w:tcW w:w="376" w:type="dxa"/>
          </w:tcPr>
          <w:p w14:paraId="48884EC2" w14:textId="77777777" w:rsidR="00283E2F" w:rsidRPr="00922A4F" w:rsidRDefault="00283E2F" w:rsidP="00283E2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042531A" w14:textId="697653A8" w:rsidR="00283E2F" w:rsidRPr="00492523" w:rsidRDefault="00283E2F" w:rsidP="00283E2F">
            <w:pPr>
              <w:pStyle w:val="Paragraphedeliste"/>
              <w:widowControl w:val="0"/>
              <w:numPr>
                <w:ilvl w:val="0"/>
                <w:numId w:val="35"/>
              </w:numPr>
              <w:tabs>
                <w:tab w:val="left" w:pos="0"/>
                <w:tab w:val="left" w:pos="1072"/>
                <w:tab w:val="left" w:pos="6360"/>
              </w:tabs>
              <w:jc w:val="both"/>
              <w:rPr>
                <w:rFonts w:ascii="Times New Roman" w:hAnsi="Times New Roman" w:cs="Times New Roman"/>
                <w:lang w:val="fr-CA"/>
              </w:rPr>
            </w:pPr>
            <w:r w:rsidRPr="00492523">
              <w:rPr>
                <w:rFonts w:ascii="Times New Roman" w:hAnsi="Times New Roman"/>
                <w:lang w:val="fr-CA"/>
              </w:rPr>
              <w:t xml:space="preserve">Toutes les </w:t>
            </w:r>
            <w:r w:rsidRPr="00492523">
              <w:rPr>
                <w:rFonts w:ascii="Times New Roman" w:hAnsi="Times New Roman"/>
                <w:i/>
                <w:lang w:val="fr-CA"/>
              </w:rPr>
              <w:t xml:space="preserve">installations </w:t>
            </w:r>
            <w:r w:rsidRPr="00492523">
              <w:rPr>
                <w:rFonts w:ascii="Times New Roman" w:hAnsi="Times New Roman"/>
                <w:lang w:val="fr-CA"/>
              </w:rPr>
              <w:t xml:space="preserve">doivent fonctionner selon leurs </w:t>
            </w:r>
            <w:r w:rsidRPr="00492523">
              <w:rPr>
                <w:rFonts w:ascii="Times New Roman" w:hAnsi="Times New Roman"/>
                <w:i/>
                <w:lang w:val="fr-CA"/>
              </w:rPr>
              <w:t>caractéristiques assignées</w:t>
            </w:r>
            <w:r w:rsidRPr="00D9539F">
              <w:rPr>
                <w:rFonts w:ascii="Times New Roman" w:hAnsi="Times New Roman"/>
                <w:lang w:val="fr-CA"/>
              </w:rPr>
              <w:t>;</w:t>
            </w:r>
          </w:p>
        </w:tc>
      </w:tr>
      <w:tr w:rsidR="00283E2F" w:rsidRPr="003D605D" w14:paraId="301DB1D1" w14:textId="77777777" w:rsidTr="00C91BCF">
        <w:tc>
          <w:tcPr>
            <w:tcW w:w="376" w:type="dxa"/>
          </w:tcPr>
          <w:p w14:paraId="571A78D9" w14:textId="77777777" w:rsidR="00283E2F" w:rsidRPr="00922A4F" w:rsidRDefault="00283E2F" w:rsidP="00283E2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D9B0BBA" w14:textId="7B743EF3" w:rsidR="00283E2F" w:rsidRPr="00492523" w:rsidRDefault="00283E2F" w:rsidP="00283E2F">
            <w:pPr>
              <w:pStyle w:val="Paragraphedeliste"/>
              <w:widowControl w:val="0"/>
              <w:numPr>
                <w:ilvl w:val="0"/>
                <w:numId w:val="35"/>
              </w:numPr>
              <w:tabs>
                <w:tab w:val="left" w:pos="0"/>
                <w:tab w:val="left" w:pos="1072"/>
                <w:tab w:val="left" w:pos="6360"/>
              </w:tabs>
              <w:jc w:val="both"/>
              <w:rPr>
                <w:rFonts w:ascii="Times New Roman" w:hAnsi="Times New Roman" w:cs="Times New Roman"/>
                <w:lang w:val="fr-CA"/>
              </w:rPr>
            </w:pPr>
            <w:r w:rsidRPr="00492523">
              <w:rPr>
                <w:rFonts w:ascii="Times New Roman" w:hAnsi="Times New Roman"/>
                <w:lang w:val="fr-CA"/>
              </w:rPr>
              <w:t xml:space="preserve">Toutes les </w:t>
            </w:r>
            <w:r w:rsidRPr="00492523">
              <w:rPr>
                <w:rFonts w:ascii="Times New Roman" w:hAnsi="Times New Roman"/>
                <w:i/>
                <w:lang w:val="fr-CA"/>
              </w:rPr>
              <w:t xml:space="preserve">installations </w:t>
            </w:r>
            <w:r w:rsidRPr="00492523">
              <w:rPr>
                <w:rFonts w:ascii="Times New Roman" w:hAnsi="Times New Roman"/>
                <w:lang w:val="fr-CA"/>
              </w:rPr>
              <w:t>doivent fonctionner sans dépassement de leurs limites thermiques et de leurs limites de tension et de stabilité.</w:t>
            </w:r>
          </w:p>
        </w:tc>
      </w:tr>
      <w:tr w:rsidR="00492523" w:rsidRPr="003D605D" w14:paraId="47234BE2" w14:textId="77777777" w:rsidTr="00C91BCF">
        <w:tc>
          <w:tcPr>
            <w:tcW w:w="376" w:type="dxa"/>
          </w:tcPr>
          <w:p w14:paraId="7E3B7132" w14:textId="77777777" w:rsidR="00492523" w:rsidRPr="00922A4F" w:rsidRDefault="00492523" w:rsidP="0049252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97275F0" w14:textId="67A91C1B" w:rsidR="00492523" w:rsidRPr="003366EB" w:rsidRDefault="00492523" w:rsidP="00D9539F">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lang w:val="fr-CA"/>
              </w:rPr>
              <w:t xml:space="preserve">[E2.2] </w:t>
            </w:r>
            <w:r w:rsidRPr="004F43E4">
              <w:rPr>
                <w:rFonts w:ascii="Times New Roman" w:hAnsi="Times New Roman"/>
                <w:lang w:val="fr-CA"/>
              </w:rPr>
              <w:t xml:space="preserve">À la suite des </w:t>
            </w:r>
            <w:r w:rsidRPr="004F43E4">
              <w:rPr>
                <w:rFonts w:ascii="Times New Roman" w:hAnsi="Times New Roman"/>
                <w:i/>
                <w:lang w:val="fr-CA"/>
              </w:rPr>
              <w:t xml:space="preserve">contingences </w:t>
            </w:r>
            <w:r w:rsidR="000015A8" w:rsidRPr="004F43E4">
              <w:rPr>
                <w:rFonts w:ascii="Times New Roman" w:hAnsi="Times New Roman"/>
                <w:lang w:val="fr-CA"/>
              </w:rPr>
              <w:t>simples</w:t>
            </w:r>
            <w:r w:rsidR="000015A8" w:rsidRPr="004F43E4">
              <w:rPr>
                <w:rFonts w:ascii="Times New Roman" w:hAnsi="Times New Roman"/>
                <w:position w:val="8"/>
                <w:sz w:val="14"/>
                <w:lang w:val="fr-CA"/>
              </w:rPr>
              <w:t xml:space="preserve"> </w:t>
            </w:r>
            <w:r w:rsidRPr="004F43E4">
              <w:rPr>
                <w:rFonts w:ascii="Times New Roman" w:hAnsi="Times New Roman"/>
                <w:lang w:val="fr-CA"/>
              </w:rPr>
              <w:t>définies aux exigences E2.2.1 à E2.2.3</w:t>
            </w:r>
            <w:r w:rsidR="00812A2D">
              <w:rPr>
                <w:rFonts w:ascii="Times New Roman" w:hAnsi="Times New Roman"/>
                <w:lang w:val="fr-CA"/>
              </w:rPr>
              <w:t>;</w:t>
            </w:r>
          </w:p>
        </w:tc>
      </w:tr>
      <w:tr w:rsidR="00492523" w:rsidRPr="003D605D" w14:paraId="46730955" w14:textId="77777777" w:rsidTr="00C91BCF">
        <w:tc>
          <w:tcPr>
            <w:tcW w:w="376" w:type="dxa"/>
          </w:tcPr>
          <w:p w14:paraId="0594A790" w14:textId="77777777" w:rsidR="00492523" w:rsidRPr="00922A4F" w:rsidRDefault="00492523" w:rsidP="0049252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2ECEDFE" w14:textId="6D57D5EE" w:rsidR="00492523" w:rsidRPr="003366EB" w:rsidRDefault="00492523" w:rsidP="00492523">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lang w:val="fr-CA"/>
              </w:rPr>
              <w:t>[E2.2.1]</w:t>
            </w:r>
            <w:r w:rsidRPr="004F43E4">
              <w:rPr>
                <w:rFonts w:ascii="Times New Roman" w:hAnsi="Times New Roman"/>
                <w:i/>
                <w:lang w:val="fr-CA"/>
              </w:rPr>
              <w:t xml:space="preserve"> Défaut </w:t>
            </w:r>
            <w:r w:rsidRPr="004F43E4">
              <w:rPr>
                <w:rFonts w:ascii="Times New Roman" w:hAnsi="Times New Roman"/>
                <w:lang w:val="fr-CA"/>
              </w:rPr>
              <w:t xml:space="preserve">monophasé à la terre ou </w:t>
            </w:r>
            <w:r w:rsidRPr="004F43E4">
              <w:rPr>
                <w:rFonts w:ascii="Times New Roman" w:hAnsi="Times New Roman"/>
                <w:i/>
                <w:lang w:val="fr-CA"/>
              </w:rPr>
              <w:t xml:space="preserve">défaut </w:t>
            </w:r>
            <w:r w:rsidRPr="004F43E4">
              <w:rPr>
                <w:rFonts w:ascii="Times New Roman" w:hAnsi="Times New Roman"/>
                <w:lang w:val="fr-CA"/>
              </w:rPr>
              <w:t xml:space="preserve">triphasé (le plus grave des deux), avec </w:t>
            </w:r>
            <w:r w:rsidRPr="004F43E4">
              <w:rPr>
                <w:rFonts w:ascii="Times New Roman" w:hAnsi="Times New Roman"/>
                <w:i/>
                <w:lang w:val="fr-CA"/>
              </w:rPr>
              <w:t>élimination normale du défaut</w:t>
            </w:r>
            <w:r w:rsidRPr="004F43E4">
              <w:rPr>
                <w:rFonts w:ascii="Times New Roman" w:hAnsi="Times New Roman"/>
                <w:lang w:val="fr-CA"/>
              </w:rPr>
              <w:t xml:space="preserve">, touchant un groupe de production, une ligne de transport, un transformateur ou un élément shunt en </w:t>
            </w:r>
            <w:r w:rsidRPr="004F43E4">
              <w:rPr>
                <w:rFonts w:ascii="Times New Roman" w:hAnsi="Times New Roman"/>
                <w:i/>
                <w:lang w:val="fr-CA"/>
              </w:rPr>
              <w:t>défaut</w:t>
            </w:r>
            <w:r w:rsidRPr="004F43E4">
              <w:rPr>
                <w:rFonts w:ascii="Times New Roman" w:hAnsi="Times New Roman"/>
                <w:lang w:val="fr-CA"/>
              </w:rPr>
              <w:t>.</w:t>
            </w:r>
          </w:p>
        </w:tc>
      </w:tr>
      <w:tr w:rsidR="00492523" w:rsidRPr="003D605D" w14:paraId="33469D1C" w14:textId="77777777" w:rsidTr="00C91BCF">
        <w:tc>
          <w:tcPr>
            <w:tcW w:w="376" w:type="dxa"/>
          </w:tcPr>
          <w:p w14:paraId="3022F2D2" w14:textId="77777777" w:rsidR="00492523" w:rsidRPr="00922A4F" w:rsidRDefault="00492523" w:rsidP="0049252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7CA3456" w14:textId="5DB70E22" w:rsidR="00492523" w:rsidRPr="003366EB" w:rsidRDefault="00492523" w:rsidP="00492523">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lang w:val="fr-CA"/>
              </w:rPr>
              <w:t>[E2.2.2]</w:t>
            </w:r>
            <w:r w:rsidRPr="004F43E4">
              <w:rPr>
                <w:rFonts w:ascii="Times New Roman" w:hAnsi="Times New Roman"/>
                <w:lang w:val="fr-CA"/>
              </w:rPr>
              <w:t xml:space="preserve"> Perte sans </w:t>
            </w:r>
            <w:r w:rsidRPr="004F43E4">
              <w:rPr>
                <w:rFonts w:ascii="Times New Roman" w:hAnsi="Times New Roman"/>
                <w:i/>
                <w:lang w:val="fr-CA"/>
              </w:rPr>
              <w:t xml:space="preserve">défaut </w:t>
            </w:r>
            <w:r w:rsidRPr="004F43E4">
              <w:rPr>
                <w:rFonts w:ascii="Times New Roman" w:hAnsi="Times New Roman"/>
                <w:lang w:val="fr-CA"/>
              </w:rPr>
              <w:t xml:space="preserve">d’un groupe de production, d’une ligne de transport, d’un transformateur ou d’un </w:t>
            </w:r>
            <w:r w:rsidRPr="004F43E4">
              <w:rPr>
                <w:rFonts w:ascii="Times New Roman" w:hAnsi="Times New Roman"/>
                <w:i/>
                <w:lang w:val="fr-CA"/>
              </w:rPr>
              <w:t>élément</w:t>
            </w:r>
            <w:r w:rsidRPr="004F43E4">
              <w:rPr>
                <w:rFonts w:ascii="Times New Roman" w:hAnsi="Times New Roman"/>
                <w:i/>
                <w:spacing w:val="-2"/>
                <w:lang w:val="fr-CA"/>
              </w:rPr>
              <w:t xml:space="preserve"> </w:t>
            </w:r>
            <w:r w:rsidRPr="004F43E4">
              <w:rPr>
                <w:rFonts w:ascii="Times New Roman" w:hAnsi="Times New Roman"/>
                <w:lang w:val="fr-CA"/>
              </w:rPr>
              <w:t>shunt.</w:t>
            </w:r>
          </w:p>
        </w:tc>
      </w:tr>
      <w:tr w:rsidR="00492523" w:rsidRPr="003D605D" w14:paraId="15E92E44" w14:textId="77777777" w:rsidTr="00C91BCF">
        <w:tc>
          <w:tcPr>
            <w:tcW w:w="376" w:type="dxa"/>
          </w:tcPr>
          <w:p w14:paraId="37061B28" w14:textId="77777777" w:rsidR="00492523" w:rsidRPr="00922A4F" w:rsidRDefault="00492523" w:rsidP="0049252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04C9B29" w14:textId="52A62629" w:rsidR="00492523" w:rsidRPr="003366EB" w:rsidRDefault="00492523" w:rsidP="00492523">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lang w:val="fr-CA"/>
              </w:rPr>
              <w:t>[E2.2.3]</w:t>
            </w:r>
            <w:r w:rsidRPr="004F43E4">
              <w:rPr>
                <w:rFonts w:ascii="Times New Roman" w:hAnsi="Times New Roman"/>
                <w:lang w:val="fr-CA"/>
              </w:rPr>
              <w:t xml:space="preserve"> Blocage d’un pôle, avec </w:t>
            </w:r>
            <w:r w:rsidRPr="004F43E4">
              <w:rPr>
                <w:rFonts w:ascii="Times New Roman" w:hAnsi="Times New Roman"/>
                <w:i/>
                <w:lang w:val="fr-CA"/>
              </w:rPr>
              <w:t>élimination normale du défaut</w:t>
            </w:r>
            <w:r w:rsidRPr="004F43E4">
              <w:rPr>
                <w:rFonts w:ascii="Times New Roman" w:hAnsi="Times New Roman"/>
                <w:lang w:val="fr-CA"/>
              </w:rPr>
              <w:t>, d’un réseau à courant continu haute tension monopolaire ou bipolaire.</w:t>
            </w:r>
          </w:p>
        </w:tc>
      </w:tr>
      <w:tr w:rsidR="00492523" w:rsidRPr="003D605D" w14:paraId="6E87F3C5" w14:textId="77777777" w:rsidTr="00C91BCF">
        <w:tc>
          <w:tcPr>
            <w:tcW w:w="376" w:type="dxa"/>
          </w:tcPr>
          <w:p w14:paraId="712FBC78" w14:textId="77777777" w:rsidR="00492523" w:rsidRPr="00922A4F" w:rsidRDefault="00492523" w:rsidP="0049252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F5E44F3" w14:textId="2E36FAE3" w:rsidR="00492523" w:rsidRDefault="00492523" w:rsidP="00492523">
            <w:pPr>
              <w:pStyle w:val="Paragraphedeliste"/>
              <w:widowControl w:val="0"/>
              <w:numPr>
                <w:ilvl w:val="0"/>
                <w:numId w:val="35"/>
              </w:numPr>
              <w:tabs>
                <w:tab w:val="left" w:pos="0"/>
                <w:tab w:val="left" w:pos="1072"/>
                <w:tab w:val="left" w:pos="6360"/>
              </w:tabs>
              <w:jc w:val="both"/>
              <w:rPr>
                <w:rFonts w:ascii="Times New Roman" w:hAnsi="Times New Roman"/>
                <w:lang w:val="fr-CA"/>
              </w:rPr>
            </w:pPr>
            <w:r w:rsidRPr="00CC1AA7">
              <w:rPr>
                <w:rFonts w:ascii="Times New Roman" w:hAnsi="Times New Roman" w:cs="Times New Roman"/>
                <w:lang w:val="fr-CA"/>
              </w:rPr>
              <w:t>L</w:t>
            </w:r>
            <w:r>
              <w:rPr>
                <w:rFonts w:ascii="Times New Roman" w:hAnsi="Times New Roman" w:cs="Times New Roman"/>
                <w:lang w:val="fr-CA"/>
              </w:rPr>
              <w:t xml:space="preserve">e </w:t>
            </w:r>
            <w:r>
              <w:rPr>
                <w:rFonts w:ascii="Times New Roman" w:hAnsi="Times New Roman" w:cs="Times New Roman"/>
                <w:i/>
                <w:lang w:val="fr-CA"/>
              </w:rPr>
              <w:t>réseau</w:t>
            </w:r>
            <w:r w:rsidRPr="00CC1AA7">
              <w:rPr>
                <w:rFonts w:ascii="Times New Roman" w:hAnsi="Times New Roman" w:cs="Times New Roman"/>
                <w:lang w:val="fr-CA"/>
              </w:rPr>
              <w:t xml:space="preserve"> doit être stable en régimes transitoire et dynamique ainsi qu’en tension;</w:t>
            </w:r>
          </w:p>
        </w:tc>
      </w:tr>
      <w:tr w:rsidR="00492523" w:rsidRPr="003D605D" w14:paraId="5B35BF06" w14:textId="77777777" w:rsidTr="00C91BCF">
        <w:tc>
          <w:tcPr>
            <w:tcW w:w="376" w:type="dxa"/>
          </w:tcPr>
          <w:p w14:paraId="1CF94887" w14:textId="77777777" w:rsidR="00492523" w:rsidRPr="00922A4F" w:rsidRDefault="00492523" w:rsidP="0049252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26015EC" w14:textId="0E43B16E" w:rsidR="00492523" w:rsidRDefault="00492523" w:rsidP="00492523">
            <w:pPr>
              <w:pStyle w:val="Paragraphedeliste"/>
              <w:widowControl w:val="0"/>
              <w:numPr>
                <w:ilvl w:val="0"/>
                <w:numId w:val="35"/>
              </w:numPr>
              <w:tabs>
                <w:tab w:val="left" w:pos="0"/>
                <w:tab w:val="left" w:pos="1072"/>
                <w:tab w:val="left" w:pos="6360"/>
              </w:tabs>
              <w:jc w:val="both"/>
              <w:rPr>
                <w:rFonts w:ascii="Times New Roman" w:hAnsi="Times New Roman"/>
                <w:lang w:val="fr-CA"/>
              </w:rPr>
            </w:pPr>
            <w:r w:rsidRPr="00CC1AA7">
              <w:rPr>
                <w:rFonts w:ascii="Times New Roman" w:hAnsi="Times New Roman"/>
                <w:lang w:val="fr-CA"/>
              </w:rPr>
              <w:t xml:space="preserve">Toutes les </w:t>
            </w:r>
            <w:r w:rsidRPr="00CC1AA7">
              <w:rPr>
                <w:rFonts w:ascii="Times New Roman" w:hAnsi="Times New Roman"/>
                <w:i/>
                <w:lang w:val="fr-CA"/>
              </w:rPr>
              <w:t xml:space="preserve">installations </w:t>
            </w:r>
            <w:r w:rsidRPr="00CC1AA7">
              <w:rPr>
                <w:rFonts w:ascii="Times New Roman" w:hAnsi="Times New Roman"/>
                <w:lang w:val="fr-CA"/>
              </w:rPr>
              <w:t xml:space="preserve">doivent fonctionner selon leurs </w:t>
            </w:r>
            <w:r w:rsidRPr="00CC1AA7">
              <w:rPr>
                <w:rFonts w:ascii="Times New Roman" w:hAnsi="Times New Roman"/>
                <w:i/>
                <w:lang w:val="fr-CA"/>
              </w:rPr>
              <w:t>caractéristiques assignées</w:t>
            </w:r>
            <w:r w:rsidRPr="00D9539F">
              <w:rPr>
                <w:rFonts w:ascii="Times New Roman" w:hAnsi="Times New Roman"/>
                <w:lang w:val="fr-CA"/>
              </w:rPr>
              <w:t>;</w:t>
            </w:r>
          </w:p>
        </w:tc>
      </w:tr>
      <w:tr w:rsidR="00492523" w:rsidRPr="003D605D" w14:paraId="7BEF11F8" w14:textId="77777777" w:rsidTr="00C91BCF">
        <w:tc>
          <w:tcPr>
            <w:tcW w:w="376" w:type="dxa"/>
          </w:tcPr>
          <w:p w14:paraId="6EC23190" w14:textId="77777777" w:rsidR="00492523" w:rsidRPr="00922A4F" w:rsidRDefault="00492523" w:rsidP="0049252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AF45F0C" w14:textId="55FA9011" w:rsidR="00492523" w:rsidRDefault="00492523" w:rsidP="00492523">
            <w:pPr>
              <w:pStyle w:val="Paragraphedeliste"/>
              <w:widowControl w:val="0"/>
              <w:numPr>
                <w:ilvl w:val="0"/>
                <w:numId w:val="35"/>
              </w:numPr>
              <w:tabs>
                <w:tab w:val="left" w:pos="0"/>
                <w:tab w:val="left" w:pos="1072"/>
                <w:tab w:val="left" w:pos="6360"/>
              </w:tabs>
              <w:jc w:val="both"/>
              <w:rPr>
                <w:rFonts w:ascii="Times New Roman" w:hAnsi="Times New Roman"/>
                <w:lang w:val="fr-CA"/>
              </w:rPr>
            </w:pPr>
            <w:r w:rsidRPr="00CC1AA7">
              <w:rPr>
                <w:rFonts w:ascii="Times New Roman" w:hAnsi="Times New Roman"/>
                <w:lang w:val="fr-CA"/>
              </w:rPr>
              <w:t xml:space="preserve">Toutes les </w:t>
            </w:r>
            <w:r w:rsidRPr="00CC1AA7">
              <w:rPr>
                <w:rFonts w:ascii="Times New Roman" w:hAnsi="Times New Roman"/>
                <w:i/>
                <w:lang w:val="fr-CA"/>
              </w:rPr>
              <w:t xml:space="preserve">installations </w:t>
            </w:r>
            <w:r w:rsidRPr="00CC1AA7">
              <w:rPr>
                <w:rFonts w:ascii="Times New Roman" w:hAnsi="Times New Roman"/>
                <w:lang w:val="fr-CA"/>
              </w:rPr>
              <w:t>doivent fonctionner sans dépassement de leurs limites thermiques et de leurs limites de tension et de stabilité;</w:t>
            </w:r>
          </w:p>
        </w:tc>
      </w:tr>
      <w:tr w:rsidR="00492523" w:rsidRPr="003D605D" w14:paraId="74A8C2BC" w14:textId="77777777" w:rsidTr="00C91BCF">
        <w:tc>
          <w:tcPr>
            <w:tcW w:w="376" w:type="dxa"/>
          </w:tcPr>
          <w:p w14:paraId="1D91434B" w14:textId="77777777" w:rsidR="00492523" w:rsidRPr="00922A4F" w:rsidRDefault="00492523" w:rsidP="0049252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8CF52CF" w14:textId="0875C47B" w:rsidR="00492523" w:rsidRDefault="00492523" w:rsidP="00492523">
            <w:pPr>
              <w:pStyle w:val="Paragraphedeliste"/>
              <w:widowControl w:val="0"/>
              <w:numPr>
                <w:ilvl w:val="0"/>
                <w:numId w:val="35"/>
              </w:numPr>
              <w:tabs>
                <w:tab w:val="left" w:pos="0"/>
                <w:tab w:val="left" w:pos="1072"/>
                <w:tab w:val="left" w:pos="6360"/>
              </w:tabs>
              <w:jc w:val="both"/>
              <w:rPr>
                <w:rFonts w:ascii="Times New Roman" w:hAnsi="Times New Roman"/>
                <w:lang w:val="fr-CA"/>
              </w:rPr>
            </w:pPr>
            <w:r w:rsidRPr="00CC1AA7">
              <w:rPr>
                <w:rFonts w:ascii="Times New Roman" w:hAnsi="Times New Roman"/>
                <w:lang w:val="fr-CA"/>
              </w:rPr>
              <w:t xml:space="preserve">Il ne doit pas se produire de </w:t>
            </w:r>
            <w:r w:rsidRPr="0096354A">
              <w:rPr>
                <w:rFonts w:ascii="Times New Roman" w:hAnsi="Times New Roman"/>
                <w:i/>
                <w:lang w:val="fr-CA"/>
              </w:rPr>
              <w:t>déclenchements en cascade</w:t>
            </w:r>
            <w:r w:rsidRPr="00CC1AA7">
              <w:rPr>
                <w:rFonts w:ascii="Times New Roman" w:hAnsi="Times New Roman"/>
                <w:lang w:val="fr-CA"/>
              </w:rPr>
              <w:t xml:space="preserve"> ou de séparation fortuite du réseau.</w:t>
            </w:r>
          </w:p>
        </w:tc>
      </w:tr>
      <w:tr w:rsidR="0010793B" w:rsidRPr="003D605D" w14:paraId="13E25B96" w14:textId="77777777" w:rsidTr="00C91BCF">
        <w:tc>
          <w:tcPr>
            <w:tcW w:w="376" w:type="dxa"/>
          </w:tcPr>
          <w:p w14:paraId="240505CA" w14:textId="77777777" w:rsidR="0010793B" w:rsidRPr="00922A4F" w:rsidRDefault="0010793B" w:rsidP="0010793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FBBD4DF" w14:textId="52340080" w:rsidR="0010793B" w:rsidRDefault="0010793B" w:rsidP="00EC502B">
            <w:pPr>
              <w:widowControl w:val="0"/>
              <w:tabs>
                <w:tab w:val="left" w:pos="0"/>
                <w:tab w:val="left" w:pos="900"/>
                <w:tab w:val="left" w:pos="6360"/>
              </w:tabs>
              <w:jc w:val="both"/>
              <w:rPr>
                <w:rFonts w:ascii="Times New Roman" w:hAnsi="Times New Roman"/>
                <w:lang w:val="fr-CA"/>
              </w:rPr>
            </w:pPr>
            <w:r>
              <w:rPr>
                <w:rFonts w:ascii="Times New Roman" w:hAnsi="Times New Roman"/>
                <w:lang w:val="fr-CA"/>
              </w:rPr>
              <w:t xml:space="preserve">[E2.3] </w:t>
            </w:r>
            <w:r w:rsidRPr="004F43E4">
              <w:rPr>
                <w:rFonts w:ascii="Times New Roman" w:hAnsi="Times New Roman"/>
                <w:lang w:val="fr-CA"/>
              </w:rPr>
              <w:t xml:space="preserve">Dans la détermination de la réponse du réseau à une </w:t>
            </w:r>
            <w:r w:rsidRPr="004F43E4">
              <w:rPr>
                <w:rFonts w:ascii="Times New Roman" w:hAnsi="Times New Roman"/>
                <w:i/>
                <w:lang w:val="fr-CA"/>
              </w:rPr>
              <w:t xml:space="preserve">contingence </w:t>
            </w:r>
            <w:r w:rsidRPr="004F43E4">
              <w:rPr>
                <w:rFonts w:ascii="Times New Roman" w:hAnsi="Times New Roman"/>
                <w:lang w:val="fr-CA"/>
              </w:rPr>
              <w:t>simple, les interventions ci-dessous sont acceptables</w:t>
            </w:r>
            <w:r w:rsidR="00EC502B">
              <w:rPr>
                <w:rFonts w:ascii="Times New Roman" w:hAnsi="Times New Roman"/>
                <w:lang w:val="fr-CA"/>
              </w:rPr>
              <w:t> :</w:t>
            </w:r>
          </w:p>
        </w:tc>
      </w:tr>
      <w:tr w:rsidR="0010793B" w:rsidRPr="003D605D" w14:paraId="6CFDB470" w14:textId="77777777" w:rsidTr="00C91BCF">
        <w:tc>
          <w:tcPr>
            <w:tcW w:w="376" w:type="dxa"/>
          </w:tcPr>
          <w:p w14:paraId="6DE0449C" w14:textId="77777777" w:rsidR="0010793B" w:rsidRPr="00922A4F" w:rsidRDefault="0010793B" w:rsidP="0010793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FB4FA93" w14:textId="411147B7" w:rsidR="0010793B" w:rsidRDefault="0010793B" w:rsidP="0010793B">
            <w:pPr>
              <w:widowControl w:val="0"/>
              <w:tabs>
                <w:tab w:val="left" w:pos="0"/>
                <w:tab w:val="left" w:pos="900"/>
                <w:tab w:val="left" w:pos="6360"/>
              </w:tabs>
              <w:jc w:val="both"/>
              <w:rPr>
                <w:rFonts w:ascii="Times New Roman" w:hAnsi="Times New Roman"/>
                <w:lang w:val="fr-CA"/>
              </w:rPr>
            </w:pPr>
            <w:r>
              <w:rPr>
                <w:rFonts w:ascii="Times New Roman" w:hAnsi="Times New Roman"/>
                <w:lang w:val="fr-CA"/>
              </w:rPr>
              <w:t>[E2.3.1]</w:t>
            </w:r>
            <w:r w:rsidRPr="004F43E4">
              <w:rPr>
                <w:rFonts w:ascii="Times New Roman" w:hAnsi="Times New Roman"/>
                <w:lang w:val="fr-CA"/>
              </w:rPr>
              <w:t xml:space="preserve"> </w:t>
            </w:r>
            <w:r>
              <w:rPr>
                <w:rFonts w:ascii="Times New Roman" w:hAnsi="Times New Roman"/>
                <w:lang w:val="fr-CA"/>
              </w:rPr>
              <w:t>U</w:t>
            </w:r>
            <w:r w:rsidRPr="004F43E4">
              <w:rPr>
                <w:rFonts w:ascii="Times New Roman" w:hAnsi="Times New Roman"/>
                <w:lang w:val="fr-CA"/>
              </w:rPr>
              <w:t>ne interruption planifiée ou contrôlée de la fourniture d’électricité à des clients raccordés de façon radiale ou à certains clients du réseau local qui sont raccordés à l’</w:t>
            </w:r>
            <w:r w:rsidRPr="004F43E4">
              <w:rPr>
                <w:rFonts w:ascii="Times New Roman" w:hAnsi="Times New Roman"/>
                <w:i/>
                <w:lang w:val="fr-CA"/>
              </w:rPr>
              <w:t xml:space="preserve">installation </w:t>
            </w:r>
            <w:r w:rsidRPr="004F43E4">
              <w:rPr>
                <w:rFonts w:ascii="Times New Roman" w:hAnsi="Times New Roman"/>
                <w:lang w:val="fr-CA"/>
              </w:rPr>
              <w:t xml:space="preserve">en </w:t>
            </w:r>
            <w:r w:rsidRPr="004F43E4">
              <w:rPr>
                <w:rFonts w:ascii="Times New Roman" w:hAnsi="Times New Roman"/>
                <w:i/>
                <w:lang w:val="fr-CA"/>
              </w:rPr>
              <w:t xml:space="preserve">défaut </w:t>
            </w:r>
            <w:r w:rsidRPr="004F43E4">
              <w:rPr>
                <w:rFonts w:ascii="Times New Roman" w:hAnsi="Times New Roman"/>
                <w:lang w:val="fr-CA"/>
              </w:rPr>
              <w:t>ou à la zone touchée, ou alimentés par elle</w:t>
            </w:r>
            <w:r>
              <w:rPr>
                <w:rFonts w:ascii="Times New Roman" w:hAnsi="Times New Roman"/>
                <w:lang w:val="fr-CA"/>
              </w:rPr>
              <w:t>.</w:t>
            </w:r>
          </w:p>
        </w:tc>
      </w:tr>
      <w:tr w:rsidR="0010793B" w:rsidRPr="003D605D" w14:paraId="040EEECD" w14:textId="77777777" w:rsidTr="00C91BCF">
        <w:tc>
          <w:tcPr>
            <w:tcW w:w="376" w:type="dxa"/>
          </w:tcPr>
          <w:p w14:paraId="5C002120" w14:textId="77777777" w:rsidR="0010793B" w:rsidRPr="00922A4F" w:rsidRDefault="0010793B" w:rsidP="0010793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C03ACF5" w14:textId="4EF913CB" w:rsidR="0010793B" w:rsidRDefault="0010793B" w:rsidP="0010793B">
            <w:pPr>
              <w:widowControl w:val="0"/>
              <w:tabs>
                <w:tab w:val="left" w:pos="0"/>
                <w:tab w:val="left" w:pos="900"/>
                <w:tab w:val="left" w:pos="6360"/>
              </w:tabs>
              <w:jc w:val="both"/>
              <w:rPr>
                <w:rFonts w:ascii="Times New Roman" w:hAnsi="Times New Roman"/>
                <w:lang w:val="fr-CA"/>
              </w:rPr>
            </w:pPr>
            <w:r>
              <w:rPr>
                <w:rFonts w:ascii="Times New Roman" w:hAnsi="Times New Roman"/>
                <w:lang w:val="fr-CA"/>
              </w:rPr>
              <w:t>[E2.3.2]</w:t>
            </w:r>
            <w:r w:rsidRPr="004F43E4">
              <w:rPr>
                <w:rFonts w:ascii="Times New Roman" w:hAnsi="Times New Roman"/>
                <w:lang w:val="fr-CA"/>
              </w:rPr>
              <w:t xml:space="preserve"> </w:t>
            </w:r>
            <w:r>
              <w:rPr>
                <w:rFonts w:ascii="Times New Roman" w:hAnsi="Times New Roman"/>
                <w:lang w:val="fr-CA"/>
              </w:rPr>
              <w:t>U</w:t>
            </w:r>
            <w:r w:rsidRPr="004F43E4">
              <w:rPr>
                <w:rFonts w:ascii="Times New Roman" w:hAnsi="Times New Roman"/>
                <w:lang w:val="fr-CA"/>
              </w:rPr>
              <w:t xml:space="preserve">ne interruption du service à d’autres clients du </w:t>
            </w:r>
            <w:r w:rsidRPr="00D9539F">
              <w:rPr>
                <w:rFonts w:ascii="Times New Roman" w:hAnsi="Times New Roman"/>
                <w:lang w:val="fr-CA"/>
              </w:rPr>
              <w:t>réseau</w:t>
            </w:r>
            <w:r w:rsidRPr="004F43E4">
              <w:rPr>
                <w:rFonts w:ascii="Times New Roman" w:hAnsi="Times New Roman"/>
                <w:lang w:val="fr-CA"/>
              </w:rPr>
              <w:t xml:space="preserve">, (a) seulement si le </w:t>
            </w:r>
            <w:r w:rsidRPr="00D9539F">
              <w:rPr>
                <w:rFonts w:ascii="Times New Roman" w:hAnsi="Times New Roman"/>
                <w:lang w:val="fr-CA"/>
              </w:rPr>
              <w:t>réseau</w:t>
            </w:r>
            <w:r w:rsidRPr="004F43E4">
              <w:rPr>
                <w:rFonts w:ascii="Times New Roman" w:hAnsi="Times New Roman"/>
                <w:i/>
                <w:lang w:val="fr-CA"/>
              </w:rPr>
              <w:t xml:space="preserve"> </w:t>
            </w:r>
            <w:r w:rsidRPr="004F43E4">
              <w:rPr>
                <w:rFonts w:ascii="Times New Roman" w:hAnsi="Times New Roman"/>
                <w:lang w:val="fr-CA"/>
              </w:rPr>
              <w:t>a déjà été ajusté ou est en cours d’ajustement à la suite d’au moins une indisponibilité préalable, ou (b) si les conditions d’exploitation en temps réel sont plus défavorables que prévu par les études correspondantes</w:t>
            </w:r>
            <w:r>
              <w:rPr>
                <w:rFonts w:ascii="Times New Roman" w:hAnsi="Times New Roman"/>
                <w:lang w:val="fr-CA"/>
              </w:rPr>
              <w:t>.</w:t>
            </w:r>
          </w:p>
        </w:tc>
      </w:tr>
      <w:tr w:rsidR="0010793B" w:rsidRPr="003D605D" w14:paraId="37FF9A83" w14:textId="77777777" w:rsidTr="00C91BCF">
        <w:tc>
          <w:tcPr>
            <w:tcW w:w="376" w:type="dxa"/>
          </w:tcPr>
          <w:p w14:paraId="4BEBE000" w14:textId="77777777" w:rsidR="0010793B" w:rsidRPr="00922A4F" w:rsidRDefault="0010793B" w:rsidP="0010793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2FD3C50" w14:textId="5600DD87" w:rsidR="0010793B" w:rsidRDefault="0010793B" w:rsidP="0010793B">
            <w:pPr>
              <w:widowControl w:val="0"/>
              <w:tabs>
                <w:tab w:val="left" w:pos="0"/>
                <w:tab w:val="left" w:pos="900"/>
                <w:tab w:val="left" w:pos="6360"/>
              </w:tabs>
              <w:jc w:val="both"/>
              <w:rPr>
                <w:rFonts w:ascii="Times New Roman" w:hAnsi="Times New Roman"/>
                <w:lang w:val="fr-CA"/>
              </w:rPr>
            </w:pPr>
            <w:r>
              <w:rPr>
                <w:rFonts w:ascii="Times New Roman" w:hAnsi="Times New Roman"/>
                <w:lang w:val="fr-CA"/>
              </w:rPr>
              <w:t>[E2.3.3]</w:t>
            </w:r>
            <w:r w:rsidRPr="004F43E4">
              <w:rPr>
                <w:rFonts w:ascii="Times New Roman" w:hAnsi="Times New Roman"/>
                <w:lang w:val="fr-CA"/>
              </w:rPr>
              <w:t xml:space="preserve"> </w:t>
            </w:r>
            <w:r>
              <w:rPr>
                <w:rFonts w:ascii="Times New Roman" w:hAnsi="Times New Roman"/>
                <w:lang w:val="fr-CA"/>
              </w:rPr>
              <w:t>U</w:t>
            </w:r>
            <w:r w:rsidRPr="004F43E4">
              <w:rPr>
                <w:rFonts w:ascii="Times New Roman" w:hAnsi="Times New Roman"/>
                <w:lang w:val="fr-CA"/>
              </w:rPr>
              <w:t xml:space="preserve">ne reconfiguration du </w:t>
            </w:r>
            <w:r w:rsidRPr="004F43E4">
              <w:rPr>
                <w:rFonts w:ascii="Times New Roman" w:hAnsi="Times New Roman"/>
                <w:i/>
                <w:lang w:val="fr-CA"/>
              </w:rPr>
              <w:t xml:space="preserve">réseau </w:t>
            </w:r>
            <w:r w:rsidRPr="004F43E4">
              <w:rPr>
                <w:rFonts w:ascii="Times New Roman" w:hAnsi="Times New Roman"/>
                <w:lang w:val="fr-CA"/>
              </w:rPr>
              <w:t xml:space="preserve">par commande manuelle ou automatique ou </w:t>
            </w:r>
            <w:r w:rsidR="009E2A74">
              <w:rPr>
                <w:rFonts w:ascii="Times New Roman" w:hAnsi="Times New Roman"/>
                <w:lang w:val="fr-CA"/>
              </w:rPr>
              <w:t xml:space="preserve">par </w:t>
            </w:r>
            <w:r w:rsidRPr="004F43E4">
              <w:rPr>
                <w:rFonts w:ascii="Times New Roman" w:hAnsi="Times New Roman"/>
                <w:lang w:val="fr-CA"/>
              </w:rPr>
              <w:t>intervention des protections.</w:t>
            </w:r>
          </w:p>
        </w:tc>
      </w:tr>
      <w:tr w:rsidR="0010793B" w:rsidRPr="003D605D" w14:paraId="2B69222E" w14:textId="77777777" w:rsidTr="00C91BCF">
        <w:tc>
          <w:tcPr>
            <w:tcW w:w="376" w:type="dxa"/>
          </w:tcPr>
          <w:p w14:paraId="49F58FBE" w14:textId="77777777" w:rsidR="0010793B" w:rsidRPr="00922A4F" w:rsidRDefault="0010793B" w:rsidP="0010793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C9857B1" w14:textId="766E56A5" w:rsidR="0010793B" w:rsidRDefault="0010793B" w:rsidP="0010793B">
            <w:pPr>
              <w:widowControl w:val="0"/>
              <w:tabs>
                <w:tab w:val="left" w:pos="0"/>
                <w:tab w:val="left" w:pos="900"/>
                <w:tab w:val="left" w:pos="6360"/>
              </w:tabs>
              <w:jc w:val="both"/>
              <w:rPr>
                <w:rFonts w:ascii="Times New Roman" w:hAnsi="Times New Roman"/>
                <w:lang w:val="fr-CA"/>
              </w:rPr>
            </w:pPr>
            <w:r>
              <w:rPr>
                <w:rFonts w:ascii="Times New Roman" w:hAnsi="Times New Roman"/>
                <w:lang w:val="fr-CA"/>
              </w:rPr>
              <w:t>[E2.4]</w:t>
            </w:r>
            <w:r w:rsidRPr="004F43E4">
              <w:rPr>
                <w:rFonts w:ascii="Times New Roman" w:hAnsi="Times New Roman"/>
                <w:lang w:val="fr-CA"/>
              </w:rPr>
              <w:t xml:space="preserve"> En prévision de la </w:t>
            </w:r>
            <w:r w:rsidRPr="004F43E4">
              <w:rPr>
                <w:rFonts w:ascii="Times New Roman" w:hAnsi="Times New Roman"/>
                <w:i/>
                <w:lang w:val="fr-CA"/>
              </w:rPr>
              <w:t xml:space="preserve">contingence </w:t>
            </w:r>
            <w:r w:rsidRPr="004F43E4">
              <w:rPr>
                <w:rFonts w:ascii="Times New Roman" w:hAnsi="Times New Roman"/>
                <w:lang w:val="fr-CA"/>
              </w:rPr>
              <w:t xml:space="preserve">suivante, il est permis d’apporter au </w:t>
            </w:r>
            <w:r w:rsidRPr="00D9539F">
              <w:rPr>
                <w:rFonts w:ascii="Times New Roman" w:hAnsi="Times New Roman"/>
                <w:lang w:val="fr-CA"/>
              </w:rPr>
              <w:t>réseau</w:t>
            </w:r>
            <w:r w:rsidRPr="004F43E4">
              <w:rPr>
                <w:rFonts w:ascii="Times New Roman" w:hAnsi="Times New Roman"/>
                <w:i/>
                <w:lang w:val="fr-CA"/>
              </w:rPr>
              <w:t xml:space="preserve"> </w:t>
            </w:r>
            <w:r w:rsidRPr="004F43E4">
              <w:rPr>
                <w:rFonts w:ascii="Times New Roman" w:hAnsi="Times New Roman"/>
                <w:lang w:val="fr-CA"/>
              </w:rPr>
              <w:t>des ajustements qui peuvent concerner la production ainsi que les utilisations ou la topologie du réseau de transport.</w:t>
            </w:r>
          </w:p>
        </w:tc>
      </w:tr>
      <w:tr w:rsidR="00E209FC" w:rsidRPr="003D605D" w14:paraId="15B0701D" w14:textId="77777777" w:rsidTr="00C91BCF">
        <w:tc>
          <w:tcPr>
            <w:tcW w:w="10910" w:type="dxa"/>
            <w:gridSpan w:val="2"/>
            <w:tcBorders>
              <w:bottom w:val="single" w:sz="4" w:space="0" w:color="auto"/>
            </w:tcBorders>
            <w:shd w:val="clear" w:color="auto" w:fill="DCDCFF"/>
          </w:tcPr>
          <w:p w14:paraId="159524C6" w14:textId="6A1BEE8C" w:rsidR="00E209FC" w:rsidRPr="003366EB" w:rsidRDefault="00E209FC" w:rsidP="0010793B">
            <w:pPr>
              <w:widowControl w:val="0"/>
              <w:tabs>
                <w:tab w:val="left" w:pos="0"/>
                <w:tab w:val="left" w:pos="900"/>
                <w:tab w:val="left" w:pos="2744"/>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10793B" w:rsidRPr="00CC1AA7">
              <w:rPr>
                <w:rFonts w:ascii="Times New Roman" w:hAnsi="Times New Roman"/>
                <w:lang w:val="fr-CA"/>
              </w:rPr>
              <w:t xml:space="preserve">Les </w:t>
            </w:r>
            <w:r w:rsidR="0010793B" w:rsidRPr="00D9539F">
              <w:rPr>
                <w:rFonts w:ascii="Times New Roman" w:hAnsi="Times New Roman"/>
                <w:i/>
                <w:lang w:val="fr-CA"/>
              </w:rPr>
              <w:t>contingences</w:t>
            </w:r>
            <w:r w:rsidR="0010793B" w:rsidRPr="00CC1AA7">
              <w:rPr>
                <w:rFonts w:ascii="Times New Roman" w:hAnsi="Times New Roman"/>
                <w:lang w:val="fr-CA"/>
              </w:rPr>
              <w:t xml:space="preserve"> définies aux exigences E2.2.1 à E2.2.3 de la norme FAC-011</w:t>
            </w:r>
            <w:r w:rsidR="00812A2D">
              <w:rPr>
                <w:rFonts w:ascii="Times New Roman" w:hAnsi="Times New Roman"/>
                <w:lang w:val="fr-CA"/>
              </w:rPr>
              <w:t>-3</w:t>
            </w:r>
            <w:r w:rsidR="0010793B" w:rsidRPr="00CC1AA7">
              <w:rPr>
                <w:rFonts w:ascii="Times New Roman" w:hAnsi="Times New Roman"/>
                <w:lang w:val="fr-CA"/>
              </w:rPr>
              <w:t xml:space="preserve"> sont celles qu’il est impératif d’étudier, et non nécessairement les seules qui méritent de</w:t>
            </w:r>
            <w:r w:rsidR="0010793B" w:rsidRPr="00CC1AA7">
              <w:rPr>
                <w:rFonts w:ascii="Times New Roman" w:hAnsi="Times New Roman"/>
                <w:spacing w:val="-1"/>
                <w:lang w:val="fr-CA"/>
              </w:rPr>
              <w:t xml:space="preserve"> </w:t>
            </w:r>
            <w:r w:rsidR="0010793B" w:rsidRPr="00CC1AA7">
              <w:rPr>
                <w:rFonts w:ascii="Times New Roman" w:hAnsi="Times New Roman"/>
                <w:lang w:val="fr-CA"/>
              </w:rPr>
              <w:t>l’être.</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77777777"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preuve à l’appui</w:t>
      </w:r>
    </w:p>
    <w:p w14:paraId="2977D1C6" w14:textId="77777777" w:rsidR="00007070" w:rsidRPr="00922A4F" w:rsidRDefault="00007070" w:rsidP="00007070">
      <w:pPr>
        <w:autoSpaceDE/>
        <w:autoSpaceDN/>
        <w:adjustRightInd/>
        <w:jc w:val="both"/>
        <w:outlineLvl w:val="0"/>
        <w:rPr>
          <w:rFonts w:ascii="Times New Roman" w:hAnsi="Times New Roman" w:cs="Times New Roman"/>
          <w:b/>
          <w:sz w:val="24"/>
          <w:szCs w:val="22"/>
          <w:u w:val="single"/>
          <w:lang w:val="fr-CA"/>
        </w:rPr>
      </w:pPr>
    </w:p>
    <w:p w14:paraId="74B750F9" w14:textId="77777777" w:rsidR="00007070" w:rsidRPr="003A2CB5" w:rsidRDefault="00007070" w:rsidP="00007070">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3A2CB5">
        <w:rPr>
          <w:rFonts w:ascii="Times New Roman" w:hAnsi="Times New Roman"/>
          <w:sz w:val="24"/>
          <w:szCs w:val="24"/>
          <w:lang w:val="fr-CA"/>
        </w:rPr>
        <w:t xml:space="preserve">La méthode du </w:t>
      </w:r>
      <w:r w:rsidRPr="003A2CB5">
        <w:rPr>
          <w:rFonts w:ascii="Times New Roman" w:hAnsi="Times New Roman"/>
          <w:i/>
          <w:sz w:val="24"/>
          <w:szCs w:val="24"/>
          <w:lang w:val="fr-CA"/>
        </w:rPr>
        <w:t xml:space="preserve">coordonnateur de la fiabilité </w:t>
      </w:r>
      <w:r w:rsidRPr="003A2CB5">
        <w:rPr>
          <w:rFonts w:ascii="Times New Roman" w:hAnsi="Times New Roman"/>
          <w:sz w:val="24"/>
          <w:szCs w:val="24"/>
          <w:lang w:val="fr-CA"/>
        </w:rPr>
        <w:t xml:space="preserve">pour établir les </w:t>
      </w:r>
      <w:r w:rsidRPr="003A2CB5">
        <w:rPr>
          <w:rFonts w:ascii="Times New Roman" w:hAnsi="Times New Roman"/>
          <w:i/>
          <w:sz w:val="24"/>
          <w:szCs w:val="24"/>
          <w:lang w:val="fr-CA"/>
        </w:rPr>
        <w:t xml:space="preserve">SOL </w:t>
      </w:r>
      <w:r w:rsidRPr="003A2CB5">
        <w:rPr>
          <w:rFonts w:ascii="Times New Roman" w:hAnsi="Times New Roman"/>
          <w:sz w:val="24"/>
          <w:szCs w:val="24"/>
          <w:lang w:val="fr-CA"/>
        </w:rPr>
        <w:t>doit comprendre, au minimum, une description des points ci-dessous et toute marge de fiabilité correspondante</w:t>
      </w:r>
      <w:r w:rsidRPr="003A2CB5">
        <w:rPr>
          <w:rFonts w:ascii="Times New Roman" w:hAnsi="Times New Roman"/>
          <w:spacing w:val="-25"/>
          <w:sz w:val="24"/>
          <w:szCs w:val="24"/>
          <w:lang w:val="fr-CA"/>
        </w:rPr>
        <w:t xml:space="preserve"> </w:t>
      </w:r>
      <w:r w:rsidRPr="003A2CB5">
        <w:rPr>
          <w:rFonts w:ascii="Times New Roman" w:hAnsi="Times New Roman"/>
          <w:sz w:val="24"/>
          <w:szCs w:val="24"/>
          <w:lang w:val="fr-CA"/>
        </w:rPr>
        <w:t>:</w:t>
      </w:r>
    </w:p>
    <w:p w14:paraId="37AA5B91" w14:textId="38CAFF59" w:rsidR="00007070" w:rsidRPr="003A2CB5" w:rsidRDefault="00007070" w:rsidP="00007070">
      <w:pPr>
        <w:pStyle w:val="Corpsdetexte"/>
        <w:spacing w:before="121"/>
        <w:ind w:left="1134" w:right="27" w:hanging="567"/>
        <w:jc w:val="both"/>
        <w:rPr>
          <w:rFonts w:ascii="Times New Roman" w:hAnsi="Times New Roman"/>
          <w:sz w:val="24"/>
          <w:szCs w:val="24"/>
          <w:lang w:val="fr-CA"/>
        </w:rPr>
      </w:pPr>
      <w:r w:rsidRPr="003A2CB5">
        <w:rPr>
          <w:rFonts w:ascii="Times New Roman" w:hAnsi="Times New Roman"/>
          <w:b/>
          <w:sz w:val="24"/>
          <w:szCs w:val="24"/>
          <w:lang w:val="fr-CA"/>
        </w:rPr>
        <w:t>E3.1.</w:t>
      </w:r>
      <w:r>
        <w:rPr>
          <w:rFonts w:ascii="Times New Roman" w:hAnsi="Times New Roman"/>
          <w:b/>
          <w:sz w:val="24"/>
          <w:szCs w:val="24"/>
          <w:lang w:val="fr-CA"/>
        </w:rPr>
        <w:tab/>
      </w:r>
      <w:r w:rsidRPr="003A2CB5">
        <w:rPr>
          <w:rFonts w:ascii="Times New Roman" w:hAnsi="Times New Roman"/>
          <w:sz w:val="24"/>
          <w:szCs w:val="24"/>
          <w:lang w:val="fr-CA"/>
        </w:rPr>
        <w:t xml:space="preserve">le modèle d’étude (devant couvrir au moins la totalité de la </w:t>
      </w:r>
      <w:r w:rsidRPr="003A2CB5">
        <w:rPr>
          <w:rFonts w:ascii="Times New Roman" w:hAnsi="Times New Roman"/>
          <w:i/>
          <w:sz w:val="24"/>
          <w:szCs w:val="24"/>
          <w:lang w:val="fr-CA"/>
        </w:rPr>
        <w:t xml:space="preserve">zone de fiabilité </w:t>
      </w:r>
      <w:r w:rsidRPr="003A2CB5">
        <w:rPr>
          <w:rFonts w:ascii="Times New Roman" w:hAnsi="Times New Roman"/>
          <w:sz w:val="24"/>
          <w:szCs w:val="24"/>
          <w:lang w:val="fr-CA"/>
        </w:rPr>
        <w:t xml:space="preserve">et prendre en compte les détails de modélisation critiques des autres </w:t>
      </w:r>
      <w:r w:rsidRPr="003A2CB5">
        <w:rPr>
          <w:rFonts w:ascii="Times New Roman" w:hAnsi="Times New Roman"/>
          <w:i/>
          <w:sz w:val="24"/>
          <w:szCs w:val="24"/>
          <w:lang w:val="fr-CA"/>
        </w:rPr>
        <w:t xml:space="preserve">zones de fiabilité </w:t>
      </w:r>
      <w:r w:rsidRPr="003A2CB5">
        <w:rPr>
          <w:rFonts w:ascii="Times New Roman" w:hAnsi="Times New Roman"/>
          <w:sz w:val="24"/>
          <w:szCs w:val="24"/>
          <w:lang w:val="fr-CA"/>
        </w:rPr>
        <w:t xml:space="preserve">qui peuvent avoir une incidence sur une ou des </w:t>
      </w:r>
      <w:r w:rsidRPr="003A2CB5">
        <w:rPr>
          <w:rFonts w:ascii="Times New Roman" w:hAnsi="Times New Roman"/>
          <w:i/>
          <w:sz w:val="24"/>
          <w:szCs w:val="24"/>
          <w:lang w:val="fr-CA"/>
        </w:rPr>
        <w:t xml:space="preserve">installations </w:t>
      </w:r>
      <w:r w:rsidRPr="003A2CB5">
        <w:rPr>
          <w:rFonts w:ascii="Times New Roman" w:hAnsi="Times New Roman"/>
          <w:sz w:val="24"/>
          <w:szCs w:val="24"/>
          <w:lang w:val="fr-CA"/>
        </w:rPr>
        <w:t>à l’étude) ;</w:t>
      </w:r>
    </w:p>
    <w:p w14:paraId="1D878DF0" w14:textId="52505287" w:rsidR="00007070" w:rsidRPr="003A2CB5" w:rsidRDefault="00007070" w:rsidP="00007070">
      <w:pPr>
        <w:pStyle w:val="Corpsdetexte"/>
        <w:spacing w:before="121"/>
        <w:ind w:left="1134" w:right="27" w:hanging="567"/>
        <w:jc w:val="both"/>
        <w:rPr>
          <w:rFonts w:ascii="Times New Roman" w:hAnsi="Times New Roman"/>
          <w:sz w:val="24"/>
          <w:szCs w:val="24"/>
          <w:lang w:val="fr-CA"/>
        </w:rPr>
      </w:pPr>
      <w:r w:rsidRPr="003A2CB5">
        <w:rPr>
          <w:rFonts w:ascii="Times New Roman" w:hAnsi="Times New Roman"/>
          <w:b/>
          <w:sz w:val="24"/>
          <w:szCs w:val="24"/>
          <w:lang w:val="fr-CA"/>
        </w:rPr>
        <w:t>E3.2.</w:t>
      </w:r>
      <w:r>
        <w:rPr>
          <w:rFonts w:ascii="Times New Roman" w:hAnsi="Times New Roman"/>
          <w:b/>
          <w:sz w:val="24"/>
          <w:szCs w:val="24"/>
          <w:lang w:val="fr-CA"/>
        </w:rPr>
        <w:tab/>
      </w:r>
      <w:r w:rsidRPr="003A2CB5">
        <w:rPr>
          <w:rFonts w:ascii="Times New Roman" w:hAnsi="Times New Roman"/>
          <w:sz w:val="24"/>
          <w:szCs w:val="24"/>
          <w:lang w:val="fr-CA"/>
        </w:rPr>
        <w:t xml:space="preserve">la sélection des </w:t>
      </w:r>
      <w:r w:rsidRPr="003A2CB5">
        <w:rPr>
          <w:rFonts w:ascii="Times New Roman" w:hAnsi="Times New Roman"/>
          <w:i/>
          <w:sz w:val="24"/>
          <w:szCs w:val="24"/>
          <w:lang w:val="fr-CA"/>
        </w:rPr>
        <w:t xml:space="preserve">contingences </w:t>
      </w:r>
      <w:r w:rsidRPr="003A2CB5">
        <w:rPr>
          <w:rFonts w:ascii="Times New Roman" w:hAnsi="Times New Roman"/>
          <w:sz w:val="24"/>
          <w:szCs w:val="24"/>
          <w:lang w:val="fr-CA"/>
        </w:rPr>
        <w:t>applicables ;</w:t>
      </w:r>
    </w:p>
    <w:p w14:paraId="745CF5DE" w14:textId="760D50F1" w:rsidR="00007070" w:rsidRPr="003A2CB5" w:rsidRDefault="00007070" w:rsidP="00007070">
      <w:pPr>
        <w:pStyle w:val="Corpsdetexte"/>
        <w:spacing w:before="121"/>
        <w:ind w:left="1134" w:right="27" w:hanging="567"/>
        <w:jc w:val="both"/>
        <w:rPr>
          <w:rFonts w:ascii="Times New Roman" w:hAnsi="Times New Roman"/>
          <w:sz w:val="24"/>
          <w:szCs w:val="24"/>
          <w:lang w:val="fr-CA"/>
        </w:rPr>
      </w:pPr>
      <w:r w:rsidRPr="003A2CB5">
        <w:rPr>
          <w:rFonts w:ascii="Times New Roman" w:hAnsi="Times New Roman"/>
          <w:b/>
          <w:sz w:val="24"/>
          <w:szCs w:val="24"/>
          <w:lang w:val="fr-CA"/>
        </w:rPr>
        <w:t>E3.3.</w:t>
      </w:r>
      <w:r>
        <w:rPr>
          <w:rFonts w:ascii="Times New Roman" w:hAnsi="Times New Roman"/>
          <w:b/>
          <w:sz w:val="24"/>
          <w:szCs w:val="24"/>
          <w:lang w:val="fr-CA"/>
        </w:rPr>
        <w:tab/>
      </w:r>
      <w:r w:rsidRPr="003A2CB5">
        <w:rPr>
          <w:rFonts w:ascii="Times New Roman" w:hAnsi="Times New Roman"/>
          <w:sz w:val="24"/>
          <w:szCs w:val="24"/>
          <w:lang w:val="fr-CA"/>
        </w:rPr>
        <w:t xml:space="preserve">un processus permettant d’établir quelles </w:t>
      </w:r>
      <w:r w:rsidRPr="00884A58">
        <w:rPr>
          <w:rFonts w:ascii="Times New Roman" w:hAnsi="Times New Roman"/>
          <w:sz w:val="24"/>
          <w:szCs w:val="24"/>
          <w:lang w:val="fr-CA"/>
        </w:rPr>
        <w:t>limites de stabilité</w:t>
      </w:r>
      <w:r w:rsidRPr="003A2CB5">
        <w:rPr>
          <w:rFonts w:ascii="Times New Roman" w:hAnsi="Times New Roman"/>
          <w:i/>
          <w:sz w:val="24"/>
          <w:szCs w:val="24"/>
          <w:lang w:val="fr-CA"/>
        </w:rPr>
        <w:t xml:space="preserve"> </w:t>
      </w:r>
      <w:r w:rsidRPr="003A2CB5">
        <w:rPr>
          <w:rFonts w:ascii="Times New Roman" w:hAnsi="Times New Roman"/>
          <w:sz w:val="24"/>
          <w:szCs w:val="24"/>
          <w:lang w:val="fr-CA"/>
        </w:rPr>
        <w:t xml:space="preserve">correspondant à la liste des contingences multiples (fournies par le </w:t>
      </w:r>
      <w:r w:rsidRPr="003A2CB5">
        <w:rPr>
          <w:rFonts w:ascii="Times New Roman" w:hAnsi="Times New Roman"/>
          <w:i/>
          <w:sz w:val="24"/>
          <w:szCs w:val="24"/>
          <w:lang w:val="fr-CA"/>
        </w:rPr>
        <w:t xml:space="preserve">responsable de la planification </w:t>
      </w:r>
      <w:r w:rsidRPr="003A2CB5">
        <w:rPr>
          <w:rFonts w:ascii="Times New Roman" w:hAnsi="Times New Roman"/>
          <w:sz w:val="24"/>
          <w:szCs w:val="24"/>
          <w:lang w:val="fr-CA"/>
        </w:rPr>
        <w:t>conformément à l’exigence E6 de la norme FAC-014) sont applicables à l’horizon d’exploitation étant donné l’état réel ou prévu du réseau.</w:t>
      </w:r>
    </w:p>
    <w:p w14:paraId="2D514301" w14:textId="1A753BF5" w:rsidR="00007070" w:rsidRPr="003A2CB5" w:rsidRDefault="00007070" w:rsidP="00007070">
      <w:pPr>
        <w:spacing w:before="120" w:after="240"/>
        <w:ind w:left="1985" w:right="27" w:hanging="808"/>
        <w:jc w:val="both"/>
        <w:rPr>
          <w:rFonts w:ascii="Times New Roman" w:hAnsi="Times New Roman"/>
          <w:sz w:val="24"/>
          <w:szCs w:val="24"/>
          <w:lang w:val="fr-CA"/>
        </w:rPr>
      </w:pPr>
      <w:r w:rsidRPr="003A2CB5">
        <w:rPr>
          <w:rFonts w:ascii="Times New Roman" w:hAnsi="Times New Roman"/>
          <w:b/>
          <w:sz w:val="24"/>
          <w:szCs w:val="24"/>
          <w:lang w:val="fr-CA"/>
        </w:rPr>
        <w:t>E3.3.1.</w:t>
      </w:r>
      <w:r>
        <w:rPr>
          <w:rFonts w:ascii="Times New Roman" w:hAnsi="Times New Roman"/>
          <w:b/>
          <w:sz w:val="24"/>
          <w:szCs w:val="24"/>
          <w:lang w:val="fr-CA"/>
        </w:rPr>
        <w:tab/>
      </w:r>
      <w:r w:rsidRPr="003A2CB5">
        <w:rPr>
          <w:rFonts w:ascii="Times New Roman" w:hAnsi="Times New Roman"/>
          <w:sz w:val="24"/>
          <w:szCs w:val="24"/>
          <w:lang w:val="fr-CA"/>
        </w:rPr>
        <w:t xml:space="preserve">Ce processus doit tenir compte de la nécessité de modifier ces limites, la liste de celles-ci ainsi que la liste des </w:t>
      </w:r>
      <w:r w:rsidRPr="003A2CB5">
        <w:rPr>
          <w:rFonts w:ascii="Times New Roman" w:hAnsi="Times New Roman"/>
          <w:i/>
          <w:sz w:val="24"/>
          <w:szCs w:val="24"/>
          <w:lang w:val="fr-CA"/>
        </w:rPr>
        <w:t xml:space="preserve">contingences </w:t>
      </w:r>
      <w:r>
        <w:rPr>
          <w:rFonts w:ascii="Times New Roman" w:hAnsi="Times New Roman"/>
          <w:sz w:val="24"/>
          <w:szCs w:val="24"/>
          <w:lang w:val="fr-CA"/>
        </w:rPr>
        <w:t>multiples correspondante </w:t>
      </w:r>
      <w:r w:rsidRPr="003A2CB5">
        <w:rPr>
          <w:rFonts w:ascii="Times New Roman" w:hAnsi="Times New Roman"/>
          <w:sz w:val="24"/>
          <w:szCs w:val="24"/>
          <w:lang w:val="fr-CA"/>
        </w:rPr>
        <w:t>;</w:t>
      </w:r>
    </w:p>
    <w:p w14:paraId="218452DC" w14:textId="7108BF9A" w:rsidR="00007070" w:rsidRPr="003A2CB5" w:rsidRDefault="00007070" w:rsidP="00007070">
      <w:pPr>
        <w:pStyle w:val="Corpsdetexte"/>
        <w:spacing w:before="121"/>
        <w:ind w:left="1134" w:right="27" w:hanging="567"/>
        <w:jc w:val="both"/>
        <w:rPr>
          <w:rFonts w:ascii="Times New Roman" w:hAnsi="Times New Roman"/>
          <w:sz w:val="24"/>
          <w:szCs w:val="24"/>
          <w:lang w:val="fr-CA"/>
        </w:rPr>
      </w:pPr>
      <w:r w:rsidRPr="003A2CB5">
        <w:rPr>
          <w:rFonts w:ascii="Times New Roman" w:hAnsi="Times New Roman"/>
          <w:b/>
          <w:sz w:val="24"/>
          <w:szCs w:val="24"/>
          <w:lang w:val="fr-CA"/>
        </w:rPr>
        <w:t>E3.4.</w:t>
      </w:r>
      <w:r>
        <w:rPr>
          <w:rFonts w:ascii="Times New Roman" w:hAnsi="Times New Roman"/>
          <w:b/>
          <w:sz w:val="24"/>
          <w:szCs w:val="24"/>
          <w:lang w:val="fr-CA"/>
        </w:rPr>
        <w:tab/>
      </w:r>
      <w:r w:rsidRPr="003A2CB5">
        <w:rPr>
          <w:rFonts w:ascii="Times New Roman" w:hAnsi="Times New Roman"/>
          <w:sz w:val="24"/>
          <w:szCs w:val="24"/>
          <w:lang w:val="fr-CA"/>
        </w:rPr>
        <w:t xml:space="preserve">le niveau de détail des modèles de réseau considérés pour établir les </w:t>
      </w:r>
      <w:r w:rsidRPr="003A2CB5">
        <w:rPr>
          <w:rFonts w:ascii="Times New Roman" w:hAnsi="Times New Roman"/>
          <w:i/>
          <w:sz w:val="24"/>
          <w:szCs w:val="24"/>
          <w:lang w:val="fr-CA"/>
        </w:rPr>
        <w:t>SOL</w:t>
      </w:r>
      <w:r>
        <w:rPr>
          <w:rFonts w:ascii="Times New Roman" w:hAnsi="Times New Roman"/>
          <w:i/>
          <w:sz w:val="24"/>
          <w:szCs w:val="24"/>
          <w:lang w:val="fr-CA"/>
        </w:rPr>
        <w:t> </w:t>
      </w:r>
      <w:r w:rsidRPr="003A2CB5">
        <w:rPr>
          <w:rFonts w:ascii="Times New Roman" w:hAnsi="Times New Roman"/>
          <w:sz w:val="24"/>
          <w:szCs w:val="24"/>
          <w:lang w:val="fr-CA"/>
        </w:rPr>
        <w:t>;</w:t>
      </w:r>
    </w:p>
    <w:p w14:paraId="6C6B7F10" w14:textId="721DE9E8" w:rsidR="00007070" w:rsidRPr="003A2CB5" w:rsidRDefault="00007070" w:rsidP="00007070">
      <w:pPr>
        <w:pStyle w:val="Corpsdetexte"/>
        <w:spacing w:before="121"/>
        <w:ind w:left="1134" w:right="27" w:hanging="567"/>
        <w:jc w:val="both"/>
        <w:rPr>
          <w:rFonts w:ascii="Times New Roman" w:hAnsi="Times New Roman"/>
          <w:sz w:val="24"/>
          <w:szCs w:val="24"/>
          <w:lang w:val="fr-CA"/>
        </w:rPr>
      </w:pPr>
      <w:r w:rsidRPr="003A2CB5">
        <w:rPr>
          <w:rFonts w:ascii="Times New Roman" w:hAnsi="Times New Roman"/>
          <w:b/>
          <w:sz w:val="24"/>
          <w:szCs w:val="24"/>
          <w:lang w:val="fr-CA"/>
        </w:rPr>
        <w:t>E3.5.</w:t>
      </w:r>
      <w:r>
        <w:rPr>
          <w:rFonts w:ascii="Times New Roman" w:hAnsi="Times New Roman"/>
          <w:b/>
          <w:sz w:val="24"/>
          <w:szCs w:val="24"/>
          <w:lang w:val="fr-CA"/>
        </w:rPr>
        <w:tab/>
      </w:r>
      <w:r w:rsidRPr="003A2CB5">
        <w:rPr>
          <w:rFonts w:ascii="Times New Roman" w:hAnsi="Times New Roman"/>
          <w:sz w:val="24"/>
          <w:szCs w:val="24"/>
          <w:lang w:val="fr-CA"/>
        </w:rPr>
        <w:t xml:space="preserve">les utilisations autorisées de </w:t>
      </w:r>
      <w:r w:rsidRPr="003A2CB5">
        <w:rPr>
          <w:rFonts w:ascii="Times New Roman" w:hAnsi="Times New Roman"/>
          <w:i/>
          <w:sz w:val="24"/>
          <w:szCs w:val="24"/>
          <w:lang w:val="fr-CA"/>
        </w:rPr>
        <w:t>plans de défens</w:t>
      </w:r>
      <w:r>
        <w:rPr>
          <w:rFonts w:ascii="Times New Roman" w:hAnsi="Times New Roman"/>
          <w:sz w:val="24"/>
          <w:szCs w:val="24"/>
          <w:lang w:val="fr-CA"/>
        </w:rPr>
        <w:t>e </w:t>
      </w:r>
      <w:r w:rsidRPr="003A2CB5">
        <w:rPr>
          <w:rFonts w:ascii="Times New Roman" w:hAnsi="Times New Roman"/>
          <w:sz w:val="24"/>
          <w:szCs w:val="24"/>
          <w:lang w:val="fr-CA"/>
        </w:rPr>
        <w:t>;</w:t>
      </w:r>
    </w:p>
    <w:p w14:paraId="72F66B0A" w14:textId="189F3F9B" w:rsidR="00007070" w:rsidRPr="003A2CB5" w:rsidRDefault="00007070" w:rsidP="00007070">
      <w:pPr>
        <w:pStyle w:val="Corpsdetexte"/>
        <w:spacing w:before="121"/>
        <w:ind w:left="1134" w:right="27" w:hanging="567"/>
        <w:jc w:val="both"/>
        <w:rPr>
          <w:rFonts w:ascii="Times New Roman" w:hAnsi="Times New Roman"/>
          <w:sz w:val="24"/>
          <w:szCs w:val="24"/>
          <w:lang w:val="fr-CA"/>
        </w:rPr>
      </w:pPr>
      <w:r w:rsidRPr="003A2CB5">
        <w:rPr>
          <w:rFonts w:ascii="Times New Roman" w:hAnsi="Times New Roman"/>
          <w:b/>
          <w:sz w:val="24"/>
          <w:szCs w:val="24"/>
          <w:lang w:val="fr-CA"/>
        </w:rPr>
        <w:t>E3.6.</w:t>
      </w:r>
      <w:r>
        <w:rPr>
          <w:rFonts w:ascii="Times New Roman" w:hAnsi="Times New Roman"/>
          <w:b/>
          <w:sz w:val="24"/>
          <w:szCs w:val="24"/>
          <w:lang w:val="fr-CA"/>
        </w:rPr>
        <w:tab/>
      </w:r>
      <w:r w:rsidRPr="003A2CB5">
        <w:rPr>
          <w:rFonts w:ascii="Times New Roman" w:hAnsi="Times New Roman"/>
          <w:sz w:val="24"/>
          <w:szCs w:val="24"/>
          <w:lang w:val="fr-CA"/>
        </w:rPr>
        <w:t xml:space="preserve">l’état anticipé de la configuration du réseau de transport, de la répartition de la production et du niveau de </w:t>
      </w:r>
      <w:r w:rsidRPr="003A2CB5">
        <w:rPr>
          <w:rFonts w:ascii="Times New Roman" w:hAnsi="Times New Roman"/>
          <w:i/>
          <w:sz w:val="24"/>
          <w:szCs w:val="24"/>
          <w:lang w:val="fr-CA"/>
        </w:rPr>
        <w:t>charge</w:t>
      </w:r>
      <w:r>
        <w:rPr>
          <w:rFonts w:ascii="Times New Roman" w:hAnsi="Times New Roman"/>
          <w:i/>
          <w:sz w:val="24"/>
          <w:szCs w:val="24"/>
          <w:lang w:val="fr-CA"/>
        </w:rPr>
        <w:t> </w:t>
      </w:r>
      <w:r w:rsidRPr="003A2CB5">
        <w:rPr>
          <w:rFonts w:ascii="Times New Roman" w:hAnsi="Times New Roman"/>
          <w:sz w:val="24"/>
          <w:szCs w:val="24"/>
          <w:lang w:val="fr-CA"/>
        </w:rPr>
        <w:t>;</w:t>
      </w:r>
    </w:p>
    <w:p w14:paraId="727563ED" w14:textId="46144EF9" w:rsidR="00007070" w:rsidRPr="003A2CB5" w:rsidRDefault="00007070" w:rsidP="00007070">
      <w:pPr>
        <w:pStyle w:val="Corpsdetexte"/>
        <w:spacing w:before="121"/>
        <w:ind w:left="1134" w:right="27" w:hanging="567"/>
        <w:jc w:val="both"/>
        <w:rPr>
          <w:rFonts w:ascii="Times New Roman" w:hAnsi="Times New Roman"/>
          <w:sz w:val="24"/>
          <w:szCs w:val="24"/>
          <w:lang w:val="fr-CA"/>
        </w:rPr>
      </w:pPr>
      <w:r w:rsidRPr="003A2CB5">
        <w:rPr>
          <w:rFonts w:ascii="Times New Roman" w:hAnsi="Times New Roman"/>
          <w:b/>
          <w:sz w:val="24"/>
          <w:szCs w:val="24"/>
          <w:lang w:val="fr-CA"/>
        </w:rPr>
        <w:t>E3.7.</w:t>
      </w:r>
      <w:r>
        <w:rPr>
          <w:rFonts w:ascii="Times New Roman" w:hAnsi="Times New Roman"/>
          <w:b/>
          <w:sz w:val="24"/>
          <w:szCs w:val="24"/>
          <w:lang w:val="fr-CA"/>
        </w:rPr>
        <w:tab/>
      </w:r>
      <w:r w:rsidRPr="003A2CB5">
        <w:rPr>
          <w:rFonts w:ascii="Times New Roman" w:hAnsi="Times New Roman"/>
          <w:sz w:val="24"/>
          <w:szCs w:val="24"/>
          <w:lang w:val="fr-CA"/>
        </w:rPr>
        <w:t xml:space="preserve">les critères permettant de déterminer quand le dépassement d’une </w:t>
      </w:r>
      <w:r w:rsidRPr="003A2CB5">
        <w:rPr>
          <w:rFonts w:ascii="Times New Roman" w:hAnsi="Times New Roman"/>
          <w:i/>
          <w:sz w:val="24"/>
          <w:szCs w:val="24"/>
          <w:lang w:val="fr-CA"/>
        </w:rPr>
        <w:t xml:space="preserve">SOL </w:t>
      </w:r>
      <w:r w:rsidRPr="00884A58">
        <w:rPr>
          <w:rFonts w:ascii="Times New Roman" w:hAnsi="Times New Roman"/>
          <w:sz w:val="24"/>
          <w:szCs w:val="24"/>
          <w:lang w:val="fr-CA"/>
        </w:rPr>
        <w:t xml:space="preserve">constitue </w:t>
      </w:r>
      <w:r w:rsidRPr="003A2CB5">
        <w:rPr>
          <w:rFonts w:ascii="Times New Roman" w:hAnsi="Times New Roman"/>
          <w:sz w:val="24"/>
          <w:szCs w:val="24"/>
          <w:lang w:val="fr-CA"/>
        </w:rPr>
        <w:t xml:space="preserve">une </w:t>
      </w:r>
      <w:r w:rsidRPr="003A2CB5">
        <w:rPr>
          <w:rFonts w:ascii="Times New Roman" w:hAnsi="Times New Roman"/>
          <w:i/>
          <w:sz w:val="24"/>
          <w:szCs w:val="24"/>
          <w:lang w:val="fr-CA"/>
        </w:rPr>
        <w:t xml:space="preserve">limite d’exploitation pour la fiabilité de l’Interconnexion </w:t>
      </w:r>
      <w:r w:rsidRPr="003A2CB5">
        <w:rPr>
          <w:rFonts w:ascii="Times New Roman" w:hAnsi="Times New Roman"/>
          <w:sz w:val="24"/>
          <w:szCs w:val="24"/>
          <w:lang w:val="fr-CA"/>
        </w:rPr>
        <w:t>(</w:t>
      </w:r>
      <w:r w:rsidRPr="003A2CB5">
        <w:rPr>
          <w:rFonts w:ascii="Times New Roman" w:hAnsi="Times New Roman"/>
          <w:i/>
          <w:sz w:val="24"/>
          <w:szCs w:val="24"/>
          <w:lang w:val="fr-CA"/>
        </w:rPr>
        <w:t>IROL</w:t>
      </w:r>
      <w:r w:rsidRPr="003A2CB5">
        <w:rPr>
          <w:rFonts w:ascii="Times New Roman" w:hAnsi="Times New Roman"/>
          <w:sz w:val="24"/>
          <w:szCs w:val="24"/>
          <w:lang w:val="fr-CA"/>
        </w:rPr>
        <w:t xml:space="preserve">) et les critères permettant </w:t>
      </w:r>
      <w:r w:rsidRPr="003A2CB5">
        <w:rPr>
          <w:rFonts w:ascii="Times New Roman" w:hAnsi="Times New Roman"/>
          <w:position w:val="2"/>
          <w:sz w:val="24"/>
          <w:szCs w:val="24"/>
          <w:lang w:val="fr-CA"/>
        </w:rPr>
        <w:t xml:space="preserve">d’établir le délai </w:t>
      </w:r>
      <w:r w:rsidRPr="003A2CB5">
        <w:rPr>
          <w:rFonts w:ascii="Times New Roman" w:hAnsi="Times New Roman"/>
          <w:i/>
          <w:position w:val="2"/>
          <w:sz w:val="24"/>
          <w:szCs w:val="24"/>
          <w:lang w:val="fr-CA"/>
        </w:rPr>
        <w:t>IROL T</w:t>
      </w:r>
      <w:r w:rsidRPr="003A2CB5">
        <w:rPr>
          <w:rFonts w:ascii="Times New Roman" w:hAnsi="Times New Roman"/>
          <w:i/>
          <w:sz w:val="24"/>
          <w:szCs w:val="24"/>
          <w:lang w:val="fr-CA"/>
        </w:rPr>
        <w:t>v</w:t>
      </w:r>
      <w:r w:rsidRPr="003A2CB5">
        <w:rPr>
          <w:rFonts w:ascii="Times New Roman" w:hAnsi="Times New Roman"/>
          <w:i/>
          <w:position w:val="2"/>
          <w:sz w:val="24"/>
          <w:szCs w:val="24"/>
          <w:lang w:val="fr-CA"/>
        </w:rPr>
        <w:t xml:space="preserve"> </w:t>
      </w:r>
      <w:r w:rsidRPr="003A2CB5">
        <w:rPr>
          <w:rFonts w:ascii="Times New Roman" w:hAnsi="Times New Roman"/>
          <w:position w:val="2"/>
          <w:sz w:val="24"/>
          <w:szCs w:val="24"/>
          <w:lang w:val="fr-CA"/>
        </w:rPr>
        <w:t>correspondant.</w:t>
      </w:r>
    </w:p>
    <w:p w14:paraId="40212590" w14:textId="77777777" w:rsidR="00410340" w:rsidRPr="00922A4F" w:rsidRDefault="00410340" w:rsidP="00410340">
      <w:pPr>
        <w:autoSpaceDE/>
        <w:autoSpaceDN/>
        <w:adjustRightInd/>
        <w:jc w:val="both"/>
        <w:outlineLvl w:val="0"/>
        <w:rPr>
          <w:rFonts w:ascii="Times New Roman" w:hAnsi="Times New Roman" w:cs="Times New Roman"/>
          <w:sz w:val="24"/>
          <w:szCs w:val="24"/>
          <w:lang w:val="fr-CA"/>
        </w:rPr>
      </w:pPr>
    </w:p>
    <w:p w14:paraId="6E8AB880" w14:textId="006691C5" w:rsidR="002050C1" w:rsidRDefault="00410340" w:rsidP="00410340">
      <w:pPr>
        <w:autoSpaceDE/>
        <w:autoSpaceDN/>
        <w:adjustRightInd/>
        <w:spacing w:after="60"/>
        <w:ind w:left="567" w:hanging="567"/>
        <w:jc w:val="both"/>
        <w:outlineLvl w:val="0"/>
        <w:rPr>
          <w:rFonts w:ascii="Times New Roman" w:hAnsi="Times New Roman" w:cs="Times New Roman"/>
          <w:sz w:val="24"/>
          <w:szCs w:val="22"/>
          <w:lang w:val="fr-CA"/>
        </w:rPr>
      </w:pPr>
      <w:r w:rsidRPr="00CA7C4D">
        <w:rPr>
          <w:rFonts w:ascii="Times New Roman" w:hAnsi="Times New Roman"/>
          <w:b/>
          <w:sz w:val="24"/>
          <w:szCs w:val="24"/>
          <w:lang w:val="fr-CA"/>
        </w:rPr>
        <w:t>M1.</w:t>
      </w:r>
      <w:r>
        <w:rPr>
          <w:rFonts w:ascii="Times New Roman" w:hAnsi="Times New Roman"/>
          <w:sz w:val="24"/>
          <w:szCs w:val="24"/>
          <w:lang w:val="fr-CA"/>
        </w:rPr>
        <w:tab/>
      </w:r>
      <w:r w:rsidRPr="00CA7C4D">
        <w:rPr>
          <w:rFonts w:ascii="Times New Roman" w:hAnsi="Times New Roman"/>
          <w:sz w:val="24"/>
          <w:szCs w:val="24"/>
          <w:lang w:val="fr-CA"/>
        </w:rPr>
        <w:t xml:space="preserve">La méthode d’établissement des </w:t>
      </w:r>
      <w:r w:rsidRPr="00CA7C4D">
        <w:rPr>
          <w:rFonts w:ascii="Times New Roman" w:hAnsi="Times New Roman"/>
          <w:i/>
          <w:sz w:val="24"/>
          <w:szCs w:val="24"/>
          <w:lang w:val="fr-CA"/>
        </w:rPr>
        <w:t xml:space="preserve">SOL </w:t>
      </w:r>
      <w:r w:rsidRPr="00CA7C4D">
        <w:rPr>
          <w:rFonts w:ascii="Times New Roman" w:hAnsi="Times New Roman"/>
          <w:sz w:val="24"/>
          <w:szCs w:val="24"/>
          <w:lang w:val="fr-CA"/>
        </w:rPr>
        <w:t xml:space="preserve">du </w:t>
      </w:r>
      <w:r w:rsidRPr="00CA7C4D">
        <w:rPr>
          <w:rFonts w:ascii="Times New Roman" w:hAnsi="Times New Roman"/>
          <w:i/>
          <w:sz w:val="24"/>
          <w:szCs w:val="24"/>
          <w:lang w:val="fr-CA"/>
        </w:rPr>
        <w:t xml:space="preserve">coordonnateur de la fiabilité </w:t>
      </w:r>
      <w:r w:rsidRPr="00CA7C4D">
        <w:rPr>
          <w:rFonts w:ascii="Times New Roman" w:hAnsi="Times New Roman"/>
          <w:sz w:val="24"/>
          <w:szCs w:val="24"/>
          <w:lang w:val="fr-CA"/>
        </w:rPr>
        <w:t>doit tenir compte de tous les points énumérés aux exigences E1 à</w:t>
      </w:r>
      <w:r w:rsidRPr="00CA7C4D">
        <w:rPr>
          <w:rFonts w:ascii="Times New Roman" w:hAnsi="Times New Roman"/>
          <w:spacing w:val="-1"/>
          <w:sz w:val="24"/>
          <w:szCs w:val="24"/>
          <w:lang w:val="fr-CA"/>
        </w:rPr>
        <w:t xml:space="preserve"> </w:t>
      </w:r>
      <w:r w:rsidRPr="00CA7C4D">
        <w:rPr>
          <w:rFonts w:ascii="Times New Roman" w:hAnsi="Times New Roman"/>
          <w:sz w:val="24"/>
          <w:szCs w:val="24"/>
          <w:lang w:val="fr-CA"/>
        </w:rPr>
        <w:t>E3.</w:t>
      </w:r>
    </w:p>
    <w:p w14:paraId="79F2D734" w14:textId="77777777" w:rsidR="00410340" w:rsidRPr="00410340" w:rsidRDefault="00410340" w:rsidP="00410340">
      <w:pPr>
        <w:autoSpaceDE/>
        <w:autoSpaceDN/>
        <w:adjustRightInd/>
        <w:spacing w:after="60"/>
        <w:jc w:val="both"/>
        <w:outlineLvl w:val="0"/>
        <w:rPr>
          <w:rFonts w:ascii="Times New Roman" w:hAnsi="Times New Roman" w:cs="Times New Roman"/>
          <w:sz w:val="24"/>
          <w:szCs w:val="22"/>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77777777"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éléments de preuve,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3D605D" w14:paraId="5134D96A" w14:textId="77777777" w:rsidTr="00C30780">
        <w:tc>
          <w:tcPr>
            <w:tcW w:w="10910" w:type="dxa"/>
            <w:shd w:val="clear" w:color="auto" w:fill="DCDCFF"/>
          </w:tcPr>
          <w:p w14:paraId="3CF9AB7E" w14:textId="77777777" w:rsidR="00EA7114" w:rsidRPr="00922A4F" w:rsidRDefault="00EA7114"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A7114" w:rsidRPr="003D605D" w14:paraId="65767CE4" w14:textId="77777777" w:rsidTr="00C30780">
        <w:tc>
          <w:tcPr>
            <w:tcW w:w="10910" w:type="dxa"/>
            <w:shd w:val="clear" w:color="auto" w:fill="DCDCFF"/>
          </w:tcPr>
          <w:p w14:paraId="73858CC6" w14:textId="2A4CDA0D" w:rsidR="00EA7114" w:rsidRPr="00C13E14" w:rsidRDefault="00DE10D3" w:rsidP="0055117F">
            <w:pPr>
              <w:widowControl w:val="0"/>
              <w:jc w:val="both"/>
              <w:rPr>
                <w:rFonts w:ascii="Times New Roman" w:hAnsi="Times New Roman" w:cs="Times New Roman"/>
                <w:sz w:val="24"/>
                <w:szCs w:val="24"/>
                <w:lang w:val="fr-CA"/>
              </w:rPr>
            </w:pPr>
            <w:r w:rsidRPr="008A7DBB">
              <w:rPr>
                <w:rFonts w:ascii="Times New Roman" w:hAnsi="Times New Roman" w:cs="Times New Roman"/>
                <w:sz w:val="24"/>
                <w:szCs w:val="24"/>
                <w:lang w:val="fr-CA"/>
              </w:rPr>
              <w:t xml:space="preserve">Document annoté </w:t>
            </w:r>
            <w:r w:rsidR="0055117F">
              <w:rPr>
                <w:rFonts w:ascii="Times New Roman" w:hAnsi="Times New Roman" w:cs="Times New Roman"/>
                <w:sz w:val="24"/>
                <w:szCs w:val="24"/>
                <w:lang w:val="fr-CA"/>
              </w:rPr>
              <w:t>mettant l’accent sur</w:t>
            </w:r>
            <w:r w:rsidRPr="008A7DBB">
              <w:rPr>
                <w:rFonts w:ascii="Times New Roman" w:hAnsi="Times New Roman" w:cs="Times New Roman"/>
                <w:sz w:val="24"/>
                <w:szCs w:val="24"/>
                <w:lang w:val="fr-CA"/>
              </w:rPr>
              <w:t xml:space="preserve"> comment chacune des conditions </w:t>
            </w:r>
            <w:r>
              <w:rPr>
                <w:rFonts w:ascii="Times New Roman" w:hAnsi="Times New Roman" w:cs="Times New Roman"/>
                <w:sz w:val="24"/>
                <w:szCs w:val="24"/>
                <w:lang w:val="fr-CA"/>
              </w:rPr>
              <w:t>de l’exigence E3</w:t>
            </w:r>
            <w:r w:rsidRPr="008A7DBB">
              <w:rPr>
                <w:rFonts w:ascii="Times New Roman" w:hAnsi="Times New Roman" w:cs="Times New Roman"/>
                <w:sz w:val="24"/>
                <w:szCs w:val="24"/>
                <w:lang w:val="fr-CA"/>
              </w:rPr>
              <w:t xml:space="preserve"> </w:t>
            </w:r>
            <w:r>
              <w:rPr>
                <w:rFonts w:ascii="Times New Roman" w:hAnsi="Times New Roman" w:cs="Times New Roman"/>
                <w:sz w:val="24"/>
                <w:szCs w:val="24"/>
                <w:lang w:val="fr-CA"/>
              </w:rPr>
              <w:t>sont rencontrées</w:t>
            </w:r>
            <w:r w:rsidRPr="008A7DBB">
              <w:rPr>
                <w:rFonts w:ascii="Times New Roman" w:hAnsi="Times New Roman" w:cs="Times New Roman"/>
                <w:sz w:val="24"/>
                <w:szCs w:val="24"/>
                <w:lang w:val="fr-CA"/>
              </w:rPr>
              <w:t xml:space="preserve"> dans le document </w:t>
            </w:r>
            <w:r>
              <w:rPr>
                <w:rFonts w:ascii="Times New Roman" w:hAnsi="Times New Roman" w:cs="Times New Roman"/>
                <w:sz w:val="24"/>
                <w:szCs w:val="24"/>
                <w:lang w:val="fr-CA"/>
              </w:rPr>
              <w:t>la</w:t>
            </w:r>
            <w:r w:rsidRPr="0096354A">
              <w:rPr>
                <w:rFonts w:ascii="Times New Roman" w:hAnsi="Times New Roman" w:cs="Times New Roman"/>
                <w:i/>
                <w:sz w:val="24"/>
                <w:szCs w:val="24"/>
                <w:lang w:val="fr-CA"/>
              </w:rPr>
              <w:t xml:space="preserve"> méthode </w:t>
            </w:r>
            <w:r>
              <w:rPr>
                <w:rFonts w:ascii="Times New Roman" w:hAnsi="Times New Roman" w:cs="Times New Roman"/>
                <w:sz w:val="24"/>
                <w:szCs w:val="24"/>
                <w:lang w:val="fr-CA"/>
              </w:rPr>
              <w:t xml:space="preserve">pour établir les </w:t>
            </w:r>
            <w:r>
              <w:rPr>
                <w:rFonts w:ascii="Times New Roman" w:hAnsi="Times New Roman" w:cs="Times New Roman"/>
                <w:i/>
                <w:sz w:val="24"/>
                <w:szCs w:val="24"/>
                <w:lang w:val="fr-CA"/>
              </w:rPr>
              <w:t>SOL</w:t>
            </w:r>
            <w:r w:rsidRPr="008A7DBB">
              <w:rPr>
                <w:rFonts w:ascii="Times New Roman" w:hAnsi="Times New Roman" w:cs="Times New Roman"/>
                <w:sz w:val="24"/>
                <w:szCs w:val="24"/>
                <w:lang w:val="fr-CA"/>
              </w:rPr>
              <w:t xml:space="preserve"> de l</w:t>
            </w:r>
            <w:r w:rsidR="00812A2D">
              <w:rPr>
                <w:rFonts w:ascii="Times New Roman" w:hAnsi="Times New Roman" w:cs="Times New Roman"/>
                <w:sz w:val="24"/>
                <w:szCs w:val="24"/>
                <w:lang w:val="fr-CA"/>
              </w:rPr>
              <w:t>’</w:t>
            </w:r>
            <w:r w:rsidRPr="008A7DBB">
              <w:rPr>
                <w:rFonts w:ascii="Times New Roman" w:hAnsi="Times New Roman" w:cs="Times New Roman"/>
                <w:sz w:val="24"/>
                <w:szCs w:val="24"/>
                <w:lang w:val="fr-CA"/>
              </w:rPr>
              <w:t>entité.</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3D605D" w14:paraId="0D2D3F50" w14:textId="77777777" w:rsidTr="00C30780">
        <w:tc>
          <w:tcPr>
            <w:tcW w:w="10892" w:type="dxa"/>
            <w:gridSpan w:val="6"/>
            <w:shd w:val="clear" w:color="auto" w:fill="DCDCFF"/>
            <w:vAlign w:val="bottom"/>
          </w:tcPr>
          <w:p w14:paraId="376DDFBE" w14:textId="1F007705" w:rsidR="00EA7114" w:rsidRPr="00922A4F" w:rsidRDefault="00EA7114" w:rsidP="00041B5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3D605D" w14:paraId="7E3919AD" w14:textId="77777777" w:rsidTr="00C30780">
        <w:tc>
          <w:tcPr>
            <w:tcW w:w="2275" w:type="dxa"/>
            <w:shd w:val="clear" w:color="auto" w:fill="DCDCFF"/>
            <w:vAlign w:val="bottom"/>
          </w:tcPr>
          <w:p w14:paraId="1BE297E3"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3D605D" w14:paraId="2AC77BB2" w14:textId="77777777" w:rsidTr="00C30780">
        <w:tc>
          <w:tcPr>
            <w:tcW w:w="2275" w:type="dxa"/>
            <w:shd w:val="clear" w:color="auto" w:fill="CDFFCD"/>
          </w:tcPr>
          <w:p w14:paraId="6F9B0B4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3D605D" w14:paraId="703798FA" w14:textId="77777777" w:rsidTr="00C30780">
        <w:tc>
          <w:tcPr>
            <w:tcW w:w="2275" w:type="dxa"/>
            <w:shd w:val="clear" w:color="auto" w:fill="CDFFCD"/>
          </w:tcPr>
          <w:p w14:paraId="41E1343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3D605D"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3D605D" w14:paraId="1506636A" w14:textId="77777777" w:rsidTr="00253C44">
        <w:tc>
          <w:tcPr>
            <w:tcW w:w="10910" w:type="dxa"/>
            <w:shd w:val="clear" w:color="auto" w:fill="auto"/>
          </w:tcPr>
          <w:p w14:paraId="3006EEDD"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3D605D" w14:paraId="47B97DA2" w14:textId="77777777" w:rsidTr="00253C44">
        <w:tc>
          <w:tcPr>
            <w:tcW w:w="10910" w:type="dxa"/>
            <w:shd w:val="clear" w:color="auto" w:fill="auto"/>
          </w:tcPr>
          <w:p w14:paraId="312085CB"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3D605D" w14:paraId="010AC910" w14:textId="77777777" w:rsidTr="00253C44">
        <w:tc>
          <w:tcPr>
            <w:tcW w:w="10910" w:type="dxa"/>
            <w:shd w:val="clear" w:color="auto" w:fill="auto"/>
          </w:tcPr>
          <w:p w14:paraId="3215953B" w14:textId="77777777" w:rsidR="00EA7114" w:rsidRPr="00922A4F" w:rsidRDefault="00EA7114" w:rsidP="00041B5B">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7A18D092"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906B64">
        <w:rPr>
          <w:rFonts w:ascii="Times New Roman" w:hAnsi="Times New Roman" w:cs="Times New Roman"/>
          <w:b/>
          <w:bCs/>
          <w:sz w:val="24"/>
          <w:szCs w:val="24"/>
          <w:lang w:val="fr-CA"/>
        </w:rPr>
        <w:t>FA</w:t>
      </w:r>
      <w:r>
        <w:rPr>
          <w:rFonts w:ascii="Times New Roman" w:hAnsi="Times New Roman" w:cs="Times New Roman"/>
          <w:b/>
          <w:bCs/>
          <w:sz w:val="24"/>
          <w:szCs w:val="24"/>
          <w:lang w:val="fr-CA"/>
        </w:rPr>
        <w:t>C-</w:t>
      </w:r>
      <w:r w:rsidR="00906B64">
        <w:rPr>
          <w:rFonts w:ascii="Times New Roman" w:hAnsi="Times New Roman" w:cs="Times New Roman"/>
          <w:b/>
          <w:bCs/>
          <w:sz w:val="24"/>
          <w:szCs w:val="24"/>
          <w:lang w:val="fr-CA"/>
        </w:rPr>
        <w:t>011</w:t>
      </w:r>
      <w:r>
        <w:rPr>
          <w:rFonts w:ascii="Times New Roman" w:hAnsi="Times New Roman" w:cs="Times New Roman"/>
          <w:b/>
          <w:bCs/>
          <w:sz w:val="24"/>
          <w:szCs w:val="24"/>
          <w:lang w:val="fr-CA"/>
        </w:rPr>
        <w:t>-</w:t>
      </w:r>
      <w:r w:rsidR="00906B64">
        <w:rPr>
          <w:rFonts w:ascii="Times New Roman" w:hAnsi="Times New Roman" w:cs="Times New Roman"/>
          <w:b/>
          <w:bCs/>
          <w:sz w:val="24"/>
          <w:szCs w:val="24"/>
          <w:lang w:val="fr-CA"/>
        </w:rPr>
        <w:t>3</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906B64" w:rsidRPr="003D605D" w14:paraId="65856A27" w14:textId="77777777" w:rsidTr="00253C44">
        <w:tc>
          <w:tcPr>
            <w:tcW w:w="376" w:type="dxa"/>
          </w:tcPr>
          <w:p w14:paraId="22F5E5A6" w14:textId="77777777" w:rsidR="00906B64" w:rsidRPr="00922A4F" w:rsidRDefault="00906B64" w:rsidP="00906B64">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45F3C1DD" w:rsidR="00906B64" w:rsidRPr="003366EB" w:rsidRDefault="00906B64" w:rsidP="00906B64">
            <w:pPr>
              <w:widowControl w:val="0"/>
              <w:tabs>
                <w:tab w:val="left" w:pos="0"/>
                <w:tab w:val="left" w:pos="900"/>
                <w:tab w:val="left" w:pos="6360"/>
              </w:tabs>
              <w:jc w:val="both"/>
              <w:rPr>
                <w:rFonts w:ascii="Times New Roman" w:hAnsi="Times New Roman" w:cs="Times New Roman"/>
                <w:color w:val="auto"/>
                <w:highlight w:val="cyan"/>
                <w:lang w:val="fr-CA"/>
              </w:rPr>
            </w:pPr>
            <w:r w:rsidRPr="00C668B8">
              <w:rPr>
                <w:rFonts w:ascii="Times New Roman" w:hAnsi="Times New Roman"/>
                <w:lang w:val="fr-CA"/>
              </w:rPr>
              <w:t>Confirme</w:t>
            </w:r>
            <w:r>
              <w:rPr>
                <w:rFonts w:ascii="Times New Roman" w:hAnsi="Times New Roman"/>
                <w:lang w:val="fr-CA"/>
              </w:rPr>
              <w:t>r</w:t>
            </w:r>
            <w:r w:rsidRPr="00C668B8">
              <w:rPr>
                <w:rFonts w:ascii="Times New Roman" w:hAnsi="Times New Roman"/>
                <w:lang w:val="fr-CA"/>
              </w:rPr>
              <w:t xml:space="preserve"> que la méthode du </w:t>
            </w:r>
            <w:r w:rsidRPr="00C668B8">
              <w:rPr>
                <w:rFonts w:ascii="Times New Roman" w:hAnsi="Times New Roman"/>
                <w:i/>
                <w:lang w:val="fr-CA"/>
              </w:rPr>
              <w:t xml:space="preserve">coordonnateur de la fiabilité </w:t>
            </w:r>
            <w:r w:rsidRPr="00C668B8">
              <w:rPr>
                <w:rFonts w:ascii="Times New Roman" w:hAnsi="Times New Roman"/>
                <w:lang w:val="fr-CA"/>
              </w:rPr>
              <w:t xml:space="preserve">pour établir les </w:t>
            </w:r>
            <w:r w:rsidRPr="00C668B8">
              <w:rPr>
                <w:rFonts w:ascii="Times New Roman" w:hAnsi="Times New Roman"/>
                <w:i/>
                <w:lang w:val="fr-CA"/>
              </w:rPr>
              <w:t xml:space="preserve">SOL </w:t>
            </w:r>
            <w:r w:rsidRPr="00C668B8">
              <w:rPr>
                <w:rFonts w:ascii="Times New Roman" w:hAnsi="Times New Roman"/>
                <w:lang w:val="fr-CA"/>
              </w:rPr>
              <w:t>comprend, au minimum, une description des points ci-dessous et toute marge de fiabilité correspondante</w:t>
            </w:r>
            <w:r>
              <w:rPr>
                <w:rFonts w:ascii="Times New Roman" w:hAnsi="Times New Roman"/>
                <w:lang w:val="fr-CA"/>
              </w:rPr>
              <w:t> :</w:t>
            </w:r>
          </w:p>
        </w:tc>
      </w:tr>
      <w:tr w:rsidR="00906B64" w:rsidRPr="003D605D" w14:paraId="586E50C9" w14:textId="77777777" w:rsidTr="00253C44">
        <w:tc>
          <w:tcPr>
            <w:tcW w:w="376" w:type="dxa"/>
          </w:tcPr>
          <w:p w14:paraId="3E2ACF07" w14:textId="77777777" w:rsidR="00906B64" w:rsidRPr="00922A4F" w:rsidRDefault="00906B64" w:rsidP="00906B64">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B550A06" w14:textId="3361223D" w:rsidR="00906B64" w:rsidRPr="003366EB" w:rsidRDefault="00906B64" w:rsidP="00906B64">
            <w:pPr>
              <w:widowControl w:val="0"/>
              <w:tabs>
                <w:tab w:val="left" w:pos="0"/>
                <w:tab w:val="left" w:pos="900"/>
                <w:tab w:val="left" w:pos="6360"/>
              </w:tabs>
              <w:jc w:val="both"/>
              <w:rPr>
                <w:rFonts w:ascii="Times New Roman" w:hAnsi="Times New Roman" w:cs="Times New Roman"/>
                <w:highlight w:val="cyan"/>
                <w:lang w:val="fr-CA"/>
              </w:rPr>
            </w:pPr>
            <w:r w:rsidRPr="00C668B8">
              <w:rPr>
                <w:rFonts w:ascii="Times New Roman" w:hAnsi="Times New Roman"/>
                <w:lang w:val="fr-CA"/>
              </w:rPr>
              <w:t xml:space="preserve">[E3.1] Le modèle d’étude (devant couvrir au moins la totalité de la </w:t>
            </w:r>
            <w:r w:rsidRPr="00C668B8">
              <w:rPr>
                <w:rFonts w:ascii="Times New Roman" w:hAnsi="Times New Roman"/>
                <w:i/>
                <w:lang w:val="fr-CA"/>
              </w:rPr>
              <w:t xml:space="preserve">zone de fiabilité </w:t>
            </w:r>
            <w:r w:rsidRPr="00C668B8">
              <w:rPr>
                <w:rFonts w:ascii="Times New Roman" w:hAnsi="Times New Roman"/>
                <w:lang w:val="fr-CA"/>
              </w:rPr>
              <w:t xml:space="preserve">et prendre en compte les détails de modélisation critiques des autres </w:t>
            </w:r>
            <w:r w:rsidRPr="00C668B8">
              <w:rPr>
                <w:rFonts w:ascii="Times New Roman" w:hAnsi="Times New Roman"/>
                <w:i/>
                <w:lang w:val="fr-CA"/>
              </w:rPr>
              <w:t xml:space="preserve">zones de fiabilité </w:t>
            </w:r>
            <w:r w:rsidRPr="00C668B8">
              <w:rPr>
                <w:rFonts w:ascii="Times New Roman" w:hAnsi="Times New Roman"/>
                <w:lang w:val="fr-CA"/>
              </w:rPr>
              <w:t>qui peuvent avoir une incidence sur une</w:t>
            </w:r>
            <w:r>
              <w:rPr>
                <w:rFonts w:ascii="Times New Roman" w:hAnsi="Times New Roman"/>
                <w:lang w:val="fr-CA"/>
              </w:rPr>
              <w:t xml:space="preserve"> </w:t>
            </w:r>
            <w:r>
              <w:rPr>
                <w:rFonts w:ascii="Times New Roman" w:hAnsi="Times New Roman"/>
                <w:i/>
                <w:lang w:val="fr-CA"/>
              </w:rPr>
              <w:t>installation</w:t>
            </w:r>
            <w:r w:rsidRPr="00C668B8">
              <w:rPr>
                <w:rFonts w:ascii="Times New Roman" w:hAnsi="Times New Roman"/>
                <w:lang w:val="fr-CA"/>
              </w:rPr>
              <w:t xml:space="preserve"> ou des </w:t>
            </w:r>
            <w:r w:rsidRPr="00C668B8">
              <w:rPr>
                <w:rFonts w:ascii="Times New Roman" w:hAnsi="Times New Roman"/>
                <w:i/>
                <w:lang w:val="fr-CA"/>
              </w:rPr>
              <w:t xml:space="preserve">installations </w:t>
            </w:r>
            <w:r w:rsidRPr="00C668B8">
              <w:rPr>
                <w:rFonts w:ascii="Times New Roman" w:hAnsi="Times New Roman"/>
                <w:lang w:val="fr-CA"/>
              </w:rPr>
              <w:t>à l’étude</w:t>
            </w:r>
            <w:r>
              <w:rPr>
                <w:rFonts w:ascii="Times New Roman" w:hAnsi="Times New Roman"/>
                <w:lang w:val="fr-CA"/>
              </w:rPr>
              <w:t>.</w:t>
            </w:r>
          </w:p>
        </w:tc>
      </w:tr>
      <w:tr w:rsidR="00906B64" w:rsidRPr="003D605D" w14:paraId="5B5B93E3" w14:textId="77777777" w:rsidTr="00253C44">
        <w:tc>
          <w:tcPr>
            <w:tcW w:w="376" w:type="dxa"/>
          </w:tcPr>
          <w:p w14:paraId="06F99027" w14:textId="77777777" w:rsidR="00906B64" w:rsidRPr="00922A4F" w:rsidRDefault="00906B64" w:rsidP="00906B64">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F1BDF8B" w14:textId="306B47AB" w:rsidR="00906B64" w:rsidRPr="003366EB" w:rsidRDefault="00906B64" w:rsidP="00906B64">
            <w:pPr>
              <w:widowControl w:val="0"/>
              <w:tabs>
                <w:tab w:val="left" w:pos="0"/>
                <w:tab w:val="left" w:pos="900"/>
                <w:tab w:val="left" w:pos="6360"/>
              </w:tabs>
              <w:jc w:val="both"/>
              <w:rPr>
                <w:rFonts w:ascii="Times New Roman" w:hAnsi="Times New Roman" w:cs="Times New Roman"/>
                <w:highlight w:val="cyan"/>
                <w:lang w:val="fr-CA"/>
              </w:rPr>
            </w:pPr>
            <w:r w:rsidRPr="00C668B8">
              <w:rPr>
                <w:rFonts w:ascii="Times New Roman" w:hAnsi="Times New Roman"/>
                <w:lang w:val="fr-CA"/>
              </w:rPr>
              <w:t xml:space="preserve">[E3.2] La sélection des </w:t>
            </w:r>
            <w:r w:rsidRPr="00C668B8">
              <w:rPr>
                <w:rFonts w:ascii="Times New Roman" w:hAnsi="Times New Roman"/>
                <w:i/>
                <w:lang w:val="fr-CA"/>
              </w:rPr>
              <w:t xml:space="preserve">contingences </w:t>
            </w:r>
            <w:r w:rsidRPr="00C668B8">
              <w:rPr>
                <w:rFonts w:ascii="Times New Roman" w:hAnsi="Times New Roman"/>
                <w:lang w:val="fr-CA"/>
              </w:rPr>
              <w:t>applicables.</w:t>
            </w:r>
          </w:p>
        </w:tc>
      </w:tr>
      <w:tr w:rsidR="00906B64" w:rsidRPr="003D605D" w14:paraId="633DC297" w14:textId="77777777" w:rsidTr="00253C44">
        <w:tc>
          <w:tcPr>
            <w:tcW w:w="376" w:type="dxa"/>
          </w:tcPr>
          <w:p w14:paraId="634554BD" w14:textId="77777777" w:rsidR="00906B64" w:rsidRPr="00922A4F" w:rsidRDefault="00906B64" w:rsidP="00906B64">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5D0B85D" w14:textId="1EA925DE" w:rsidR="00906B64" w:rsidRPr="003366EB" w:rsidRDefault="00906B64" w:rsidP="00906B64">
            <w:pPr>
              <w:widowControl w:val="0"/>
              <w:tabs>
                <w:tab w:val="left" w:pos="0"/>
                <w:tab w:val="left" w:pos="900"/>
                <w:tab w:val="left" w:pos="6360"/>
              </w:tabs>
              <w:jc w:val="both"/>
              <w:rPr>
                <w:rFonts w:ascii="Times New Roman" w:hAnsi="Times New Roman" w:cs="Times New Roman"/>
                <w:highlight w:val="cyan"/>
                <w:lang w:val="fr-CA"/>
              </w:rPr>
            </w:pPr>
            <w:r w:rsidRPr="00C668B8">
              <w:rPr>
                <w:rFonts w:ascii="Times New Roman" w:hAnsi="Times New Roman"/>
                <w:lang w:val="fr-CA"/>
              </w:rPr>
              <w:t xml:space="preserve">[E3.3] Un processus permettant d’établir quelles </w:t>
            </w:r>
            <w:r w:rsidRPr="009F2601">
              <w:rPr>
                <w:rFonts w:ascii="Times New Roman" w:hAnsi="Times New Roman"/>
                <w:lang w:val="fr-CA"/>
              </w:rPr>
              <w:t>limites de stabilité</w:t>
            </w:r>
            <w:r w:rsidRPr="00C668B8">
              <w:rPr>
                <w:rFonts w:ascii="Times New Roman" w:hAnsi="Times New Roman"/>
                <w:i/>
                <w:lang w:val="fr-CA"/>
              </w:rPr>
              <w:t xml:space="preserve"> </w:t>
            </w:r>
            <w:r w:rsidRPr="00C668B8">
              <w:rPr>
                <w:rFonts w:ascii="Times New Roman" w:hAnsi="Times New Roman"/>
                <w:lang w:val="fr-CA"/>
              </w:rPr>
              <w:t xml:space="preserve">correspondant à la liste des contingences multiples (fournies par le </w:t>
            </w:r>
            <w:r w:rsidRPr="00C668B8">
              <w:rPr>
                <w:rFonts w:ascii="Times New Roman" w:hAnsi="Times New Roman"/>
                <w:i/>
                <w:lang w:val="fr-CA"/>
              </w:rPr>
              <w:t xml:space="preserve">responsable de la planification </w:t>
            </w:r>
            <w:r w:rsidRPr="00C668B8">
              <w:rPr>
                <w:rFonts w:ascii="Times New Roman" w:hAnsi="Times New Roman"/>
                <w:lang w:val="fr-CA"/>
              </w:rPr>
              <w:t>conformément à l’exigence E6 de la norme FAC-014) sont applicables à l’horizon d’exploitation étant donné l’état réel ou prévu du réseau.</w:t>
            </w:r>
          </w:p>
        </w:tc>
      </w:tr>
      <w:tr w:rsidR="00906B64" w:rsidRPr="003D605D" w14:paraId="206381E5" w14:textId="77777777" w:rsidTr="00253C44">
        <w:tc>
          <w:tcPr>
            <w:tcW w:w="376" w:type="dxa"/>
          </w:tcPr>
          <w:p w14:paraId="7020DCED" w14:textId="77777777" w:rsidR="00906B64" w:rsidRPr="00922A4F" w:rsidRDefault="00906B64" w:rsidP="00906B64">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7C875FF" w14:textId="5A1E78B5" w:rsidR="00906B64" w:rsidRPr="003366EB" w:rsidRDefault="00906B64" w:rsidP="00906B64">
            <w:pPr>
              <w:widowControl w:val="0"/>
              <w:tabs>
                <w:tab w:val="left" w:pos="0"/>
                <w:tab w:val="left" w:pos="900"/>
                <w:tab w:val="left" w:pos="6360"/>
              </w:tabs>
              <w:jc w:val="both"/>
              <w:rPr>
                <w:rFonts w:ascii="Times New Roman" w:hAnsi="Times New Roman" w:cs="Times New Roman"/>
                <w:highlight w:val="cyan"/>
                <w:lang w:val="fr-CA"/>
              </w:rPr>
            </w:pPr>
            <w:r w:rsidRPr="00C668B8">
              <w:rPr>
                <w:rFonts w:ascii="Times New Roman" w:hAnsi="Times New Roman"/>
                <w:lang w:val="fr-CA"/>
              </w:rPr>
              <w:t xml:space="preserve">[E3.3.1] Ce processus doit tenir compte de la nécessité de modifier ces limites, la liste de celles-ci ainsi que la liste des </w:t>
            </w:r>
            <w:r w:rsidRPr="00C668B8">
              <w:rPr>
                <w:rFonts w:ascii="Times New Roman" w:hAnsi="Times New Roman"/>
                <w:i/>
                <w:lang w:val="fr-CA"/>
              </w:rPr>
              <w:t xml:space="preserve">contingences </w:t>
            </w:r>
            <w:r w:rsidRPr="00C668B8">
              <w:rPr>
                <w:rFonts w:ascii="Times New Roman" w:hAnsi="Times New Roman"/>
                <w:lang w:val="fr-CA"/>
              </w:rPr>
              <w:t>multiples correspondante.</w:t>
            </w:r>
          </w:p>
        </w:tc>
      </w:tr>
      <w:tr w:rsidR="00906B64" w:rsidRPr="003D605D" w14:paraId="335338CF" w14:textId="77777777" w:rsidTr="00253C44">
        <w:tc>
          <w:tcPr>
            <w:tcW w:w="376" w:type="dxa"/>
          </w:tcPr>
          <w:p w14:paraId="247AE1E5" w14:textId="77777777" w:rsidR="00906B64" w:rsidRPr="00922A4F" w:rsidRDefault="00906B64" w:rsidP="00906B64">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938CE68" w14:textId="5E09A765" w:rsidR="00906B64" w:rsidRPr="003366EB" w:rsidRDefault="00906B64" w:rsidP="00906B64">
            <w:pPr>
              <w:widowControl w:val="0"/>
              <w:tabs>
                <w:tab w:val="left" w:pos="0"/>
                <w:tab w:val="left" w:pos="900"/>
                <w:tab w:val="left" w:pos="6360"/>
              </w:tabs>
              <w:jc w:val="both"/>
              <w:rPr>
                <w:rFonts w:ascii="Times New Roman" w:hAnsi="Times New Roman" w:cs="Times New Roman"/>
                <w:highlight w:val="cyan"/>
                <w:lang w:val="fr-CA"/>
              </w:rPr>
            </w:pPr>
            <w:r w:rsidRPr="00C668B8">
              <w:rPr>
                <w:rFonts w:ascii="Times New Roman" w:hAnsi="Times New Roman"/>
                <w:lang w:val="fr-CA"/>
              </w:rPr>
              <w:t xml:space="preserve">[E3.4] Le niveau de détail des modèles de réseau considérés pour établir les </w:t>
            </w:r>
            <w:r w:rsidRPr="00C668B8">
              <w:rPr>
                <w:rFonts w:ascii="Times New Roman" w:hAnsi="Times New Roman"/>
                <w:i/>
                <w:lang w:val="fr-CA"/>
              </w:rPr>
              <w:t>SOL.</w:t>
            </w:r>
          </w:p>
        </w:tc>
      </w:tr>
      <w:tr w:rsidR="00906B64" w:rsidRPr="003D605D" w14:paraId="07453D09" w14:textId="77777777" w:rsidTr="00253C44">
        <w:tc>
          <w:tcPr>
            <w:tcW w:w="376" w:type="dxa"/>
          </w:tcPr>
          <w:p w14:paraId="1AB72C8D" w14:textId="77777777" w:rsidR="00906B64" w:rsidRPr="00922A4F" w:rsidRDefault="00906B64" w:rsidP="00906B64">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034DE6A" w14:textId="3367C042" w:rsidR="00906B64" w:rsidRPr="003366EB" w:rsidRDefault="00906B64" w:rsidP="00906B64">
            <w:pPr>
              <w:widowControl w:val="0"/>
              <w:tabs>
                <w:tab w:val="left" w:pos="0"/>
                <w:tab w:val="left" w:pos="900"/>
                <w:tab w:val="left" w:pos="6360"/>
              </w:tabs>
              <w:jc w:val="both"/>
              <w:rPr>
                <w:rFonts w:ascii="Times New Roman" w:hAnsi="Times New Roman" w:cs="Times New Roman"/>
                <w:highlight w:val="cyan"/>
                <w:lang w:val="fr-CA"/>
              </w:rPr>
            </w:pPr>
            <w:r w:rsidRPr="00C668B8">
              <w:rPr>
                <w:rFonts w:ascii="Times New Roman" w:hAnsi="Times New Roman"/>
                <w:lang w:val="fr-CA"/>
              </w:rPr>
              <w:t xml:space="preserve">[E3.5] Les utilisations autorisées de </w:t>
            </w:r>
            <w:r w:rsidRPr="00C668B8">
              <w:rPr>
                <w:rFonts w:ascii="Times New Roman" w:hAnsi="Times New Roman"/>
                <w:i/>
                <w:lang w:val="fr-CA"/>
              </w:rPr>
              <w:t>plans de défens</w:t>
            </w:r>
            <w:r w:rsidRPr="00C668B8">
              <w:rPr>
                <w:rFonts w:ascii="Times New Roman" w:hAnsi="Times New Roman"/>
                <w:lang w:val="fr-CA"/>
              </w:rPr>
              <w:t>e.</w:t>
            </w:r>
          </w:p>
        </w:tc>
      </w:tr>
      <w:tr w:rsidR="00906B64" w:rsidRPr="003D605D" w14:paraId="026C358D" w14:textId="77777777" w:rsidTr="00253C44">
        <w:tc>
          <w:tcPr>
            <w:tcW w:w="376" w:type="dxa"/>
          </w:tcPr>
          <w:p w14:paraId="0643426A" w14:textId="77777777" w:rsidR="00906B64" w:rsidRPr="00922A4F" w:rsidRDefault="00906B64" w:rsidP="00906B64">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D578A94" w14:textId="2E477367" w:rsidR="00906B64" w:rsidRPr="003366EB" w:rsidRDefault="00906B64" w:rsidP="00906B64">
            <w:pPr>
              <w:widowControl w:val="0"/>
              <w:tabs>
                <w:tab w:val="left" w:pos="0"/>
                <w:tab w:val="left" w:pos="900"/>
                <w:tab w:val="left" w:pos="6360"/>
              </w:tabs>
              <w:jc w:val="both"/>
              <w:rPr>
                <w:rFonts w:ascii="Times New Roman" w:hAnsi="Times New Roman" w:cs="Times New Roman"/>
                <w:highlight w:val="cyan"/>
                <w:lang w:val="fr-CA"/>
              </w:rPr>
            </w:pPr>
            <w:r w:rsidRPr="00C668B8">
              <w:rPr>
                <w:rFonts w:ascii="Times New Roman" w:hAnsi="Times New Roman"/>
                <w:lang w:val="fr-CA"/>
              </w:rPr>
              <w:t xml:space="preserve">[E3.6] L’état anticipé de la configuration du réseau de transport, de la répartition de la production et du niveau de </w:t>
            </w:r>
            <w:r w:rsidRPr="00C668B8">
              <w:rPr>
                <w:rFonts w:ascii="Times New Roman" w:hAnsi="Times New Roman"/>
                <w:i/>
                <w:lang w:val="fr-CA"/>
              </w:rPr>
              <w:t>charge.</w:t>
            </w:r>
          </w:p>
        </w:tc>
      </w:tr>
      <w:tr w:rsidR="00906B64" w:rsidRPr="003D605D" w14:paraId="7019D339" w14:textId="77777777" w:rsidTr="00253C44">
        <w:tc>
          <w:tcPr>
            <w:tcW w:w="376" w:type="dxa"/>
          </w:tcPr>
          <w:p w14:paraId="7792DA1C" w14:textId="77777777" w:rsidR="00906B64" w:rsidRPr="00922A4F" w:rsidRDefault="00906B64" w:rsidP="00906B64">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7C65E3B" w14:textId="1C2753A1" w:rsidR="00906B64" w:rsidRPr="003366EB" w:rsidRDefault="00906B64" w:rsidP="00906B64">
            <w:pPr>
              <w:widowControl w:val="0"/>
              <w:tabs>
                <w:tab w:val="left" w:pos="0"/>
                <w:tab w:val="left" w:pos="900"/>
                <w:tab w:val="left" w:pos="6360"/>
              </w:tabs>
              <w:jc w:val="both"/>
              <w:rPr>
                <w:rFonts w:ascii="Times New Roman" w:hAnsi="Times New Roman" w:cs="Times New Roman"/>
                <w:highlight w:val="cyan"/>
                <w:lang w:val="fr-CA"/>
              </w:rPr>
            </w:pPr>
            <w:r w:rsidRPr="00C668B8">
              <w:rPr>
                <w:rFonts w:ascii="Times New Roman" w:hAnsi="Times New Roman"/>
                <w:lang w:val="fr-CA"/>
              </w:rPr>
              <w:t xml:space="preserve">[E3.7] Les critères permettant de déterminer quand le dépassement d’une </w:t>
            </w:r>
            <w:r w:rsidRPr="00C668B8">
              <w:rPr>
                <w:rFonts w:ascii="Times New Roman" w:hAnsi="Times New Roman"/>
                <w:i/>
                <w:lang w:val="fr-CA"/>
              </w:rPr>
              <w:t xml:space="preserve">SOL </w:t>
            </w:r>
            <w:r w:rsidRPr="009F2601">
              <w:rPr>
                <w:rFonts w:ascii="Times New Roman" w:hAnsi="Times New Roman"/>
                <w:lang w:val="fr-CA"/>
              </w:rPr>
              <w:t xml:space="preserve">constitue </w:t>
            </w:r>
            <w:r w:rsidRPr="00C668B8">
              <w:rPr>
                <w:rFonts w:ascii="Times New Roman" w:hAnsi="Times New Roman"/>
                <w:lang w:val="fr-CA"/>
              </w:rPr>
              <w:t xml:space="preserve">une </w:t>
            </w:r>
            <w:r w:rsidRPr="00C668B8">
              <w:rPr>
                <w:rFonts w:ascii="Times New Roman" w:hAnsi="Times New Roman"/>
                <w:i/>
                <w:lang w:val="fr-CA"/>
              </w:rPr>
              <w:t xml:space="preserve">limite d’exploitation pour la fiabilité de l’Interconnexion </w:t>
            </w:r>
            <w:r w:rsidRPr="00C668B8">
              <w:rPr>
                <w:rFonts w:ascii="Times New Roman" w:hAnsi="Times New Roman"/>
                <w:lang w:val="fr-CA"/>
              </w:rPr>
              <w:t>(</w:t>
            </w:r>
            <w:r w:rsidRPr="00C668B8">
              <w:rPr>
                <w:rFonts w:ascii="Times New Roman" w:hAnsi="Times New Roman"/>
                <w:i/>
                <w:lang w:val="fr-CA"/>
              </w:rPr>
              <w:t>IROL</w:t>
            </w:r>
            <w:r w:rsidRPr="00C668B8">
              <w:rPr>
                <w:rFonts w:ascii="Times New Roman" w:hAnsi="Times New Roman"/>
                <w:lang w:val="fr-CA"/>
              </w:rPr>
              <w:t xml:space="preserve">) et les critères permettant </w:t>
            </w:r>
            <w:r w:rsidRPr="00C668B8">
              <w:rPr>
                <w:rFonts w:ascii="Times New Roman" w:hAnsi="Times New Roman"/>
                <w:position w:val="2"/>
                <w:lang w:val="fr-CA"/>
              </w:rPr>
              <w:t xml:space="preserve">d’établir le délai </w:t>
            </w:r>
            <w:r w:rsidRPr="00C668B8">
              <w:rPr>
                <w:rFonts w:ascii="Times New Roman" w:hAnsi="Times New Roman"/>
                <w:i/>
                <w:position w:val="2"/>
                <w:lang w:val="fr-CA"/>
              </w:rPr>
              <w:t>IROL T</w:t>
            </w:r>
            <w:r w:rsidRPr="00C668B8">
              <w:rPr>
                <w:rFonts w:ascii="Times New Roman" w:hAnsi="Times New Roman"/>
                <w:i/>
                <w:lang w:val="fr-CA"/>
              </w:rPr>
              <w:t>v</w:t>
            </w:r>
            <w:r w:rsidRPr="00C668B8">
              <w:rPr>
                <w:rFonts w:ascii="Times New Roman" w:hAnsi="Times New Roman"/>
                <w:i/>
                <w:position w:val="2"/>
                <w:lang w:val="fr-CA"/>
              </w:rPr>
              <w:t xml:space="preserve"> </w:t>
            </w:r>
            <w:r w:rsidRPr="00C668B8">
              <w:rPr>
                <w:rFonts w:ascii="Times New Roman" w:hAnsi="Times New Roman"/>
                <w:position w:val="2"/>
                <w:lang w:val="fr-CA"/>
              </w:rPr>
              <w:t>correspondant.</w:t>
            </w:r>
          </w:p>
        </w:tc>
      </w:tr>
      <w:tr w:rsidR="00EA7114" w:rsidRPr="00922A4F" w14:paraId="03993324" w14:textId="77777777" w:rsidTr="00253C44">
        <w:tc>
          <w:tcPr>
            <w:tcW w:w="10910" w:type="dxa"/>
            <w:gridSpan w:val="2"/>
            <w:tcBorders>
              <w:bottom w:val="single" w:sz="4" w:space="0" w:color="auto"/>
            </w:tcBorders>
            <w:shd w:val="clear" w:color="auto" w:fill="DCDCFF"/>
          </w:tcPr>
          <w:p w14:paraId="4A463CD9" w14:textId="77777777" w:rsidR="00EA7114" w:rsidRPr="003366EB" w:rsidRDefault="00EA7114"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38CC5D6E"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3291A3C" w14:textId="73420495" w:rsidR="00F36898" w:rsidRDefault="00F36898"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6B6C2DD" w14:textId="77777777" w:rsidR="00F36898" w:rsidRPr="00922A4F" w:rsidRDefault="00F36898"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418C0BD7" w14:textId="62724CD0" w:rsidR="00675F8C" w:rsidRPr="00922A4F" w:rsidRDefault="00675F8C" w:rsidP="00675F8C">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354864">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preuve à l’appui</w:t>
      </w:r>
    </w:p>
    <w:p w14:paraId="41AEA6AF" w14:textId="77777777" w:rsidR="00906B64" w:rsidRPr="00922A4F" w:rsidRDefault="00906B64" w:rsidP="00906B64">
      <w:pPr>
        <w:autoSpaceDE/>
        <w:autoSpaceDN/>
        <w:adjustRightInd/>
        <w:jc w:val="both"/>
        <w:outlineLvl w:val="0"/>
        <w:rPr>
          <w:rFonts w:ascii="Times New Roman" w:hAnsi="Times New Roman" w:cs="Times New Roman"/>
          <w:b/>
          <w:sz w:val="24"/>
          <w:szCs w:val="22"/>
          <w:u w:val="single"/>
          <w:lang w:val="fr-CA"/>
        </w:rPr>
      </w:pPr>
    </w:p>
    <w:p w14:paraId="643D5F03" w14:textId="77777777" w:rsidR="00906B64" w:rsidRPr="008C12F8" w:rsidRDefault="00906B64" w:rsidP="00906B64">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8C12F8">
        <w:rPr>
          <w:rFonts w:ascii="Times New Roman" w:hAnsi="Times New Roman"/>
          <w:sz w:val="24"/>
          <w:szCs w:val="24"/>
          <w:lang w:val="fr-CA"/>
        </w:rPr>
        <w:t xml:space="preserve">Le </w:t>
      </w:r>
      <w:r w:rsidRPr="008C12F8">
        <w:rPr>
          <w:rFonts w:ascii="Times New Roman" w:hAnsi="Times New Roman"/>
          <w:i/>
          <w:sz w:val="24"/>
          <w:szCs w:val="24"/>
          <w:lang w:val="fr-CA"/>
        </w:rPr>
        <w:t xml:space="preserve">coordonnateur de la fiabilité </w:t>
      </w:r>
      <w:r w:rsidRPr="008C12F8">
        <w:rPr>
          <w:rFonts w:ascii="Times New Roman" w:hAnsi="Times New Roman"/>
          <w:sz w:val="24"/>
          <w:szCs w:val="24"/>
          <w:lang w:val="fr-CA"/>
        </w:rPr>
        <w:t xml:space="preserve">doit transmettre sa méthode d’établissement des </w:t>
      </w:r>
      <w:r w:rsidRPr="008C12F8">
        <w:rPr>
          <w:rFonts w:ascii="Times New Roman" w:hAnsi="Times New Roman"/>
          <w:i/>
          <w:sz w:val="24"/>
          <w:szCs w:val="24"/>
          <w:lang w:val="fr-CA"/>
        </w:rPr>
        <w:t>SOL</w:t>
      </w:r>
      <w:r w:rsidRPr="008C12F8">
        <w:rPr>
          <w:rFonts w:ascii="Times New Roman" w:hAnsi="Times New Roman"/>
          <w:sz w:val="24"/>
          <w:szCs w:val="24"/>
          <w:lang w:val="fr-CA"/>
        </w:rPr>
        <w:t>, ainsi que toute modification apportée à la méthode, aux entités précisées ci-dessous, avant la mise en vigueur de la méthode ou d’une modification à celle-ci</w:t>
      </w:r>
      <w:r w:rsidRPr="008C12F8">
        <w:rPr>
          <w:rFonts w:ascii="Times New Roman" w:hAnsi="Times New Roman"/>
          <w:spacing w:val="-8"/>
          <w:sz w:val="24"/>
          <w:szCs w:val="24"/>
          <w:lang w:val="fr-CA"/>
        </w:rPr>
        <w:t xml:space="preserve"> </w:t>
      </w:r>
      <w:r w:rsidRPr="008C12F8">
        <w:rPr>
          <w:rFonts w:ascii="Times New Roman" w:hAnsi="Times New Roman"/>
          <w:sz w:val="24"/>
          <w:szCs w:val="24"/>
          <w:lang w:val="fr-CA"/>
        </w:rPr>
        <w:t>:</w:t>
      </w:r>
    </w:p>
    <w:p w14:paraId="523A0E99" w14:textId="2E3339C8" w:rsidR="00906B64" w:rsidRPr="008C12F8" w:rsidRDefault="00906B64" w:rsidP="00906B64">
      <w:pPr>
        <w:pStyle w:val="Corpsdetexte"/>
        <w:spacing w:before="121"/>
        <w:ind w:left="1134" w:right="27" w:hanging="567"/>
        <w:jc w:val="both"/>
        <w:rPr>
          <w:rFonts w:ascii="Times New Roman" w:hAnsi="Times New Roman"/>
          <w:sz w:val="24"/>
          <w:szCs w:val="24"/>
          <w:lang w:val="fr-CA"/>
        </w:rPr>
      </w:pPr>
      <w:r w:rsidRPr="008C12F8">
        <w:rPr>
          <w:rFonts w:ascii="Times New Roman" w:hAnsi="Times New Roman"/>
          <w:b/>
          <w:sz w:val="24"/>
          <w:szCs w:val="24"/>
          <w:lang w:val="fr-CA"/>
        </w:rPr>
        <w:t>E4.1.</w:t>
      </w:r>
      <w:r>
        <w:rPr>
          <w:rFonts w:ascii="Times New Roman" w:hAnsi="Times New Roman"/>
          <w:b/>
          <w:sz w:val="24"/>
          <w:szCs w:val="24"/>
          <w:lang w:val="fr-CA"/>
        </w:rPr>
        <w:tab/>
      </w:r>
      <w:r w:rsidRPr="008C12F8">
        <w:rPr>
          <w:rFonts w:ascii="Times New Roman" w:hAnsi="Times New Roman"/>
          <w:sz w:val="24"/>
          <w:szCs w:val="24"/>
          <w:lang w:val="fr-CA"/>
        </w:rPr>
        <w:t xml:space="preserve">chaque </w:t>
      </w:r>
      <w:r w:rsidRPr="008C12F8">
        <w:rPr>
          <w:rFonts w:ascii="Times New Roman" w:hAnsi="Times New Roman"/>
          <w:i/>
          <w:sz w:val="24"/>
          <w:szCs w:val="24"/>
          <w:lang w:val="fr-CA"/>
        </w:rPr>
        <w:t xml:space="preserve">coordonnateur de la fiabilité </w:t>
      </w:r>
      <w:r w:rsidRPr="008C12F8">
        <w:rPr>
          <w:rFonts w:ascii="Times New Roman" w:hAnsi="Times New Roman"/>
          <w:sz w:val="24"/>
          <w:szCs w:val="24"/>
          <w:lang w:val="fr-CA"/>
        </w:rPr>
        <w:t xml:space="preserve">adjacent et chaque </w:t>
      </w:r>
      <w:r w:rsidRPr="008C12F8">
        <w:rPr>
          <w:rFonts w:ascii="Times New Roman" w:hAnsi="Times New Roman"/>
          <w:i/>
          <w:sz w:val="24"/>
          <w:szCs w:val="24"/>
          <w:lang w:val="fr-CA"/>
        </w:rPr>
        <w:t>coordonnateur de la fiabilité</w:t>
      </w:r>
      <w:r>
        <w:rPr>
          <w:rFonts w:ascii="Times New Roman" w:hAnsi="Times New Roman"/>
          <w:i/>
          <w:sz w:val="24"/>
          <w:szCs w:val="24"/>
          <w:lang w:val="fr-CA"/>
        </w:rPr>
        <w:t xml:space="preserve"> </w:t>
      </w:r>
      <w:r w:rsidRPr="008C12F8">
        <w:rPr>
          <w:rFonts w:ascii="Times New Roman" w:hAnsi="Times New Roman"/>
          <w:sz w:val="24"/>
          <w:szCs w:val="24"/>
          <w:lang w:val="fr-CA"/>
        </w:rPr>
        <w:t>ayant indiqué avoir besoin de la méthode à des fins de fiabilité ;</w:t>
      </w:r>
    </w:p>
    <w:p w14:paraId="184EEC2F" w14:textId="74EDDA91" w:rsidR="00906B64" w:rsidRPr="008C12F8" w:rsidRDefault="00906B64" w:rsidP="00906B64">
      <w:pPr>
        <w:pStyle w:val="Corpsdetexte"/>
        <w:spacing w:before="121"/>
        <w:ind w:left="1134" w:right="27" w:hanging="567"/>
        <w:jc w:val="both"/>
        <w:rPr>
          <w:rFonts w:ascii="Times New Roman"/>
          <w:sz w:val="24"/>
          <w:szCs w:val="24"/>
          <w:lang w:val="fr-CA"/>
        </w:rPr>
      </w:pPr>
      <w:r w:rsidRPr="008C12F8">
        <w:rPr>
          <w:rFonts w:ascii="Times New Roman" w:hAnsi="Times New Roman"/>
          <w:b/>
          <w:sz w:val="24"/>
          <w:szCs w:val="24"/>
          <w:lang w:val="fr-CA"/>
        </w:rPr>
        <w:t>E4.2.</w:t>
      </w:r>
      <w:r>
        <w:rPr>
          <w:rFonts w:ascii="Times New Roman" w:hAnsi="Times New Roman"/>
          <w:b/>
          <w:sz w:val="24"/>
          <w:szCs w:val="24"/>
          <w:lang w:val="fr-CA"/>
        </w:rPr>
        <w:tab/>
      </w:r>
      <w:r w:rsidRPr="008C12F8">
        <w:rPr>
          <w:rFonts w:ascii="Times New Roman" w:hAnsi="Times New Roman"/>
          <w:sz w:val="24"/>
          <w:szCs w:val="24"/>
          <w:lang w:val="fr-CA"/>
        </w:rPr>
        <w:t xml:space="preserve">chaque </w:t>
      </w:r>
      <w:r w:rsidRPr="008C12F8">
        <w:rPr>
          <w:rFonts w:ascii="Times New Roman" w:hAnsi="Times New Roman"/>
          <w:i/>
          <w:sz w:val="24"/>
          <w:szCs w:val="24"/>
          <w:lang w:val="fr-CA"/>
        </w:rPr>
        <w:t xml:space="preserve">responsable de la planification </w:t>
      </w:r>
      <w:r w:rsidRPr="008C12F8">
        <w:rPr>
          <w:rFonts w:ascii="Times New Roman" w:hAnsi="Times New Roman"/>
          <w:sz w:val="24"/>
          <w:szCs w:val="24"/>
          <w:lang w:val="fr-CA"/>
        </w:rPr>
        <w:t xml:space="preserve">et </w:t>
      </w:r>
      <w:r w:rsidRPr="008C12F8">
        <w:rPr>
          <w:rFonts w:ascii="Times New Roman" w:hAnsi="Times New Roman"/>
          <w:i/>
          <w:sz w:val="24"/>
          <w:szCs w:val="24"/>
          <w:lang w:val="fr-CA"/>
        </w:rPr>
        <w:t xml:space="preserve">planificateur de réseau de transport </w:t>
      </w:r>
      <w:r w:rsidRPr="008C12F8">
        <w:rPr>
          <w:rFonts w:ascii="Times New Roman" w:hAnsi="Times New Roman"/>
          <w:sz w:val="24"/>
          <w:szCs w:val="24"/>
          <w:lang w:val="fr-CA"/>
        </w:rPr>
        <w:t xml:space="preserve">qui modélise une partie de la </w:t>
      </w:r>
      <w:r w:rsidRPr="008C12F8">
        <w:rPr>
          <w:rFonts w:ascii="Times New Roman" w:hAnsi="Times New Roman"/>
          <w:i/>
          <w:sz w:val="24"/>
          <w:szCs w:val="24"/>
          <w:lang w:val="fr-CA"/>
        </w:rPr>
        <w:t xml:space="preserve">zone de fiabilité </w:t>
      </w:r>
      <w:r w:rsidRPr="008C12F8">
        <w:rPr>
          <w:rFonts w:ascii="Times New Roman" w:hAnsi="Times New Roman"/>
          <w:sz w:val="24"/>
          <w:szCs w:val="24"/>
          <w:lang w:val="fr-CA"/>
        </w:rPr>
        <w:t>;</w:t>
      </w:r>
    </w:p>
    <w:p w14:paraId="26C7906E" w14:textId="7D8B1BB9" w:rsidR="00906B64" w:rsidRPr="008C12F8" w:rsidRDefault="00906B64" w:rsidP="00906B64">
      <w:pPr>
        <w:pStyle w:val="Corpsdetexte"/>
        <w:spacing w:before="121"/>
        <w:ind w:left="1134" w:right="27" w:hanging="567"/>
        <w:jc w:val="both"/>
        <w:rPr>
          <w:rFonts w:ascii="Times New Roman" w:hAnsi="Times New Roman"/>
          <w:sz w:val="24"/>
          <w:szCs w:val="24"/>
          <w:lang w:val="fr-CA"/>
        </w:rPr>
      </w:pPr>
      <w:r w:rsidRPr="008C12F8">
        <w:rPr>
          <w:rFonts w:ascii="Times New Roman" w:hAnsi="Times New Roman"/>
          <w:b/>
          <w:sz w:val="24"/>
          <w:szCs w:val="24"/>
          <w:lang w:val="fr-CA"/>
        </w:rPr>
        <w:t>E4.3.</w:t>
      </w:r>
      <w:r>
        <w:rPr>
          <w:rFonts w:ascii="Times New Roman" w:hAnsi="Times New Roman"/>
          <w:b/>
          <w:sz w:val="24"/>
          <w:szCs w:val="24"/>
          <w:lang w:val="fr-CA"/>
        </w:rPr>
        <w:tab/>
      </w:r>
      <w:r w:rsidRPr="008C12F8">
        <w:rPr>
          <w:rFonts w:ascii="Times New Roman" w:hAnsi="Times New Roman"/>
          <w:sz w:val="24"/>
          <w:szCs w:val="24"/>
          <w:lang w:val="fr-CA"/>
        </w:rPr>
        <w:t xml:space="preserve">chaque </w:t>
      </w:r>
      <w:r w:rsidRPr="008C12F8">
        <w:rPr>
          <w:rFonts w:ascii="Times New Roman" w:hAnsi="Times New Roman"/>
          <w:i/>
          <w:sz w:val="24"/>
          <w:szCs w:val="24"/>
          <w:lang w:val="fr-CA"/>
        </w:rPr>
        <w:t xml:space="preserve">exploitant de réseau de transport </w:t>
      </w:r>
      <w:r w:rsidRPr="008C12F8">
        <w:rPr>
          <w:rFonts w:ascii="Times New Roman" w:hAnsi="Times New Roman"/>
          <w:sz w:val="24"/>
          <w:szCs w:val="24"/>
          <w:lang w:val="fr-CA"/>
        </w:rPr>
        <w:t xml:space="preserve">dont l’activité s’exerce dans la </w:t>
      </w:r>
      <w:r w:rsidRPr="008C12F8">
        <w:rPr>
          <w:rFonts w:ascii="Times New Roman" w:hAnsi="Times New Roman"/>
          <w:i/>
          <w:sz w:val="24"/>
          <w:szCs w:val="24"/>
          <w:lang w:val="fr-CA"/>
        </w:rPr>
        <w:t>zone de fiabilité</w:t>
      </w:r>
      <w:r w:rsidRPr="008C12F8">
        <w:rPr>
          <w:rFonts w:ascii="Times New Roman" w:hAnsi="Times New Roman"/>
          <w:sz w:val="24"/>
          <w:szCs w:val="24"/>
          <w:lang w:val="fr-CA"/>
        </w:rPr>
        <w:t>.</w:t>
      </w:r>
    </w:p>
    <w:p w14:paraId="59718990" w14:textId="6BCF3EBF" w:rsidR="00675F8C" w:rsidRDefault="00675F8C" w:rsidP="00675F8C">
      <w:pPr>
        <w:autoSpaceDE/>
        <w:autoSpaceDN/>
        <w:adjustRightInd/>
        <w:spacing w:after="60"/>
        <w:jc w:val="both"/>
        <w:outlineLvl w:val="0"/>
        <w:rPr>
          <w:rFonts w:ascii="Times New Roman" w:hAnsi="Times New Roman" w:cs="Times New Roman"/>
          <w:sz w:val="24"/>
          <w:szCs w:val="22"/>
          <w:lang w:val="fr-CA"/>
        </w:rPr>
      </w:pPr>
    </w:p>
    <w:p w14:paraId="08A716D5" w14:textId="7C5DC5B5" w:rsidR="00334690" w:rsidRPr="00922A4F" w:rsidRDefault="00334690" w:rsidP="00334690">
      <w:pPr>
        <w:autoSpaceDE/>
        <w:autoSpaceDN/>
        <w:adjustRightInd/>
        <w:spacing w:after="60"/>
        <w:ind w:left="567" w:hanging="567"/>
        <w:jc w:val="both"/>
        <w:outlineLvl w:val="0"/>
        <w:rPr>
          <w:rFonts w:ascii="Times New Roman" w:hAnsi="Times New Roman" w:cs="Times New Roman"/>
          <w:sz w:val="24"/>
          <w:szCs w:val="22"/>
          <w:lang w:val="fr-CA"/>
        </w:rPr>
      </w:pPr>
      <w:r w:rsidRPr="00334690">
        <w:rPr>
          <w:rFonts w:ascii="Times New Roman" w:hAnsi="Times New Roman" w:cs="Times New Roman"/>
          <w:b/>
          <w:sz w:val="24"/>
          <w:szCs w:val="22"/>
          <w:lang w:val="fr-CA"/>
        </w:rPr>
        <w:t>M2.</w:t>
      </w:r>
      <w:r>
        <w:rPr>
          <w:rFonts w:ascii="Times New Roman" w:hAnsi="Times New Roman" w:cs="Times New Roman"/>
          <w:sz w:val="24"/>
          <w:szCs w:val="22"/>
          <w:lang w:val="fr-CA"/>
        </w:rPr>
        <w:tab/>
      </w:r>
      <w:r w:rsidRPr="008C12F8">
        <w:rPr>
          <w:rFonts w:ascii="Times New Roman" w:hAnsi="Times New Roman"/>
          <w:sz w:val="24"/>
          <w:szCs w:val="24"/>
          <w:lang w:val="fr-CA"/>
        </w:rPr>
        <w:t xml:space="preserve">Le </w:t>
      </w:r>
      <w:r w:rsidRPr="008C12F8">
        <w:rPr>
          <w:rFonts w:ascii="Times New Roman" w:hAnsi="Times New Roman"/>
          <w:i/>
          <w:sz w:val="24"/>
          <w:szCs w:val="24"/>
          <w:lang w:val="fr-CA"/>
        </w:rPr>
        <w:t xml:space="preserve">coordonnateur de la fiabilité </w:t>
      </w:r>
      <w:r w:rsidRPr="008C12F8">
        <w:rPr>
          <w:rFonts w:ascii="Times New Roman" w:hAnsi="Times New Roman"/>
          <w:sz w:val="24"/>
          <w:szCs w:val="24"/>
          <w:lang w:val="fr-CA"/>
        </w:rPr>
        <w:t xml:space="preserve">doit avoir des pièces justificatives attestant qu’il a transmis sa méthode d’établissement des </w:t>
      </w:r>
      <w:r w:rsidRPr="008C12F8">
        <w:rPr>
          <w:rFonts w:ascii="Times New Roman" w:hAnsi="Times New Roman"/>
          <w:i/>
          <w:sz w:val="24"/>
          <w:szCs w:val="24"/>
          <w:lang w:val="fr-CA"/>
        </w:rPr>
        <w:t xml:space="preserve">SOL </w:t>
      </w:r>
      <w:r w:rsidRPr="008C12F8">
        <w:rPr>
          <w:rFonts w:ascii="Times New Roman" w:hAnsi="Times New Roman"/>
          <w:sz w:val="24"/>
          <w:szCs w:val="24"/>
          <w:lang w:val="fr-CA"/>
        </w:rPr>
        <w:t>et toute modification apportée à la méthode, y</w:t>
      </w:r>
      <w:r w:rsidRPr="008C12F8">
        <w:rPr>
          <w:rFonts w:ascii="Times New Roman" w:hAnsi="Times New Roman"/>
          <w:spacing w:val="-29"/>
          <w:sz w:val="24"/>
          <w:szCs w:val="24"/>
          <w:lang w:val="fr-CA"/>
        </w:rPr>
        <w:t xml:space="preserve"> </w:t>
      </w:r>
      <w:r w:rsidRPr="008C12F8">
        <w:rPr>
          <w:rFonts w:ascii="Times New Roman" w:hAnsi="Times New Roman"/>
          <w:sz w:val="24"/>
          <w:szCs w:val="24"/>
          <w:lang w:val="fr-CA"/>
        </w:rPr>
        <w:t>compris la date de ces communications, conformément à l’exigence E4</w:t>
      </w:r>
      <w:r>
        <w:rPr>
          <w:rFonts w:ascii="Times New Roman" w:hAnsi="Times New Roman"/>
          <w:sz w:val="24"/>
          <w:szCs w:val="24"/>
          <w:lang w:val="fr-CA"/>
        </w:rPr>
        <w:t>.</w:t>
      </w:r>
    </w:p>
    <w:p w14:paraId="5970EB77" w14:textId="77777777" w:rsidR="00675F8C" w:rsidRDefault="00675F8C" w:rsidP="00675F8C">
      <w:pPr>
        <w:jc w:val="both"/>
        <w:rPr>
          <w:rFonts w:ascii="Times New Roman" w:hAnsi="Times New Roman" w:cs="Times New Roman"/>
          <w:color w:val="000000"/>
          <w:sz w:val="24"/>
          <w:szCs w:val="24"/>
          <w:lang w:val="fr-CA"/>
        </w:rPr>
      </w:pPr>
    </w:p>
    <w:p w14:paraId="5C060BF8" w14:textId="77777777" w:rsidR="00675F8C" w:rsidRPr="00922A4F" w:rsidRDefault="00675F8C" w:rsidP="00675F8C">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DF55233" w14:textId="4574722F" w:rsidR="00881A9D" w:rsidRDefault="00675F8C" w:rsidP="00675F8C">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881A9D">
        <w:rPr>
          <w:rFonts w:ascii="Times New Roman" w:hAnsi="Times New Roman" w:cs="Times New Roman"/>
          <w:b/>
          <w:color w:val="000000"/>
          <w:sz w:val="24"/>
          <w:szCs w:val="24"/>
          <w:lang w:val="fr-CA"/>
        </w:rPr>
        <w:t xml:space="preserve"> </w:t>
      </w:r>
      <w:r w:rsidR="00881A9D" w:rsidRPr="009F6F40">
        <w:rPr>
          <w:rFonts w:ascii="Times New Roman" w:hAnsi="Times New Roman" w:cs="Times New Roman"/>
          <w:color w:val="000000"/>
          <w:sz w:val="24"/>
          <w:szCs w:val="24"/>
          <w:lang w:val="fr-CA"/>
        </w:rPr>
        <w:t xml:space="preserve">Un </w:t>
      </w:r>
      <w:r w:rsidR="00881A9D" w:rsidRPr="009F6F40">
        <w:rPr>
          <w:rFonts w:ascii="Times New Roman" w:hAnsi="Times New Roman" w:cs="Times New Roman"/>
          <w:i/>
          <w:color w:val="000000"/>
          <w:sz w:val="24"/>
          <w:szCs w:val="24"/>
          <w:lang w:val="fr-CA"/>
        </w:rPr>
        <w:t>coordonnateur de la fiabilité</w:t>
      </w:r>
      <w:r w:rsidR="00881A9D" w:rsidRPr="009F6F40">
        <w:rPr>
          <w:rFonts w:ascii="Times New Roman" w:hAnsi="Times New Roman" w:cs="Times New Roman"/>
          <w:color w:val="000000"/>
          <w:sz w:val="24"/>
          <w:szCs w:val="24"/>
          <w:lang w:val="fr-CA"/>
        </w:rPr>
        <w:t xml:space="preserve"> non adjacent a-t-il indiqué </w:t>
      </w:r>
      <w:r w:rsidR="00881A9D" w:rsidRPr="008C12F8">
        <w:rPr>
          <w:rFonts w:ascii="Times New Roman" w:hAnsi="Times New Roman"/>
          <w:sz w:val="24"/>
          <w:szCs w:val="24"/>
          <w:lang w:val="fr-CA"/>
        </w:rPr>
        <w:t>avoir besoin de la méthode à des fins de fiabilité</w:t>
      </w:r>
      <w:r w:rsidR="00881A9D">
        <w:rPr>
          <w:rFonts w:ascii="Times New Roman" w:hAnsi="Times New Roman"/>
          <w:sz w:val="24"/>
          <w:szCs w:val="24"/>
          <w:lang w:val="fr-CA"/>
        </w:rPr>
        <w:t> ?</w:t>
      </w:r>
    </w:p>
    <w:p w14:paraId="6F061DD4" w14:textId="2431714B" w:rsidR="00675F8C" w:rsidRDefault="00675F8C" w:rsidP="00675F8C">
      <w:pPr>
        <w:jc w:val="both"/>
        <w:rPr>
          <w:rFonts w:ascii="Times New Roman" w:hAnsi="Times New Roman" w:cs="Times New Roman"/>
          <w:sz w:val="24"/>
          <w:szCs w:val="24"/>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478727110"/>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793247017"/>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60715AFB" w14:textId="77777777" w:rsidR="00881A9D" w:rsidRDefault="00881A9D" w:rsidP="00881A9D">
      <w:pPr>
        <w:jc w:val="both"/>
        <w:rPr>
          <w:rFonts w:ascii="Times New Roman" w:hAnsi="Times New Roman" w:cs="Times New Roman"/>
          <w:color w:val="000000"/>
          <w:sz w:val="24"/>
          <w:szCs w:val="24"/>
          <w:lang w:val="fr-CA"/>
        </w:rPr>
      </w:pPr>
      <w:r w:rsidRPr="009F6F40">
        <w:rPr>
          <w:rFonts w:ascii="Times New Roman" w:hAnsi="Times New Roman" w:cs="Times New Roman"/>
          <w:color w:val="000000"/>
          <w:sz w:val="24"/>
          <w:szCs w:val="24"/>
          <w:lang w:val="fr-CA"/>
        </w:rPr>
        <w:t xml:space="preserve">Veuillez énumérer chacun de ces </w:t>
      </w:r>
      <w:r w:rsidRPr="009F6F40">
        <w:rPr>
          <w:rFonts w:ascii="Times New Roman" w:hAnsi="Times New Roman" w:cs="Times New Roman"/>
          <w:i/>
          <w:color w:val="000000"/>
          <w:sz w:val="24"/>
          <w:szCs w:val="24"/>
          <w:lang w:val="fr-CA"/>
        </w:rPr>
        <w:t>coordonnateurs de la fiabilité</w:t>
      </w:r>
    </w:p>
    <w:p w14:paraId="58B34E11" w14:textId="77777777" w:rsidR="00675F8C" w:rsidRPr="007732ED" w:rsidRDefault="00675F8C" w:rsidP="00675F8C">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71C6CC59" w14:textId="77777777" w:rsidR="00675F8C" w:rsidRPr="00922A4F" w:rsidRDefault="00675F8C" w:rsidP="00675F8C">
      <w:pPr>
        <w:widowControl w:val="0"/>
        <w:shd w:val="clear" w:color="auto" w:fill="CDFFCD"/>
        <w:jc w:val="both"/>
        <w:rPr>
          <w:rFonts w:ascii="Times New Roman" w:hAnsi="Times New Roman" w:cs="Times New Roman"/>
          <w:bCs/>
          <w:sz w:val="22"/>
          <w:szCs w:val="22"/>
          <w:lang w:val="fr-CA"/>
        </w:rPr>
      </w:pPr>
    </w:p>
    <w:p w14:paraId="729A5AEE" w14:textId="77777777" w:rsidR="00675F8C" w:rsidRPr="00922A4F" w:rsidRDefault="00675F8C" w:rsidP="00675F8C">
      <w:pPr>
        <w:widowControl w:val="0"/>
        <w:shd w:val="clear" w:color="auto" w:fill="CDFFCD"/>
        <w:jc w:val="both"/>
        <w:rPr>
          <w:rFonts w:ascii="Times New Roman" w:hAnsi="Times New Roman" w:cs="Times New Roman"/>
          <w:bCs/>
          <w:sz w:val="22"/>
          <w:szCs w:val="22"/>
          <w:lang w:val="fr-CA"/>
        </w:rPr>
      </w:pPr>
    </w:p>
    <w:p w14:paraId="269F4C2E" w14:textId="77777777" w:rsidR="00675F8C" w:rsidRPr="00922A4F" w:rsidRDefault="00675F8C" w:rsidP="00675F8C">
      <w:pPr>
        <w:jc w:val="both"/>
        <w:rPr>
          <w:rFonts w:ascii="Times New Roman" w:hAnsi="Times New Roman" w:cs="Times New Roman"/>
          <w:color w:val="000000"/>
          <w:sz w:val="24"/>
          <w:szCs w:val="24"/>
          <w:lang w:val="fr-CA"/>
        </w:rPr>
      </w:pPr>
    </w:p>
    <w:p w14:paraId="483A53F5" w14:textId="77777777" w:rsidR="00675F8C" w:rsidRPr="00922A4F" w:rsidRDefault="00675F8C" w:rsidP="00675F8C">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0B3B048" w14:textId="77777777" w:rsidR="00675F8C" w:rsidRPr="00922A4F" w:rsidRDefault="00675F8C" w:rsidP="00675F8C">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87E5835" w14:textId="77777777" w:rsidR="00675F8C" w:rsidRPr="00922A4F" w:rsidRDefault="00675F8C" w:rsidP="00675F8C">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éléments de preuve, y compris les liens vers la page appropriée.</w:t>
      </w:r>
    </w:p>
    <w:p w14:paraId="720A9682" w14:textId="77777777" w:rsidR="00675F8C" w:rsidRPr="00922A4F" w:rsidRDefault="00675F8C" w:rsidP="00675F8C">
      <w:pPr>
        <w:widowControl w:val="0"/>
        <w:shd w:val="clear" w:color="auto" w:fill="CDFFCD"/>
        <w:jc w:val="both"/>
        <w:rPr>
          <w:rFonts w:ascii="Times New Roman" w:hAnsi="Times New Roman" w:cs="Times New Roman"/>
          <w:bCs/>
          <w:sz w:val="22"/>
          <w:szCs w:val="22"/>
          <w:lang w:val="fr-CA"/>
        </w:rPr>
      </w:pPr>
    </w:p>
    <w:p w14:paraId="1B3CF9D8" w14:textId="77777777" w:rsidR="00675F8C" w:rsidRPr="00922A4F" w:rsidRDefault="00675F8C" w:rsidP="00675F8C">
      <w:pPr>
        <w:widowControl w:val="0"/>
        <w:shd w:val="clear" w:color="auto" w:fill="CDFFCD"/>
        <w:jc w:val="both"/>
        <w:rPr>
          <w:rFonts w:ascii="Times New Roman" w:hAnsi="Times New Roman" w:cs="Times New Roman"/>
          <w:bCs/>
          <w:sz w:val="22"/>
          <w:szCs w:val="22"/>
          <w:lang w:val="fr-CA"/>
        </w:rPr>
      </w:pPr>
    </w:p>
    <w:p w14:paraId="0D49920A" w14:textId="77777777" w:rsidR="00675F8C" w:rsidRPr="00922A4F" w:rsidRDefault="00675F8C" w:rsidP="00675F8C">
      <w:pPr>
        <w:pStyle w:val="RqtSection"/>
        <w:jc w:val="both"/>
        <w:rPr>
          <w:rFonts w:ascii="Times New Roman" w:hAnsi="Times New Roman"/>
          <w:lang w:val="fr-CA"/>
        </w:rPr>
      </w:pPr>
    </w:p>
    <w:p w14:paraId="5A743072" w14:textId="77777777" w:rsidR="00675F8C" w:rsidRPr="00922A4F" w:rsidRDefault="00675F8C" w:rsidP="00675F8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675F8C" w:rsidRPr="003D605D" w14:paraId="039E4C57" w14:textId="77777777" w:rsidTr="00F21BD8">
        <w:tc>
          <w:tcPr>
            <w:tcW w:w="10910" w:type="dxa"/>
            <w:shd w:val="clear" w:color="auto" w:fill="DCDCFF"/>
          </w:tcPr>
          <w:p w14:paraId="367362B3" w14:textId="77777777" w:rsidR="00675F8C" w:rsidRPr="00922A4F" w:rsidRDefault="00675F8C" w:rsidP="00F21BD8">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8E18EF" w:rsidRPr="003D605D" w14:paraId="2F224933" w14:textId="77777777" w:rsidTr="00F21BD8">
        <w:tc>
          <w:tcPr>
            <w:tcW w:w="10910" w:type="dxa"/>
            <w:shd w:val="clear" w:color="auto" w:fill="DCDCFF"/>
          </w:tcPr>
          <w:p w14:paraId="6AE35AE1" w14:textId="40894BD6" w:rsidR="008E18EF" w:rsidRPr="00C13E14" w:rsidRDefault="008E18EF" w:rsidP="009E1059">
            <w:pPr>
              <w:widowControl w:val="0"/>
              <w:jc w:val="both"/>
              <w:rPr>
                <w:rFonts w:ascii="Times New Roman" w:hAnsi="Times New Roman" w:cs="Times New Roman"/>
                <w:sz w:val="24"/>
                <w:szCs w:val="24"/>
                <w:lang w:val="fr-CA"/>
              </w:rPr>
            </w:pPr>
            <w:r w:rsidRPr="00471BD6">
              <w:rPr>
                <w:rFonts w:ascii="Times New Roman" w:hAnsi="Times New Roman" w:cs="Times New Roman"/>
                <w:sz w:val="24"/>
                <w:szCs w:val="24"/>
                <w:lang w:val="fr-CA"/>
              </w:rPr>
              <w:t xml:space="preserve">Une liste des </w:t>
            </w:r>
            <w:r w:rsidRPr="00471BD6">
              <w:rPr>
                <w:rFonts w:ascii="Times New Roman" w:hAnsi="Times New Roman" w:cs="Times New Roman"/>
                <w:i/>
                <w:sz w:val="24"/>
                <w:szCs w:val="24"/>
                <w:lang w:val="fr-CA"/>
              </w:rPr>
              <w:t>coordonnateurs de la fiabilité</w:t>
            </w:r>
            <w:r w:rsidRPr="00471BD6">
              <w:rPr>
                <w:rFonts w:ascii="Times New Roman" w:hAnsi="Times New Roman" w:cs="Times New Roman"/>
                <w:sz w:val="24"/>
                <w:szCs w:val="24"/>
                <w:lang w:val="fr-CA"/>
              </w:rPr>
              <w:t xml:space="preserve"> adjacents à la </w:t>
            </w:r>
            <w:r w:rsidRPr="00471BD6">
              <w:rPr>
                <w:rFonts w:ascii="Times New Roman" w:hAnsi="Times New Roman" w:cs="Times New Roman"/>
                <w:i/>
                <w:sz w:val="24"/>
                <w:szCs w:val="24"/>
                <w:lang w:val="fr-CA"/>
              </w:rPr>
              <w:t>zone de fiabilité</w:t>
            </w:r>
            <w:r w:rsidRPr="00471BD6">
              <w:rPr>
                <w:rFonts w:ascii="Times New Roman" w:hAnsi="Times New Roman" w:cs="Times New Roman"/>
                <w:sz w:val="24"/>
                <w:szCs w:val="24"/>
                <w:lang w:val="fr-CA"/>
              </w:rPr>
              <w:t xml:space="preserve"> de l</w:t>
            </w:r>
            <w:r w:rsidR="009E1059">
              <w:rPr>
                <w:rFonts w:ascii="Times New Roman" w:hAnsi="Times New Roman" w:cs="Times New Roman"/>
                <w:sz w:val="24"/>
                <w:szCs w:val="24"/>
                <w:lang w:val="fr-CA"/>
              </w:rPr>
              <w:t>’</w:t>
            </w:r>
            <w:r w:rsidRPr="00471BD6">
              <w:rPr>
                <w:rFonts w:ascii="Times New Roman" w:hAnsi="Times New Roman" w:cs="Times New Roman"/>
                <w:sz w:val="24"/>
                <w:szCs w:val="24"/>
                <w:lang w:val="fr-CA"/>
              </w:rPr>
              <w:t>entité.</w:t>
            </w:r>
          </w:p>
        </w:tc>
      </w:tr>
      <w:tr w:rsidR="008E18EF" w:rsidRPr="003D605D" w14:paraId="1D8931AB" w14:textId="77777777" w:rsidTr="00F21BD8">
        <w:tc>
          <w:tcPr>
            <w:tcW w:w="10910" w:type="dxa"/>
            <w:shd w:val="clear" w:color="auto" w:fill="DCDCFF"/>
          </w:tcPr>
          <w:p w14:paraId="04CBE7D3" w14:textId="1E5E071B" w:rsidR="008E18EF" w:rsidRPr="00C13E14" w:rsidRDefault="008E18EF" w:rsidP="00E6151B">
            <w:pPr>
              <w:widowControl w:val="0"/>
              <w:jc w:val="both"/>
              <w:rPr>
                <w:rFonts w:ascii="Times New Roman" w:hAnsi="Times New Roman" w:cs="Times New Roman"/>
                <w:sz w:val="24"/>
                <w:szCs w:val="24"/>
                <w:lang w:val="fr-CA"/>
              </w:rPr>
            </w:pPr>
            <w:r w:rsidRPr="00471BD6">
              <w:rPr>
                <w:rFonts w:ascii="Times New Roman" w:hAnsi="Times New Roman" w:cs="Times New Roman"/>
                <w:sz w:val="24"/>
                <w:szCs w:val="24"/>
                <w:lang w:val="fr-CA"/>
              </w:rPr>
              <w:t xml:space="preserve">Une liste identifiant chaque </w:t>
            </w:r>
            <w:r w:rsidRPr="00471BD6">
              <w:rPr>
                <w:rFonts w:ascii="Times New Roman" w:hAnsi="Times New Roman" w:cs="Times New Roman"/>
                <w:i/>
                <w:sz w:val="24"/>
                <w:szCs w:val="24"/>
                <w:lang w:val="fr-CA"/>
              </w:rPr>
              <w:t>responsable de la planification</w:t>
            </w:r>
            <w:r w:rsidRPr="00471BD6">
              <w:rPr>
                <w:rFonts w:ascii="Times New Roman" w:hAnsi="Times New Roman" w:cs="Times New Roman"/>
                <w:sz w:val="24"/>
                <w:szCs w:val="24"/>
                <w:lang w:val="fr-CA"/>
              </w:rPr>
              <w:t xml:space="preserve"> et </w:t>
            </w:r>
            <w:r w:rsidRPr="00471BD6">
              <w:rPr>
                <w:rFonts w:ascii="Times New Roman" w:hAnsi="Times New Roman" w:cs="Times New Roman"/>
                <w:i/>
                <w:sz w:val="24"/>
                <w:szCs w:val="24"/>
                <w:lang w:val="fr-CA"/>
              </w:rPr>
              <w:t>planificateur de réseau de transport</w:t>
            </w:r>
            <w:r w:rsidRPr="00471BD6">
              <w:rPr>
                <w:rFonts w:ascii="Times New Roman" w:hAnsi="Times New Roman" w:cs="Times New Roman"/>
                <w:sz w:val="24"/>
                <w:szCs w:val="24"/>
                <w:lang w:val="fr-CA"/>
              </w:rPr>
              <w:t xml:space="preserve"> qui modélise </w:t>
            </w:r>
            <w:r w:rsidR="00E6151B">
              <w:rPr>
                <w:rFonts w:ascii="Times New Roman" w:hAnsi="Times New Roman" w:cs="Times New Roman"/>
                <w:sz w:val="24"/>
                <w:szCs w:val="24"/>
                <w:lang w:val="fr-CA"/>
              </w:rPr>
              <w:t>une</w:t>
            </w:r>
            <w:r w:rsidRPr="00471BD6">
              <w:rPr>
                <w:rFonts w:ascii="Times New Roman" w:hAnsi="Times New Roman" w:cs="Times New Roman"/>
                <w:sz w:val="24"/>
                <w:szCs w:val="24"/>
                <w:lang w:val="fr-CA"/>
              </w:rPr>
              <w:t xml:space="preserve"> partie de la </w:t>
            </w:r>
            <w:r w:rsidRPr="00471BD6">
              <w:rPr>
                <w:rFonts w:ascii="Times New Roman" w:hAnsi="Times New Roman" w:cs="Times New Roman"/>
                <w:i/>
                <w:sz w:val="24"/>
                <w:szCs w:val="24"/>
                <w:lang w:val="fr-CA"/>
              </w:rPr>
              <w:t>zone de fiabilité</w:t>
            </w:r>
            <w:r w:rsidRPr="00471BD6">
              <w:rPr>
                <w:rFonts w:ascii="Times New Roman" w:hAnsi="Times New Roman" w:cs="Times New Roman"/>
                <w:sz w:val="24"/>
                <w:szCs w:val="24"/>
                <w:lang w:val="fr-CA"/>
              </w:rPr>
              <w:t xml:space="preserve"> de l</w:t>
            </w:r>
            <w:r w:rsidR="00165AC4">
              <w:rPr>
                <w:rFonts w:ascii="Times New Roman" w:hAnsi="Times New Roman" w:cs="Times New Roman"/>
                <w:sz w:val="24"/>
                <w:szCs w:val="24"/>
                <w:lang w:val="fr-CA"/>
              </w:rPr>
              <w:t>’</w:t>
            </w:r>
            <w:r w:rsidRPr="00471BD6">
              <w:rPr>
                <w:rFonts w:ascii="Times New Roman" w:hAnsi="Times New Roman" w:cs="Times New Roman"/>
                <w:sz w:val="24"/>
                <w:szCs w:val="24"/>
                <w:lang w:val="fr-CA"/>
              </w:rPr>
              <w:t>entité.</w:t>
            </w:r>
          </w:p>
        </w:tc>
      </w:tr>
      <w:tr w:rsidR="008E18EF" w:rsidRPr="003D605D" w14:paraId="7280BE98" w14:textId="77777777" w:rsidTr="00F21BD8">
        <w:tc>
          <w:tcPr>
            <w:tcW w:w="10910" w:type="dxa"/>
            <w:shd w:val="clear" w:color="auto" w:fill="DCDCFF"/>
          </w:tcPr>
          <w:p w14:paraId="4825F04E" w14:textId="1365F493" w:rsidR="008E18EF" w:rsidRPr="00C13E14" w:rsidRDefault="008E18EF" w:rsidP="008E18EF">
            <w:pPr>
              <w:widowControl w:val="0"/>
              <w:jc w:val="both"/>
              <w:rPr>
                <w:rFonts w:ascii="Times New Roman" w:hAnsi="Times New Roman" w:cs="Times New Roman"/>
                <w:sz w:val="24"/>
                <w:szCs w:val="24"/>
                <w:lang w:val="fr-CA"/>
              </w:rPr>
            </w:pPr>
            <w:r w:rsidRPr="00471BD6">
              <w:rPr>
                <w:rFonts w:ascii="Times New Roman" w:hAnsi="Times New Roman" w:cs="Times New Roman"/>
                <w:sz w:val="24"/>
                <w:szCs w:val="24"/>
                <w:lang w:val="fr-CA"/>
              </w:rPr>
              <w:t xml:space="preserve">Une liste identifiant </w:t>
            </w:r>
            <w:r w:rsidRPr="00471BD6">
              <w:rPr>
                <w:rFonts w:ascii="Times New Roman" w:hAnsi="Times New Roman"/>
                <w:sz w:val="24"/>
                <w:szCs w:val="24"/>
                <w:lang w:val="fr-CA"/>
              </w:rPr>
              <w:t xml:space="preserve">chaque </w:t>
            </w:r>
            <w:r w:rsidRPr="00471BD6">
              <w:rPr>
                <w:rFonts w:ascii="Times New Roman" w:hAnsi="Times New Roman"/>
                <w:i/>
                <w:sz w:val="24"/>
                <w:szCs w:val="24"/>
                <w:lang w:val="fr-CA"/>
              </w:rPr>
              <w:t xml:space="preserve">exploitant de réseau de transport </w:t>
            </w:r>
            <w:r w:rsidRPr="00471BD6">
              <w:rPr>
                <w:rFonts w:ascii="Times New Roman" w:hAnsi="Times New Roman"/>
                <w:sz w:val="24"/>
                <w:szCs w:val="24"/>
                <w:lang w:val="fr-CA"/>
              </w:rPr>
              <w:t xml:space="preserve">dont l’activité s’exerce dans la </w:t>
            </w:r>
            <w:r w:rsidRPr="00471BD6">
              <w:rPr>
                <w:rFonts w:ascii="Times New Roman" w:hAnsi="Times New Roman"/>
                <w:i/>
                <w:sz w:val="24"/>
                <w:szCs w:val="24"/>
                <w:lang w:val="fr-CA"/>
              </w:rPr>
              <w:t>zone de fiabilité</w:t>
            </w:r>
            <w:r w:rsidRPr="00471BD6">
              <w:rPr>
                <w:rFonts w:ascii="Times New Roman" w:hAnsi="Times New Roman"/>
                <w:sz w:val="24"/>
                <w:szCs w:val="24"/>
                <w:lang w:val="fr-CA"/>
              </w:rPr>
              <w:t>.</w:t>
            </w:r>
          </w:p>
        </w:tc>
      </w:tr>
      <w:tr w:rsidR="008E18EF" w:rsidRPr="003D605D" w14:paraId="79275AD4" w14:textId="77777777" w:rsidTr="00F21BD8">
        <w:tc>
          <w:tcPr>
            <w:tcW w:w="10910" w:type="dxa"/>
            <w:shd w:val="clear" w:color="auto" w:fill="DCDCFF"/>
          </w:tcPr>
          <w:p w14:paraId="501CBA63" w14:textId="1ABC2DDC" w:rsidR="008E18EF" w:rsidRPr="00C13E14" w:rsidRDefault="008E18EF" w:rsidP="005F6D5E">
            <w:pPr>
              <w:widowControl w:val="0"/>
              <w:jc w:val="both"/>
              <w:rPr>
                <w:rFonts w:ascii="Times New Roman" w:hAnsi="Times New Roman" w:cs="Times New Roman"/>
                <w:sz w:val="24"/>
                <w:szCs w:val="24"/>
                <w:lang w:val="fr-CA"/>
              </w:rPr>
            </w:pPr>
            <w:r w:rsidRPr="00471BD6">
              <w:rPr>
                <w:rFonts w:ascii="Times New Roman" w:hAnsi="Times New Roman" w:cs="Times New Roman"/>
                <w:sz w:val="24"/>
                <w:szCs w:val="24"/>
                <w:lang w:val="fr-CA"/>
              </w:rPr>
              <w:t>Une liste datée identifiant tout</w:t>
            </w:r>
            <w:r w:rsidR="005F6D5E">
              <w:rPr>
                <w:rFonts w:ascii="Times New Roman" w:hAnsi="Times New Roman" w:cs="Times New Roman"/>
                <w:sz w:val="24"/>
                <w:szCs w:val="24"/>
                <w:lang w:val="fr-CA"/>
              </w:rPr>
              <w:t>e</w:t>
            </w:r>
            <w:r w:rsidRPr="00471BD6">
              <w:rPr>
                <w:rFonts w:ascii="Times New Roman" w:hAnsi="Times New Roman" w:cs="Times New Roman"/>
                <w:sz w:val="24"/>
                <w:szCs w:val="24"/>
                <w:lang w:val="fr-CA"/>
              </w:rPr>
              <w:t xml:space="preserve"> </w:t>
            </w:r>
            <w:r w:rsidR="005F6D5E">
              <w:rPr>
                <w:rFonts w:ascii="Times New Roman" w:hAnsi="Times New Roman" w:cs="Times New Roman"/>
                <w:sz w:val="24"/>
                <w:szCs w:val="24"/>
                <w:lang w:val="fr-CA"/>
              </w:rPr>
              <w:t>modification apportée</w:t>
            </w:r>
            <w:r w:rsidR="005F6D5E" w:rsidRPr="00471BD6">
              <w:rPr>
                <w:rFonts w:ascii="Times New Roman" w:hAnsi="Times New Roman" w:cs="Times New Roman"/>
                <w:sz w:val="24"/>
                <w:szCs w:val="24"/>
                <w:lang w:val="fr-CA"/>
              </w:rPr>
              <w:t xml:space="preserve"> </w:t>
            </w:r>
            <w:r w:rsidRPr="00471BD6">
              <w:rPr>
                <w:rFonts w:ascii="Times New Roman" w:hAnsi="Times New Roman" w:cs="Times New Roman"/>
                <w:sz w:val="24"/>
                <w:szCs w:val="24"/>
                <w:lang w:val="fr-CA"/>
              </w:rPr>
              <w:t xml:space="preserve">à la </w:t>
            </w:r>
            <w:r w:rsidRPr="000C3109">
              <w:rPr>
                <w:rFonts w:ascii="Times New Roman" w:hAnsi="Times New Roman"/>
                <w:sz w:val="24"/>
                <w:szCs w:val="24"/>
                <w:lang w:val="fr-CA"/>
              </w:rPr>
              <w:t>méthode d’établissement des</w:t>
            </w:r>
            <w:r w:rsidRPr="00471BD6">
              <w:rPr>
                <w:rFonts w:ascii="Times New Roman" w:hAnsi="Times New Roman"/>
                <w:sz w:val="24"/>
                <w:szCs w:val="24"/>
                <w:lang w:val="fr-CA"/>
              </w:rPr>
              <w:t xml:space="preserve"> </w:t>
            </w:r>
            <w:r w:rsidRPr="00471BD6">
              <w:rPr>
                <w:rFonts w:ascii="Times New Roman" w:hAnsi="Times New Roman"/>
                <w:i/>
                <w:sz w:val="24"/>
                <w:szCs w:val="24"/>
                <w:lang w:val="fr-CA"/>
              </w:rPr>
              <w:t>SOL</w:t>
            </w:r>
            <w:r w:rsidRPr="00471BD6">
              <w:rPr>
                <w:rFonts w:ascii="Times New Roman" w:hAnsi="Times New Roman" w:cs="Times New Roman"/>
                <w:sz w:val="24"/>
                <w:szCs w:val="24"/>
                <w:lang w:val="fr-CA"/>
              </w:rPr>
              <w:t xml:space="preserve"> pendant la période d</w:t>
            </w:r>
            <w:r w:rsidR="0020057E">
              <w:rPr>
                <w:rFonts w:ascii="Times New Roman" w:hAnsi="Times New Roman" w:cs="Times New Roman"/>
                <w:sz w:val="24"/>
                <w:szCs w:val="24"/>
                <w:lang w:val="fr-CA"/>
              </w:rPr>
              <w:t>’</w:t>
            </w:r>
            <w:r w:rsidRPr="00471BD6">
              <w:rPr>
                <w:rFonts w:ascii="Times New Roman" w:hAnsi="Times New Roman" w:cs="Times New Roman"/>
                <w:sz w:val="24"/>
                <w:szCs w:val="24"/>
                <w:lang w:val="fr-CA"/>
              </w:rPr>
              <w:t>audit de conformité.</w:t>
            </w:r>
          </w:p>
        </w:tc>
      </w:tr>
      <w:tr w:rsidR="008E18EF" w:rsidRPr="003D605D" w14:paraId="347B2810" w14:textId="77777777" w:rsidTr="00F21BD8">
        <w:tc>
          <w:tcPr>
            <w:tcW w:w="10910" w:type="dxa"/>
            <w:shd w:val="clear" w:color="auto" w:fill="DCDCFF"/>
          </w:tcPr>
          <w:p w14:paraId="119C4E79" w14:textId="50923A04" w:rsidR="008E18EF" w:rsidRPr="00C13E14" w:rsidRDefault="00DA242E" w:rsidP="00434049">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Pièces justificatives attestant</w:t>
            </w:r>
            <w:r w:rsidRPr="00471BD6">
              <w:rPr>
                <w:rFonts w:ascii="Times New Roman" w:hAnsi="Times New Roman" w:cs="Times New Roman"/>
                <w:sz w:val="24"/>
                <w:szCs w:val="24"/>
                <w:lang w:val="fr-CA"/>
              </w:rPr>
              <w:t xml:space="preserve"> </w:t>
            </w:r>
            <w:r w:rsidR="008E18EF" w:rsidRPr="00471BD6">
              <w:rPr>
                <w:rFonts w:ascii="Times New Roman" w:hAnsi="Times New Roman" w:cs="Times New Roman"/>
                <w:sz w:val="24"/>
                <w:szCs w:val="24"/>
                <w:lang w:val="fr-CA"/>
              </w:rPr>
              <w:t>que l</w:t>
            </w:r>
            <w:r w:rsidR="00AF4E7A">
              <w:rPr>
                <w:rFonts w:ascii="Times New Roman" w:hAnsi="Times New Roman" w:cs="Times New Roman"/>
                <w:sz w:val="24"/>
                <w:szCs w:val="24"/>
                <w:lang w:val="fr-CA"/>
              </w:rPr>
              <w:t>’</w:t>
            </w:r>
            <w:r w:rsidR="008E18EF" w:rsidRPr="00471BD6">
              <w:rPr>
                <w:rFonts w:ascii="Times New Roman" w:hAnsi="Times New Roman" w:cs="Times New Roman"/>
                <w:sz w:val="24"/>
                <w:szCs w:val="24"/>
                <w:lang w:val="fr-CA"/>
              </w:rPr>
              <w:t xml:space="preserve">entité a </w:t>
            </w:r>
            <w:r w:rsidR="00630A72">
              <w:rPr>
                <w:rFonts w:ascii="Times New Roman" w:hAnsi="Times New Roman" w:cs="Times New Roman"/>
                <w:sz w:val="24"/>
                <w:szCs w:val="24"/>
                <w:lang w:val="fr-CA"/>
              </w:rPr>
              <w:t>transmis</w:t>
            </w:r>
            <w:r w:rsidR="00630A72" w:rsidRPr="00471BD6">
              <w:rPr>
                <w:rFonts w:ascii="Times New Roman" w:hAnsi="Times New Roman" w:cs="Times New Roman"/>
                <w:sz w:val="24"/>
                <w:szCs w:val="24"/>
                <w:lang w:val="fr-CA"/>
              </w:rPr>
              <w:t xml:space="preserve"> </w:t>
            </w:r>
            <w:r w:rsidR="008E18EF" w:rsidRPr="00471BD6">
              <w:rPr>
                <w:rFonts w:ascii="Times New Roman" w:hAnsi="Times New Roman" w:cs="Times New Roman"/>
                <w:sz w:val="24"/>
                <w:szCs w:val="24"/>
                <w:lang w:val="fr-CA"/>
              </w:rPr>
              <w:t xml:space="preserve">sa </w:t>
            </w:r>
            <w:r>
              <w:rPr>
                <w:rFonts w:ascii="Times New Roman" w:hAnsi="Times New Roman" w:cs="Times New Roman"/>
                <w:sz w:val="24"/>
                <w:szCs w:val="24"/>
                <w:lang w:val="fr-CA"/>
              </w:rPr>
              <w:t>méthode</w:t>
            </w:r>
            <w:r w:rsidRPr="000C3109">
              <w:rPr>
                <w:rFonts w:ascii="Times New Roman" w:hAnsi="Times New Roman" w:cs="Times New Roman"/>
                <w:sz w:val="24"/>
                <w:szCs w:val="24"/>
                <w:lang w:val="fr-CA"/>
              </w:rPr>
              <w:t xml:space="preserve"> </w:t>
            </w:r>
            <w:r w:rsidR="008E18EF" w:rsidRPr="000C3109">
              <w:rPr>
                <w:rFonts w:ascii="Times New Roman" w:hAnsi="Times New Roman" w:cs="Times New Roman"/>
                <w:sz w:val="24"/>
                <w:szCs w:val="24"/>
                <w:lang w:val="fr-CA"/>
              </w:rPr>
              <w:t>d’établissement des</w:t>
            </w:r>
            <w:r w:rsidR="008E18EF" w:rsidRPr="00471BD6">
              <w:rPr>
                <w:rFonts w:ascii="Times New Roman" w:hAnsi="Times New Roman" w:cs="Times New Roman"/>
                <w:sz w:val="24"/>
                <w:szCs w:val="24"/>
                <w:lang w:val="fr-CA"/>
              </w:rPr>
              <w:t xml:space="preserve"> </w:t>
            </w:r>
            <w:r w:rsidR="008E18EF" w:rsidRPr="00471BD6">
              <w:rPr>
                <w:rFonts w:ascii="Times New Roman" w:hAnsi="Times New Roman" w:cs="Times New Roman"/>
                <w:i/>
                <w:sz w:val="24"/>
                <w:szCs w:val="24"/>
                <w:lang w:val="fr-CA"/>
              </w:rPr>
              <w:t>SOL</w:t>
            </w:r>
            <w:r w:rsidR="008E18EF" w:rsidRPr="00471BD6">
              <w:rPr>
                <w:rFonts w:ascii="Times New Roman" w:hAnsi="Times New Roman" w:cs="Times New Roman"/>
                <w:sz w:val="24"/>
                <w:szCs w:val="24"/>
                <w:lang w:val="fr-CA"/>
              </w:rPr>
              <w:t xml:space="preserve"> </w:t>
            </w:r>
            <w:r w:rsidR="00E03993">
              <w:rPr>
                <w:rFonts w:ascii="Times New Roman" w:hAnsi="Times New Roman" w:cs="Times New Roman"/>
                <w:sz w:val="24"/>
                <w:szCs w:val="24"/>
                <w:lang w:val="fr-CA"/>
              </w:rPr>
              <w:t>ainsi que</w:t>
            </w:r>
            <w:r w:rsidR="00E03993" w:rsidRPr="00471BD6">
              <w:rPr>
                <w:rFonts w:ascii="Times New Roman" w:hAnsi="Times New Roman" w:cs="Times New Roman"/>
                <w:sz w:val="24"/>
                <w:szCs w:val="24"/>
                <w:lang w:val="fr-CA"/>
              </w:rPr>
              <w:t xml:space="preserve"> </w:t>
            </w:r>
            <w:r w:rsidR="008E18EF" w:rsidRPr="00471BD6">
              <w:rPr>
                <w:rFonts w:ascii="Times New Roman" w:hAnsi="Times New Roman" w:cs="Times New Roman"/>
                <w:sz w:val="24"/>
                <w:szCs w:val="24"/>
                <w:lang w:val="fr-CA"/>
              </w:rPr>
              <w:t xml:space="preserve">toute modification </w:t>
            </w:r>
            <w:r w:rsidR="00E03993">
              <w:rPr>
                <w:rFonts w:ascii="Times New Roman" w:hAnsi="Times New Roman" w:cs="Times New Roman"/>
                <w:sz w:val="24"/>
                <w:szCs w:val="24"/>
                <w:lang w:val="fr-CA"/>
              </w:rPr>
              <w:t>apportée à la méthode</w:t>
            </w:r>
            <w:r w:rsidR="008E18EF" w:rsidRPr="00471BD6">
              <w:rPr>
                <w:rFonts w:ascii="Times New Roman" w:hAnsi="Times New Roman" w:cs="Times New Roman"/>
                <w:sz w:val="24"/>
                <w:szCs w:val="24"/>
                <w:lang w:val="fr-CA"/>
              </w:rPr>
              <w:t xml:space="preserve">, y compris la date de </w:t>
            </w:r>
            <w:r w:rsidR="00F24414">
              <w:rPr>
                <w:rFonts w:ascii="Times New Roman" w:hAnsi="Times New Roman" w:cs="Times New Roman"/>
                <w:sz w:val="24"/>
                <w:szCs w:val="24"/>
                <w:lang w:val="fr-CA"/>
              </w:rPr>
              <w:t>sa transmission</w:t>
            </w:r>
            <w:r w:rsidR="008E18EF" w:rsidRPr="00471BD6">
              <w:rPr>
                <w:rFonts w:ascii="Times New Roman" w:hAnsi="Times New Roman" w:cs="Times New Roman"/>
                <w:sz w:val="24"/>
                <w:szCs w:val="24"/>
                <w:lang w:val="fr-CA"/>
              </w:rPr>
              <w:t>, conformément à l</w:t>
            </w:r>
            <w:r w:rsidR="00434049">
              <w:rPr>
                <w:rFonts w:ascii="Times New Roman" w:hAnsi="Times New Roman" w:cs="Times New Roman"/>
                <w:sz w:val="24"/>
                <w:szCs w:val="24"/>
                <w:lang w:val="fr-CA"/>
              </w:rPr>
              <w:t>’</w:t>
            </w:r>
            <w:r w:rsidR="008E18EF" w:rsidRPr="00471BD6">
              <w:rPr>
                <w:rFonts w:ascii="Times New Roman" w:hAnsi="Times New Roman" w:cs="Times New Roman"/>
                <w:sz w:val="24"/>
                <w:szCs w:val="24"/>
                <w:lang w:val="fr-CA"/>
              </w:rPr>
              <w:t>exigence E4.</w:t>
            </w:r>
          </w:p>
        </w:tc>
      </w:tr>
    </w:tbl>
    <w:p w14:paraId="515EECE3" w14:textId="77777777" w:rsidR="00675F8C" w:rsidRPr="00922A4F" w:rsidRDefault="00675F8C" w:rsidP="00675F8C">
      <w:pPr>
        <w:widowControl w:val="0"/>
        <w:spacing w:line="266" w:lineRule="exact"/>
        <w:jc w:val="both"/>
        <w:rPr>
          <w:rFonts w:ascii="Times New Roman" w:hAnsi="Times New Roman" w:cs="Times New Roman"/>
          <w:b/>
          <w:bCs/>
          <w:color w:val="000000"/>
          <w:sz w:val="24"/>
          <w:szCs w:val="24"/>
          <w:lang w:val="fr-CA"/>
        </w:rPr>
      </w:pPr>
    </w:p>
    <w:p w14:paraId="41B2A59E" w14:textId="77777777" w:rsidR="00675F8C" w:rsidRPr="00922A4F" w:rsidRDefault="00675F8C" w:rsidP="00675F8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675F8C" w:rsidRPr="003D605D" w14:paraId="78B5BF9A" w14:textId="77777777" w:rsidTr="00F21BD8">
        <w:tc>
          <w:tcPr>
            <w:tcW w:w="10892" w:type="dxa"/>
            <w:gridSpan w:val="6"/>
            <w:shd w:val="clear" w:color="auto" w:fill="DCDCFF"/>
            <w:vAlign w:val="bottom"/>
          </w:tcPr>
          <w:p w14:paraId="7D88807A" w14:textId="77777777" w:rsidR="00675F8C" w:rsidRPr="00922A4F" w:rsidRDefault="00675F8C" w:rsidP="00F21BD8">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675F8C" w:rsidRPr="003D605D" w14:paraId="7D78B2D2" w14:textId="77777777" w:rsidTr="00F21BD8">
        <w:tc>
          <w:tcPr>
            <w:tcW w:w="2275" w:type="dxa"/>
            <w:shd w:val="clear" w:color="auto" w:fill="DCDCFF"/>
            <w:vAlign w:val="bottom"/>
          </w:tcPr>
          <w:p w14:paraId="6F847DBD" w14:textId="77777777" w:rsidR="00675F8C" w:rsidRPr="00922A4F" w:rsidRDefault="00675F8C" w:rsidP="00F21BD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8D8B32C" w14:textId="77777777" w:rsidR="00675F8C" w:rsidRPr="00922A4F" w:rsidRDefault="00675F8C" w:rsidP="00F21BD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C5E6E09" w14:textId="77777777" w:rsidR="00675F8C" w:rsidRPr="00922A4F" w:rsidRDefault="00675F8C" w:rsidP="00F21BD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0DB01AF3" w14:textId="77777777" w:rsidR="00675F8C" w:rsidRPr="00922A4F" w:rsidRDefault="00675F8C" w:rsidP="00F21BD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806A14A" w14:textId="77777777" w:rsidR="00675F8C" w:rsidRPr="00922A4F" w:rsidRDefault="00675F8C" w:rsidP="00F21BD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71665285" w14:textId="77777777" w:rsidR="00675F8C" w:rsidRPr="00922A4F" w:rsidRDefault="00675F8C" w:rsidP="00F21BD8">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675F8C" w:rsidRPr="003D605D" w14:paraId="5831517E" w14:textId="77777777" w:rsidTr="00F21BD8">
        <w:tc>
          <w:tcPr>
            <w:tcW w:w="2275" w:type="dxa"/>
            <w:shd w:val="clear" w:color="auto" w:fill="CDFFCD"/>
          </w:tcPr>
          <w:p w14:paraId="1A7121E5" w14:textId="77777777" w:rsidR="00675F8C" w:rsidRPr="00922A4F" w:rsidRDefault="00675F8C" w:rsidP="00F21BD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12E0E8F" w14:textId="77777777" w:rsidR="00675F8C" w:rsidRPr="00922A4F" w:rsidRDefault="00675F8C" w:rsidP="00F21BD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EF1388C" w14:textId="77777777" w:rsidR="00675F8C" w:rsidRPr="00922A4F" w:rsidRDefault="00675F8C" w:rsidP="00F21BD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7134054" w14:textId="77777777" w:rsidR="00675F8C" w:rsidRPr="00922A4F" w:rsidRDefault="00675F8C" w:rsidP="00F21BD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897CA47" w14:textId="77777777" w:rsidR="00675F8C" w:rsidRPr="00922A4F" w:rsidRDefault="00675F8C" w:rsidP="00F21BD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237F7FC" w14:textId="77777777" w:rsidR="00675F8C" w:rsidRPr="00922A4F" w:rsidRDefault="00675F8C" w:rsidP="00F21BD8">
            <w:pPr>
              <w:keepNext/>
              <w:autoSpaceDE/>
              <w:autoSpaceDN/>
              <w:adjustRightInd/>
              <w:jc w:val="both"/>
              <w:rPr>
                <w:rFonts w:ascii="Times New Roman" w:hAnsi="Times New Roman" w:cs="Times New Roman"/>
                <w:sz w:val="22"/>
                <w:szCs w:val="22"/>
                <w:lang w:val="fr-CA"/>
              </w:rPr>
            </w:pPr>
          </w:p>
        </w:tc>
      </w:tr>
      <w:tr w:rsidR="00675F8C" w:rsidRPr="003D605D" w14:paraId="69C1ACF8" w14:textId="77777777" w:rsidTr="00F21BD8">
        <w:tc>
          <w:tcPr>
            <w:tcW w:w="2275" w:type="dxa"/>
            <w:shd w:val="clear" w:color="auto" w:fill="CDFFCD"/>
          </w:tcPr>
          <w:p w14:paraId="77102B88" w14:textId="77777777" w:rsidR="00675F8C" w:rsidRPr="00922A4F" w:rsidRDefault="00675F8C" w:rsidP="00F21BD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262FBAA" w14:textId="77777777" w:rsidR="00675F8C" w:rsidRPr="00922A4F" w:rsidRDefault="00675F8C" w:rsidP="00F21BD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A5D7AF4" w14:textId="77777777" w:rsidR="00675F8C" w:rsidRPr="00922A4F" w:rsidRDefault="00675F8C" w:rsidP="00F21BD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F42C673" w14:textId="77777777" w:rsidR="00675F8C" w:rsidRPr="00922A4F" w:rsidRDefault="00675F8C" w:rsidP="00F21BD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FC3DB27" w14:textId="77777777" w:rsidR="00675F8C" w:rsidRPr="00922A4F" w:rsidRDefault="00675F8C" w:rsidP="00F21BD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7BB5BE7" w14:textId="77777777" w:rsidR="00675F8C" w:rsidRPr="00922A4F" w:rsidRDefault="00675F8C" w:rsidP="00F21BD8">
            <w:pPr>
              <w:keepNext/>
              <w:autoSpaceDE/>
              <w:autoSpaceDN/>
              <w:adjustRightInd/>
              <w:jc w:val="both"/>
              <w:rPr>
                <w:rFonts w:ascii="Times New Roman" w:hAnsi="Times New Roman" w:cs="Times New Roman"/>
                <w:sz w:val="22"/>
                <w:szCs w:val="22"/>
                <w:lang w:val="fr-CA"/>
              </w:rPr>
            </w:pPr>
          </w:p>
        </w:tc>
      </w:tr>
      <w:tr w:rsidR="00675F8C" w:rsidRPr="003D605D" w14:paraId="36B83821" w14:textId="77777777" w:rsidTr="00F21BD8">
        <w:tc>
          <w:tcPr>
            <w:tcW w:w="2275" w:type="dxa"/>
            <w:shd w:val="clear" w:color="auto" w:fill="CDFFCD"/>
          </w:tcPr>
          <w:p w14:paraId="46159044" w14:textId="77777777" w:rsidR="00675F8C" w:rsidRPr="00922A4F" w:rsidRDefault="00675F8C" w:rsidP="00F21BD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44C694E" w14:textId="77777777" w:rsidR="00675F8C" w:rsidRPr="00922A4F" w:rsidRDefault="00675F8C" w:rsidP="00F21BD8">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42709EB1" w14:textId="77777777" w:rsidR="00675F8C" w:rsidRPr="00922A4F" w:rsidRDefault="00675F8C" w:rsidP="00F21BD8">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7584BF78" w14:textId="77777777" w:rsidR="00675F8C" w:rsidRPr="00922A4F" w:rsidRDefault="00675F8C" w:rsidP="00F21BD8">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00B25044" w14:textId="77777777" w:rsidR="00675F8C" w:rsidRPr="00922A4F" w:rsidRDefault="00675F8C" w:rsidP="00F21BD8">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3BDE2F2" w14:textId="77777777" w:rsidR="00675F8C" w:rsidRPr="00922A4F" w:rsidRDefault="00675F8C" w:rsidP="00F21BD8">
            <w:pPr>
              <w:autoSpaceDE/>
              <w:autoSpaceDN/>
              <w:adjustRightInd/>
              <w:jc w:val="both"/>
              <w:rPr>
                <w:rFonts w:ascii="Times New Roman" w:hAnsi="Times New Roman" w:cs="Times New Roman"/>
                <w:sz w:val="22"/>
                <w:szCs w:val="22"/>
                <w:lang w:val="fr-CA"/>
              </w:rPr>
            </w:pPr>
          </w:p>
        </w:tc>
      </w:tr>
    </w:tbl>
    <w:p w14:paraId="544E239A" w14:textId="77777777" w:rsidR="00675F8C" w:rsidRPr="00922A4F" w:rsidRDefault="00675F8C" w:rsidP="00675F8C">
      <w:pPr>
        <w:widowControl w:val="0"/>
        <w:jc w:val="both"/>
        <w:rPr>
          <w:rFonts w:ascii="Times New Roman" w:hAnsi="Times New Roman" w:cs="Times New Roman"/>
          <w:color w:val="000000"/>
          <w:sz w:val="24"/>
          <w:szCs w:val="24"/>
          <w:lang w:val="fr-CA"/>
        </w:rPr>
      </w:pPr>
    </w:p>
    <w:p w14:paraId="54B8AE13" w14:textId="77777777" w:rsidR="00675F8C" w:rsidRPr="00922A4F" w:rsidRDefault="00675F8C" w:rsidP="00675F8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675F8C" w:rsidRPr="003D605D" w14:paraId="75889E21" w14:textId="77777777" w:rsidTr="00F21BD8">
        <w:tc>
          <w:tcPr>
            <w:tcW w:w="10910" w:type="dxa"/>
            <w:shd w:val="clear" w:color="auto" w:fill="auto"/>
          </w:tcPr>
          <w:p w14:paraId="4BFAF4A8" w14:textId="77777777" w:rsidR="00675F8C" w:rsidRPr="00922A4F" w:rsidRDefault="00675F8C" w:rsidP="00F21BD8">
            <w:pPr>
              <w:widowControl w:val="0"/>
              <w:jc w:val="both"/>
              <w:rPr>
                <w:rFonts w:ascii="Times New Roman" w:hAnsi="Times New Roman" w:cs="Times New Roman"/>
                <w:sz w:val="22"/>
                <w:szCs w:val="22"/>
                <w:lang w:val="fr-CA"/>
              </w:rPr>
            </w:pPr>
          </w:p>
        </w:tc>
      </w:tr>
      <w:tr w:rsidR="00675F8C" w:rsidRPr="003D605D" w14:paraId="20E8078E" w14:textId="77777777" w:rsidTr="00F21BD8">
        <w:tc>
          <w:tcPr>
            <w:tcW w:w="10910" w:type="dxa"/>
            <w:shd w:val="clear" w:color="auto" w:fill="auto"/>
          </w:tcPr>
          <w:p w14:paraId="152754AC" w14:textId="77777777" w:rsidR="00675F8C" w:rsidRPr="00922A4F" w:rsidRDefault="00675F8C" w:rsidP="00F21BD8">
            <w:pPr>
              <w:widowControl w:val="0"/>
              <w:jc w:val="both"/>
              <w:rPr>
                <w:rFonts w:ascii="Times New Roman" w:hAnsi="Times New Roman" w:cs="Times New Roman"/>
                <w:sz w:val="22"/>
                <w:szCs w:val="22"/>
                <w:lang w:val="fr-CA"/>
              </w:rPr>
            </w:pPr>
          </w:p>
        </w:tc>
      </w:tr>
      <w:tr w:rsidR="00675F8C" w:rsidRPr="003D605D" w14:paraId="5E388307" w14:textId="77777777" w:rsidTr="00F21BD8">
        <w:tc>
          <w:tcPr>
            <w:tcW w:w="10910" w:type="dxa"/>
            <w:shd w:val="clear" w:color="auto" w:fill="auto"/>
          </w:tcPr>
          <w:p w14:paraId="0076877D" w14:textId="77777777" w:rsidR="00675F8C" w:rsidRPr="00922A4F" w:rsidRDefault="00675F8C" w:rsidP="00F21BD8">
            <w:pPr>
              <w:widowControl w:val="0"/>
              <w:jc w:val="both"/>
              <w:rPr>
                <w:rFonts w:ascii="Times New Roman" w:hAnsi="Times New Roman" w:cs="Times New Roman"/>
                <w:sz w:val="22"/>
                <w:szCs w:val="22"/>
                <w:lang w:val="fr-CA"/>
              </w:rPr>
            </w:pPr>
          </w:p>
        </w:tc>
      </w:tr>
    </w:tbl>
    <w:p w14:paraId="39077B5C" w14:textId="77777777" w:rsidR="00675F8C" w:rsidRPr="00922A4F" w:rsidRDefault="00675F8C" w:rsidP="00675F8C">
      <w:pPr>
        <w:widowControl w:val="0"/>
        <w:spacing w:line="266" w:lineRule="exact"/>
        <w:jc w:val="both"/>
        <w:outlineLvl w:val="1"/>
        <w:rPr>
          <w:rFonts w:ascii="Times New Roman" w:hAnsi="Times New Roman" w:cs="Times New Roman"/>
          <w:b/>
          <w:bCs/>
          <w:sz w:val="24"/>
          <w:szCs w:val="24"/>
          <w:lang w:val="fr-CA"/>
        </w:rPr>
      </w:pPr>
    </w:p>
    <w:p w14:paraId="6F14593A" w14:textId="6F82337D" w:rsidR="00675F8C" w:rsidRPr="00922A4F" w:rsidRDefault="00675F8C" w:rsidP="00675F8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354864">
        <w:rPr>
          <w:rFonts w:ascii="Times New Roman" w:hAnsi="Times New Roman" w:cs="Times New Roman"/>
          <w:b/>
          <w:bCs/>
          <w:sz w:val="24"/>
          <w:szCs w:val="24"/>
          <w:lang w:val="fr-CA"/>
        </w:rPr>
        <w:t>FAC-011-3, E4</w:t>
      </w:r>
    </w:p>
    <w:p w14:paraId="7AAFF9FB" w14:textId="77777777" w:rsidR="00675F8C" w:rsidRPr="00922A4F" w:rsidRDefault="00675F8C" w:rsidP="00675F8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8E18EF" w:rsidRPr="003D605D" w14:paraId="059BF37B" w14:textId="77777777" w:rsidTr="00F21BD8">
        <w:tc>
          <w:tcPr>
            <w:tcW w:w="376" w:type="dxa"/>
          </w:tcPr>
          <w:p w14:paraId="4C161263" w14:textId="77777777" w:rsidR="008E18EF" w:rsidRPr="00922A4F" w:rsidRDefault="008E18EF" w:rsidP="008E18E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5CC31B7" w14:textId="1DC83A3D" w:rsidR="008E18EF" w:rsidRPr="003366EB" w:rsidRDefault="008E18EF" w:rsidP="00C3697D">
            <w:pPr>
              <w:widowControl w:val="0"/>
              <w:tabs>
                <w:tab w:val="left" w:pos="0"/>
                <w:tab w:val="left" w:pos="900"/>
                <w:tab w:val="left" w:pos="6360"/>
              </w:tabs>
              <w:jc w:val="both"/>
              <w:rPr>
                <w:rFonts w:ascii="Times New Roman" w:hAnsi="Times New Roman" w:cs="Times New Roman"/>
                <w:color w:val="auto"/>
                <w:highlight w:val="cyan"/>
                <w:lang w:val="fr-CA"/>
              </w:rPr>
            </w:pPr>
            <w:r w:rsidRPr="008D35C7">
              <w:rPr>
                <w:rFonts w:ascii="Times New Roman" w:hAnsi="Times New Roman"/>
                <w:color w:val="auto"/>
                <w:lang w:val="fr-CA"/>
              </w:rPr>
              <w:t>Vérifier que l</w:t>
            </w:r>
            <w:r w:rsidR="00C3697D">
              <w:rPr>
                <w:rFonts w:ascii="Times New Roman" w:hAnsi="Times New Roman"/>
                <w:color w:val="auto"/>
                <w:lang w:val="fr-CA"/>
              </w:rPr>
              <w:t>’</w:t>
            </w:r>
            <w:r w:rsidRPr="008D35C7">
              <w:rPr>
                <w:rFonts w:ascii="Times New Roman" w:hAnsi="Times New Roman"/>
                <w:color w:val="auto"/>
                <w:lang w:val="fr-CA"/>
              </w:rPr>
              <w:t xml:space="preserve">entité a </w:t>
            </w:r>
            <w:r w:rsidR="00285740">
              <w:rPr>
                <w:rFonts w:ascii="Times New Roman" w:hAnsi="Times New Roman"/>
                <w:color w:val="auto"/>
                <w:lang w:val="fr-CA"/>
              </w:rPr>
              <w:t>transmis</w:t>
            </w:r>
            <w:r w:rsidR="00285740" w:rsidRPr="008D35C7">
              <w:rPr>
                <w:rFonts w:ascii="Times New Roman" w:hAnsi="Times New Roman"/>
                <w:color w:val="auto"/>
                <w:lang w:val="fr-CA"/>
              </w:rPr>
              <w:t xml:space="preserve"> </w:t>
            </w:r>
            <w:r w:rsidRPr="008D35C7">
              <w:rPr>
                <w:rFonts w:ascii="Times New Roman" w:hAnsi="Times New Roman"/>
                <w:color w:val="auto"/>
                <w:lang w:val="fr-CA"/>
              </w:rPr>
              <w:t xml:space="preserve">sa </w:t>
            </w:r>
            <w:r w:rsidR="00285740">
              <w:rPr>
                <w:rFonts w:ascii="Times New Roman" w:hAnsi="Times New Roman"/>
                <w:lang w:val="fr-CA"/>
              </w:rPr>
              <w:t>méthode</w:t>
            </w:r>
            <w:r w:rsidR="00285740" w:rsidRPr="000C3109">
              <w:rPr>
                <w:rFonts w:ascii="Times New Roman" w:hAnsi="Times New Roman"/>
                <w:lang w:val="fr-CA"/>
              </w:rPr>
              <w:t xml:space="preserve"> </w:t>
            </w:r>
            <w:r w:rsidRPr="000C3109">
              <w:rPr>
                <w:rFonts w:ascii="Times New Roman" w:hAnsi="Times New Roman"/>
                <w:lang w:val="fr-CA"/>
              </w:rPr>
              <w:t>d’établissement des</w:t>
            </w:r>
            <w:r w:rsidRPr="008D35C7">
              <w:rPr>
                <w:rFonts w:ascii="Times New Roman" w:hAnsi="Times New Roman"/>
                <w:lang w:val="fr-CA"/>
              </w:rPr>
              <w:t xml:space="preserve"> </w:t>
            </w:r>
            <w:r w:rsidRPr="008D35C7">
              <w:rPr>
                <w:rFonts w:ascii="Times New Roman" w:hAnsi="Times New Roman"/>
                <w:i/>
                <w:lang w:val="fr-CA"/>
              </w:rPr>
              <w:t>SOL</w:t>
            </w:r>
            <w:r w:rsidRPr="008D35C7">
              <w:rPr>
                <w:rFonts w:ascii="Times New Roman" w:hAnsi="Times New Roman"/>
                <w:lang w:val="fr-CA"/>
              </w:rPr>
              <w:t xml:space="preserve"> </w:t>
            </w:r>
            <w:r w:rsidRPr="008D35C7">
              <w:rPr>
                <w:rFonts w:ascii="Times New Roman" w:hAnsi="Times New Roman"/>
                <w:color w:val="auto"/>
                <w:lang w:val="fr-CA"/>
              </w:rPr>
              <w:t>et tout</w:t>
            </w:r>
            <w:r w:rsidR="002C14B8">
              <w:rPr>
                <w:rFonts w:ascii="Times New Roman" w:hAnsi="Times New Roman"/>
                <w:color w:val="auto"/>
                <w:lang w:val="fr-CA"/>
              </w:rPr>
              <w:t>e</w:t>
            </w:r>
            <w:r w:rsidRPr="008D35C7">
              <w:rPr>
                <w:rFonts w:ascii="Times New Roman" w:hAnsi="Times New Roman"/>
                <w:color w:val="auto"/>
                <w:lang w:val="fr-CA"/>
              </w:rPr>
              <w:t xml:space="preserve"> </w:t>
            </w:r>
            <w:r w:rsidR="002C14B8">
              <w:rPr>
                <w:rFonts w:ascii="Times New Roman" w:hAnsi="Times New Roman"/>
                <w:color w:val="auto"/>
                <w:lang w:val="fr-CA"/>
              </w:rPr>
              <w:t>modification apportée</w:t>
            </w:r>
            <w:r w:rsidRPr="008D35C7">
              <w:rPr>
                <w:rFonts w:ascii="Times New Roman" w:hAnsi="Times New Roman"/>
                <w:color w:val="auto"/>
                <w:lang w:val="fr-CA"/>
              </w:rPr>
              <w:t xml:space="preserve"> à cette méthod</w:t>
            </w:r>
            <w:r w:rsidR="002C14B8">
              <w:rPr>
                <w:rFonts w:ascii="Times New Roman" w:hAnsi="Times New Roman"/>
                <w:color w:val="auto"/>
                <w:lang w:val="fr-CA"/>
              </w:rPr>
              <w:t>e</w:t>
            </w:r>
            <w:r w:rsidRPr="008D35C7">
              <w:rPr>
                <w:rFonts w:ascii="Times New Roman" w:hAnsi="Times New Roman"/>
                <w:color w:val="auto"/>
                <w:lang w:val="fr-CA"/>
              </w:rPr>
              <w:t xml:space="preserve">, avant </w:t>
            </w:r>
            <w:r w:rsidR="009B6B87">
              <w:rPr>
                <w:rFonts w:ascii="Times New Roman" w:hAnsi="Times New Roman"/>
                <w:color w:val="auto"/>
                <w:lang w:val="fr-CA"/>
              </w:rPr>
              <w:t>la mise</w:t>
            </w:r>
            <w:r w:rsidRPr="008D35C7">
              <w:rPr>
                <w:rFonts w:ascii="Times New Roman" w:hAnsi="Times New Roman"/>
                <w:color w:val="auto"/>
                <w:lang w:val="fr-CA"/>
              </w:rPr>
              <w:t xml:space="preserve"> en vigueur de la </w:t>
            </w:r>
            <w:r w:rsidRPr="000C3109">
              <w:rPr>
                <w:rFonts w:ascii="Times New Roman" w:hAnsi="Times New Roman"/>
                <w:lang w:val="fr-CA"/>
              </w:rPr>
              <w:t>méthod</w:t>
            </w:r>
            <w:r w:rsidR="009B6B87">
              <w:rPr>
                <w:rFonts w:ascii="Times New Roman" w:hAnsi="Times New Roman"/>
                <w:color w:val="auto"/>
                <w:lang w:val="fr-CA"/>
              </w:rPr>
              <w:t>e</w:t>
            </w:r>
            <w:r w:rsidRPr="009B6B87">
              <w:rPr>
                <w:rFonts w:ascii="Times New Roman" w:hAnsi="Times New Roman"/>
                <w:color w:val="auto"/>
                <w:lang w:val="fr-CA"/>
              </w:rPr>
              <w:t xml:space="preserve"> </w:t>
            </w:r>
            <w:r w:rsidRPr="008D35C7">
              <w:rPr>
                <w:rFonts w:ascii="Times New Roman" w:hAnsi="Times New Roman"/>
                <w:color w:val="auto"/>
                <w:lang w:val="fr-CA"/>
              </w:rPr>
              <w:t>ou d</w:t>
            </w:r>
            <w:r w:rsidR="003626A7">
              <w:rPr>
                <w:rFonts w:ascii="Times New Roman" w:hAnsi="Times New Roman"/>
                <w:color w:val="auto"/>
                <w:lang w:val="fr-CA"/>
              </w:rPr>
              <w:t>’</w:t>
            </w:r>
            <w:r w:rsidRPr="008D35C7">
              <w:rPr>
                <w:rFonts w:ascii="Times New Roman" w:hAnsi="Times New Roman"/>
                <w:color w:val="auto"/>
                <w:lang w:val="fr-CA"/>
              </w:rPr>
              <w:t>un</w:t>
            </w:r>
            <w:r w:rsidR="003626A7">
              <w:rPr>
                <w:rFonts w:ascii="Times New Roman" w:hAnsi="Times New Roman"/>
                <w:color w:val="auto"/>
                <w:lang w:val="fr-CA"/>
              </w:rPr>
              <w:t>e</w:t>
            </w:r>
            <w:r w:rsidRPr="008D35C7">
              <w:rPr>
                <w:rFonts w:ascii="Times New Roman" w:hAnsi="Times New Roman"/>
                <w:color w:val="auto"/>
                <w:lang w:val="fr-CA"/>
              </w:rPr>
              <w:t xml:space="preserve"> </w:t>
            </w:r>
            <w:r w:rsidR="003626A7">
              <w:rPr>
                <w:rFonts w:ascii="Times New Roman" w:hAnsi="Times New Roman"/>
                <w:color w:val="auto"/>
                <w:lang w:val="fr-CA"/>
              </w:rPr>
              <w:t>modification</w:t>
            </w:r>
            <w:r w:rsidR="003626A7" w:rsidRPr="008D35C7">
              <w:rPr>
                <w:rFonts w:ascii="Times New Roman" w:hAnsi="Times New Roman"/>
                <w:color w:val="auto"/>
                <w:lang w:val="fr-CA"/>
              </w:rPr>
              <w:t xml:space="preserve"> </w:t>
            </w:r>
            <w:r w:rsidRPr="008D35C7">
              <w:rPr>
                <w:rFonts w:ascii="Times New Roman" w:hAnsi="Times New Roman"/>
                <w:color w:val="auto"/>
                <w:lang w:val="fr-CA"/>
              </w:rPr>
              <w:t>à</w:t>
            </w:r>
            <w:r w:rsidR="003626A7">
              <w:rPr>
                <w:rFonts w:ascii="Times New Roman" w:hAnsi="Times New Roman"/>
                <w:color w:val="auto"/>
                <w:lang w:val="fr-CA"/>
              </w:rPr>
              <w:t xml:space="preserve"> celle-ci</w:t>
            </w:r>
            <w:r w:rsidRPr="008D35C7">
              <w:rPr>
                <w:rFonts w:ascii="Times New Roman" w:hAnsi="Times New Roman"/>
                <w:color w:val="auto"/>
                <w:lang w:val="fr-CA"/>
              </w:rPr>
              <w:t xml:space="preserve">, </w:t>
            </w:r>
            <w:r w:rsidR="000870AC" w:rsidRPr="008C12F8">
              <w:rPr>
                <w:rFonts w:ascii="Times New Roman" w:hAnsi="Times New Roman"/>
                <w:lang w:val="fr-CA"/>
              </w:rPr>
              <w:t>aux entités précisées ci-dessous</w:t>
            </w:r>
            <w:r w:rsidRPr="008D35C7">
              <w:rPr>
                <w:rFonts w:ascii="Times New Roman" w:hAnsi="Times New Roman"/>
                <w:color w:val="auto"/>
                <w:lang w:val="fr-CA"/>
              </w:rPr>
              <w:t>:</w:t>
            </w:r>
          </w:p>
        </w:tc>
      </w:tr>
      <w:tr w:rsidR="008E18EF" w:rsidRPr="003D605D" w14:paraId="5B0EA2F0" w14:textId="77777777" w:rsidTr="00F21BD8">
        <w:tc>
          <w:tcPr>
            <w:tcW w:w="376" w:type="dxa"/>
          </w:tcPr>
          <w:p w14:paraId="226A5294" w14:textId="77777777" w:rsidR="008E18EF" w:rsidRPr="00922A4F" w:rsidRDefault="008E18EF" w:rsidP="008E18E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3EECBD5" w14:textId="256EFE9E" w:rsidR="008E18EF" w:rsidRPr="003366EB" w:rsidRDefault="008E18EF" w:rsidP="0085191D">
            <w:pPr>
              <w:widowControl w:val="0"/>
              <w:tabs>
                <w:tab w:val="left" w:pos="0"/>
                <w:tab w:val="left" w:pos="900"/>
                <w:tab w:val="left" w:pos="6360"/>
              </w:tabs>
              <w:jc w:val="both"/>
              <w:rPr>
                <w:rFonts w:ascii="Times New Roman" w:hAnsi="Times New Roman" w:cs="Times New Roman"/>
                <w:highlight w:val="cyan"/>
                <w:lang w:val="fr-CA"/>
              </w:rPr>
            </w:pPr>
            <w:r w:rsidRPr="008D35C7">
              <w:rPr>
                <w:rFonts w:ascii="Times New Roman" w:hAnsi="Times New Roman"/>
                <w:color w:val="auto"/>
                <w:lang w:val="fr-CA"/>
              </w:rPr>
              <w:t xml:space="preserve">[E4.1] Chaque </w:t>
            </w:r>
            <w:r w:rsidRPr="008D35C7">
              <w:rPr>
                <w:rFonts w:ascii="Times New Roman" w:hAnsi="Times New Roman"/>
                <w:i/>
                <w:color w:val="auto"/>
                <w:lang w:val="fr-CA"/>
              </w:rPr>
              <w:t>coordonnateur de la fiabilité</w:t>
            </w:r>
            <w:r w:rsidRPr="008D35C7">
              <w:rPr>
                <w:rFonts w:ascii="Times New Roman" w:hAnsi="Times New Roman"/>
                <w:color w:val="auto"/>
                <w:lang w:val="fr-CA"/>
              </w:rPr>
              <w:t xml:space="preserve"> adjacent et chaque </w:t>
            </w:r>
            <w:r w:rsidRPr="008D35C7">
              <w:rPr>
                <w:rFonts w:ascii="Times New Roman" w:hAnsi="Times New Roman"/>
                <w:i/>
                <w:color w:val="auto"/>
                <w:lang w:val="fr-CA"/>
              </w:rPr>
              <w:t>coordonnateur de la fiabilité</w:t>
            </w:r>
            <w:r w:rsidRPr="008D35C7">
              <w:rPr>
                <w:rFonts w:ascii="Times New Roman" w:hAnsi="Times New Roman"/>
                <w:color w:val="auto"/>
                <w:lang w:val="fr-CA"/>
              </w:rPr>
              <w:t xml:space="preserve"> </w:t>
            </w:r>
            <w:r w:rsidR="0085191D">
              <w:rPr>
                <w:rFonts w:ascii="Times New Roman" w:hAnsi="Times New Roman"/>
                <w:color w:val="auto"/>
                <w:lang w:val="fr-CA"/>
              </w:rPr>
              <w:t>ayant</w:t>
            </w:r>
            <w:r w:rsidRPr="008D35C7">
              <w:rPr>
                <w:rFonts w:ascii="Times New Roman" w:hAnsi="Times New Roman"/>
                <w:color w:val="auto"/>
                <w:lang w:val="fr-CA"/>
              </w:rPr>
              <w:t xml:space="preserve"> indiqué </w:t>
            </w:r>
            <w:r w:rsidRPr="008D35C7">
              <w:rPr>
                <w:rFonts w:ascii="Times New Roman" w:hAnsi="Times New Roman"/>
                <w:lang w:val="fr-CA"/>
              </w:rPr>
              <w:t>avoir besoin de la méthode à des fins de fiabilité.</w:t>
            </w:r>
          </w:p>
        </w:tc>
      </w:tr>
      <w:tr w:rsidR="008E18EF" w:rsidRPr="003D605D" w14:paraId="635C915C" w14:textId="77777777" w:rsidTr="00F21BD8">
        <w:tc>
          <w:tcPr>
            <w:tcW w:w="376" w:type="dxa"/>
          </w:tcPr>
          <w:p w14:paraId="3B9236F7" w14:textId="77777777" w:rsidR="008E18EF" w:rsidRPr="00922A4F" w:rsidRDefault="008E18EF" w:rsidP="008E18E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3537280" w14:textId="08AFDC90" w:rsidR="008E18EF" w:rsidRPr="003366EB" w:rsidRDefault="008E18EF" w:rsidP="0085191D">
            <w:pPr>
              <w:widowControl w:val="0"/>
              <w:tabs>
                <w:tab w:val="left" w:pos="0"/>
                <w:tab w:val="left" w:pos="900"/>
                <w:tab w:val="left" w:pos="6360"/>
              </w:tabs>
              <w:jc w:val="both"/>
              <w:rPr>
                <w:rFonts w:ascii="Times New Roman" w:hAnsi="Times New Roman" w:cs="Times New Roman"/>
                <w:highlight w:val="cyan"/>
                <w:lang w:val="fr-CA"/>
              </w:rPr>
            </w:pPr>
            <w:r w:rsidRPr="008D35C7">
              <w:rPr>
                <w:rFonts w:ascii="Times New Roman" w:hAnsi="Times New Roman"/>
                <w:color w:val="auto"/>
                <w:lang w:val="fr-CA"/>
              </w:rPr>
              <w:t xml:space="preserve">[E4.2] Chaque </w:t>
            </w:r>
            <w:r w:rsidRPr="008D35C7">
              <w:rPr>
                <w:rFonts w:ascii="Times New Roman" w:hAnsi="Times New Roman"/>
                <w:i/>
                <w:color w:val="auto"/>
                <w:lang w:val="fr-CA"/>
              </w:rPr>
              <w:t>responsable de la planification</w:t>
            </w:r>
            <w:r w:rsidRPr="008D35C7">
              <w:rPr>
                <w:rFonts w:ascii="Times New Roman" w:hAnsi="Times New Roman"/>
                <w:color w:val="auto"/>
                <w:lang w:val="fr-CA"/>
              </w:rPr>
              <w:t xml:space="preserve"> et </w:t>
            </w:r>
            <w:r w:rsidRPr="008D35C7">
              <w:rPr>
                <w:rFonts w:ascii="Times New Roman" w:hAnsi="Times New Roman"/>
                <w:i/>
                <w:color w:val="auto"/>
                <w:lang w:val="fr-CA"/>
              </w:rPr>
              <w:t>planificateur de réseau de transport</w:t>
            </w:r>
            <w:r w:rsidRPr="008D35C7">
              <w:rPr>
                <w:rFonts w:ascii="Times New Roman" w:hAnsi="Times New Roman"/>
                <w:color w:val="auto"/>
                <w:lang w:val="fr-CA"/>
              </w:rPr>
              <w:t xml:space="preserve"> qui modélise </w:t>
            </w:r>
            <w:r w:rsidR="0085191D">
              <w:rPr>
                <w:rFonts w:ascii="Times New Roman" w:hAnsi="Times New Roman"/>
                <w:color w:val="auto"/>
                <w:lang w:val="fr-CA"/>
              </w:rPr>
              <w:t>une</w:t>
            </w:r>
            <w:r w:rsidR="0085191D" w:rsidRPr="008D35C7">
              <w:rPr>
                <w:rFonts w:ascii="Times New Roman" w:hAnsi="Times New Roman"/>
                <w:color w:val="auto"/>
                <w:lang w:val="fr-CA"/>
              </w:rPr>
              <w:t xml:space="preserve"> </w:t>
            </w:r>
            <w:r w:rsidRPr="008D35C7">
              <w:rPr>
                <w:rFonts w:ascii="Times New Roman" w:hAnsi="Times New Roman"/>
                <w:color w:val="auto"/>
                <w:lang w:val="fr-CA"/>
              </w:rPr>
              <w:t xml:space="preserve">partie de la </w:t>
            </w:r>
            <w:r w:rsidRPr="008D35C7">
              <w:rPr>
                <w:rFonts w:ascii="Times New Roman" w:hAnsi="Times New Roman"/>
                <w:i/>
                <w:color w:val="auto"/>
                <w:lang w:val="fr-CA"/>
              </w:rPr>
              <w:t>zone de fiabilité</w:t>
            </w:r>
            <w:r w:rsidRPr="008D35C7">
              <w:rPr>
                <w:rFonts w:ascii="Times New Roman" w:hAnsi="Times New Roman"/>
                <w:color w:val="auto"/>
                <w:lang w:val="fr-CA"/>
              </w:rPr>
              <w:t>.</w:t>
            </w:r>
          </w:p>
        </w:tc>
      </w:tr>
      <w:tr w:rsidR="008E18EF" w:rsidRPr="003D605D" w14:paraId="15B48D23" w14:textId="77777777" w:rsidTr="00F21BD8">
        <w:tc>
          <w:tcPr>
            <w:tcW w:w="376" w:type="dxa"/>
          </w:tcPr>
          <w:p w14:paraId="71414FCF" w14:textId="77777777" w:rsidR="008E18EF" w:rsidRPr="00922A4F" w:rsidRDefault="008E18EF" w:rsidP="008E18E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19FACC9" w14:textId="0200242F" w:rsidR="008E18EF" w:rsidRPr="003366EB" w:rsidRDefault="008E18EF" w:rsidP="008E18EF">
            <w:pPr>
              <w:widowControl w:val="0"/>
              <w:tabs>
                <w:tab w:val="left" w:pos="0"/>
                <w:tab w:val="left" w:pos="900"/>
                <w:tab w:val="left" w:pos="6360"/>
              </w:tabs>
              <w:jc w:val="both"/>
              <w:rPr>
                <w:rFonts w:ascii="Times New Roman" w:hAnsi="Times New Roman" w:cs="Times New Roman"/>
                <w:highlight w:val="cyan"/>
                <w:lang w:val="fr-CA"/>
              </w:rPr>
            </w:pPr>
            <w:r w:rsidRPr="008D35C7">
              <w:rPr>
                <w:rFonts w:ascii="Times New Roman" w:hAnsi="Times New Roman"/>
                <w:lang w:val="fr-CA"/>
              </w:rPr>
              <w:t xml:space="preserve">[E4.3] Chaque </w:t>
            </w:r>
            <w:r w:rsidRPr="008D35C7">
              <w:rPr>
                <w:rFonts w:ascii="Times New Roman" w:hAnsi="Times New Roman"/>
                <w:i/>
                <w:lang w:val="fr-CA"/>
              </w:rPr>
              <w:t xml:space="preserve">exploitant de réseau de transport </w:t>
            </w:r>
            <w:r w:rsidRPr="008D35C7">
              <w:rPr>
                <w:rFonts w:ascii="Times New Roman" w:hAnsi="Times New Roman"/>
                <w:lang w:val="fr-CA"/>
              </w:rPr>
              <w:t xml:space="preserve">dont l’activité s’exerce dans la </w:t>
            </w:r>
            <w:r w:rsidRPr="008D35C7">
              <w:rPr>
                <w:rFonts w:ascii="Times New Roman" w:hAnsi="Times New Roman"/>
                <w:i/>
                <w:lang w:val="fr-CA"/>
              </w:rPr>
              <w:t>zone de fiabilité.</w:t>
            </w:r>
          </w:p>
        </w:tc>
      </w:tr>
      <w:tr w:rsidR="00675F8C" w:rsidRPr="00922A4F" w14:paraId="68EB76B9" w14:textId="77777777" w:rsidTr="00F21BD8">
        <w:tc>
          <w:tcPr>
            <w:tcW w:w="10910" w:type="dxa"/>
            <w:gridSpan w:val="2"/>
            <w:tcBorders>
              <w:bottom w:val="single" w:sz="4" w:space="0" w:color="auto"/>
            </w:tcBorders>
            <w:shd w:val="clear" w:color="auto" w:fill="DCDCFF"/>
          </w:tcPr>
          <w:p w14:paraId="4AD8596D" w14:textId="77777777" w:rsidR="00675F8C" w:rsidRPr="003366EB" w:rsidRDefault="00675F8C" w:rsidP="00F21BD8">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C368607" w14:textId="77777777" w:rsidR="00675F8C" w:rsidRPr="00922A4F" w:rsidRDefault="00675F8C" w:rsidP="00675F8C">
      <w:pPr>
        <w:widowControl w:val="0"/>
        <w:spacing w:line="266" w:lineRule="exact"/>
        <w:jc w:val="both"/>
        <w:outlineLvl w:val="1"/>
        <w:rPr>
          <w:rFonts w:ascii="Times New Roman" w:hAnsi="Times New Roman" w:cs="Times New Roman"/>
          <w:b/>
          <w:bCs/>
          <w:sz w:val="24"/>
          <w:szCs w:val="24"/>
          <w:lang w:val="fr-CA"/>
        </w:rPr>
      </w:pPr>
    </w:p>
    <w:p w14:paraId="42C086D2" w14:textId="77777777" w:rsidR="00675F8C" w:rsidRPr="00922A4F" w:rsidRDefault="00675F8C" w:rsidP="00675F8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6F00FCAE" w14:textId="0847EE3A" w:rsidR="00675F8C" w:rsidRDefault="00675F8C" w:rsidP="00675F8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A8AEC61" w14:textId="4B581297" w:rsidR="00F36898" w:rsidRDefault="00F36898" w:rsidP="00675F8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CCDFA5C" w14:textId="77777777" w:rsidR="00F36898" w:rsidRPr="00922A4F" w:rsidRDefault="00F36898" w:rsidP="00675F8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3EA899D" w14:textId="77777777" w:rsidR="00675F8C" w:rsidRPr="00922A4F" w:rsidRDefault="00675F8C" w:rsidP="00675F8C">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28B4CC7" w14:textId="2F201BD2" w:rsidR="00675F8C" w:rsidRPr="00CC1B59" w:rsidRDefault="00675F8C">
      <w:pPr>
        <w:autoSpaceDE/>
        <w:autoSpaceDN/>
        <w:adjustRightInd/>
        <w:rPr>
          <w:rFonts w:ascii="Times New Roman" w:hAnsi="Times New Roman" w:cs="Times New Roman"/>
          <w:sz w:val="24"/>
          <w:szCs w:val="22"/>
          <w:lang w:val="fr-CA"/>
        </w:rPr>
      </w:pPr>
      <w:r w:rsidRPr="00CC1B59">
        <w:rPr>
          <w:rFonts w:ascii="Times New Roman" w:hAnsi="Times New Roman" w:cs="Times New Roman"/>
          <w:sz w:val="24"/>
          <w:szCs w:val="22"/>
          <w:lang w:val="fr-CA"/>
        </w:rPr>
        <w:br w:type="page"/>
      </w:r>
    </w:p>
    <w:p w14:paraId="7EE30C93" w14:textId="4CB623E1"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10BC4015"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2C723E">
        <w:rPr>
          <w:rFonts w:ascii="Times New Roman" w:hAnsi="Times New Roman" w:cs="Times New Roman"/>
          <w:sz w:val="24"/>
          <w:szCs w:val="22"/>
          <w:lang w:val="fr-CA"/>
        </w:rPr>
        <w:t>FAC</w:t>
      </w:r>
      <w:r w:rsidR="00602787" w:rsidRPr="00F807AB">
        <w:rPr>
          <w:rFonts w:ascii="Times New Roman" w:hAnsi="Times New Roman" w:cs="Times New Roman"/>
          <w:sz w:val="24"/>
          <w:szCs w:val="22"/>
          <w:lang w:val="fr-CA"/>
        </w:rPr>
        <w:t>-</w:t>
      </w:r>
      <w:r w:rsidR="002C723E">
        <w:rPr>
          <w:rFonts w:ascii="Times New Roman" w:hAnsi="Times New Roman" w:cs="Times New Roman"/>
          <w:sz w:val="24"/>
          <w:szCs w:val="22"/>
          <w:lang w:val="fr-CA"/>
        </w:rPr>
        <w:t>011</w:t>
      </w:r>
      <w:r w:rsidR="00602787" w:rsidRPr="00F807AB">
        <w:rPr>
          <w:rFonts w:ascii="Times New Roman" w:hAnsi="Times New Roman" w:cs="Times New Roman"/>
          <w:sz w:val="24"/>
          <w:szCs w:val="22"/>
          <w:lang w:val="fr-CA"/>
        </w:rPr>
        <w:t>-</w:t>
      </w:r>
      <w:r w:rsidR="002C723E">
        <w:rPr>
          <w:rFonts w:ascii="Times New Roman" w:hAnsi="Times New Roman" w:cs="Times New Roman"/>
          <w:sz w:val="24"/>
          <w:szCs w:val="22"/>
          <w:lang w:val="fr-CA"/>
        </w:rPr>
        <w:t>3</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1E892179" w:rsidR="007F298B" w:rsidRPr="00583B98" w:rsidRDefault="007F298B" w:rsidP="00F00C86">
      <w:pPr>
        <w:autoSpaceDE/>
        <w:autoSpaceDN/>
        <w:adjustRightInd/>
        <w:jc w:val="both"/>
        <w:rPr>
          <w:rFonts w:ascii="Times New Roman" w:hAnsi="Times New Roman" w:cs="Times New Roman"/>
          <w:sz w:val="24"/>
          <w:szCs w:val="22"/>
          <w:lang w:val="fr-CA"/>
        </w:rPr>
      </w:pPr>
    </w:p>
    <w:p w14:paraId="0DD5E76B" w14:textId="32E21656" w:rsidR="00583B98" w:rsidRDefault="00583B98" w:rsidP="00F00C86">
      <w:pPr>
        <w:autoSpaceDE/>
        <w:autoSpaceDN/>
        <w:adjustRightInd/>
        <w:jc w:val="both"/>
        <w:rPr>
          <w:rFonts w:ascii="Times New Roman" w:hAnsi="Times New Roman" w:cs="Times New Roman"/>
          <w:sz w:val="24"/>
          <w:szCs w:val="22"/>
          <w:lang w:val="fr-CA"/>
        </w:rPr>
      </w:pPr>
      <w:r w:rsidRPr="00583B98">
        <w:rPr>
          <w:rFonts w:ascii="Times New Roman" w:hAnsi="Times New Roman" w:cs="Times New Roman"/>
          <w:sz w:val="24"/>
          <w:szCs w:val="22"/>
          <w:lang w:val="fr-CA"/>
        </w:rPr>
        <w:object w:dxaOrig="1538" w:dyaOrig="993" w14:anchorId="43CACB3D">
          <v:shape id="_x0000_i1026" type="#_x0000_t75" style="width:76.8pt;height:49.2pt" o:ole="">
            <v:imagedata r:id="rId16" o:title=""/>
          </v:shape>
          <o:OLEObject Type="Embed" ProgID="Acrobat.Document.2017" ShapeID="_x0000_i1026" DrawAspect="Icon" ObjectID="_1693739982" r:id="rId17"/>
        </w:object>
      </w:r>
    </w:p>
    <w:p w14:paraId="110B36DB" w14:textId="4CE0774D" w:rsidR="00E72DAB" w:rsidRDefault="00E72DAB" w:rsidP="00F00C86">
      <w:pPr>
        <w:jc w:val="both"/>
        <w:rPr>
          <w:rFonts w:ascii="Times New Roman" w:hAnsi="Times New Roman" w:cs="Times New Roman"/>
          <w:sz w:val="24"/>
          <w:szCs w:val="22"/>
          <w:highlight w:val="cyan"/>
          <w:lang w:val="fr-CA"/>
        </w:rPr>
      </w:pPr>
    </w:p>
    <w:p w14:paraId="5A4DA81A" w14:textId="77777777" w:rsidR="00583B98" w:rsidRPr="00922A4F" w:rsidRDefault="00583B98" w:rsidP="00F00C86">
      <w:pPr>
        <w:jc w:val="both"/>
        <w:rPr>
          <w:rFonts w:ascii="Times New Roman" w:hAnsi="Times New Roman" w:cs="Times New Roman"/>
          <w:sz w:val="24"/>
          <w:szCs w:val="22"/>
          <w:highlight w:val="cyan"/>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01"/>
        <w:gridCol w:w="1842"/>
        <w:gridCol w:w="6237"/>
      </w:tblGrid>
      <w:tr w:rsidR="007D3D91" w:rsidRPr="00922A4F" w14:paraId="09B457AA" w14:textId="77777777" w:rsidTr="009D1895">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01"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842"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237"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3D605D" w14:paraId="492E7133" w14:textId="77777777" w:rsidTr="009D1895">
        <w:tc>
          <w:tcPr>
            <w:tcW w:w="1101" w:type="dxa"/>
            <w:vAlign w:val="center"/>
          </w:tcPr>
          <w:p w14:paraId="6693BA4B" w14:textId="77777777" w:rsidR="007D3D91" w:rsidRPr="00922A4F" w:rsidRDefault="007D3D91" w:rsidP="00F00C86">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01" w:type="dxa"/>
            <w:vAlign w:val="center"/>
          </w:tcPr>
          <w:p w14:paraId="4C5ECF86" w14:textId="7858701F" w:rsidR="007D3D91" w:rsidRPr="00922A4F" w:rsidRDefault="002C723E" w:rsidP="002C723E">
            <w:pPr>
              <w:jc w:val="both"/>
              <w:rPr>
                <w:rFonts w:ascii="Times New Roman" w:hAnsi="Times New Roman" w:cs="Times New Roman"/>
                <w:sz w:val="24"/>
                <w:szCs w:val="24"/>
                <w:lang w:val="fr-CA"/>
              </w:rPr>
            </w:pPr>
            <w:r>
              <w:rPr>
                <w:rFonts w:ascii="Times New Roman" w:hAnsi="Times New Roman" w:cs="Times New Roman"/>
                <w:sz w:val="24"/>
                <w:szCs w:val="24"/>
                <w:lang w:val="fr-CA"/>
              </w:rPr>
              <w:t>Septembre</w:t>
            </w:r>
            <w:r w:rsidR="00F254B1">
              <w:rPr>
                <w:rFonts w:ascii="Times New Roman" w:hAnsi="Times New Roman" w:cs="Times New Roman"/>
                <w:sz w:val="24"/>
                <w:szCs w:val="24"/>
                <w:lang w:val="fr-CA"/>
              </w:rPr>
              <w:t xml:space="preserve"> 202</w:t>
            </w:r>
            <w:r>
              <w:rPr>
                <w:rFonts w:ascii="Times New Roman" w:hAnsi="Times New Roman" w:cs="Times New Roman"/>
                <w:sz w:val="24"/>
                <w:szCs w:val="24"/>
                <w:lang w:val="fr-CA"/>
              </w:rPr>
              <w:t>1</w:t>
            </w:r>
          </w:p>
        </w:tc>
        <w:tc>
          <w:tcPr>
            <w:tcW w:w="1842" w:type="dxa"/>
            <w:vAlign w:val="center"/>
          </w:tcPr>
          <w:p w14:paraId="6C4C2051" w14:textId="77777777" w:rsidR="007D3D91" w:rsidRPr="00922A4F" w:rsidRDefault="007D3D91" w:rsidP="00F00C86">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237" w:type="dxa"/>
            <w:vAlign w:val="center"/>
          </w:tcPr>
          <w:p w14:paraId="3F80BF0F" w14:textId="77777777" w:rsidR="007D3D91" w:rsidRPr="00922A4F" w:rsidRDefault="007D3D91" w:rsidP="00F00C86">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3D605D" w14:paraId="29D8AF5C" w14:textId="77777777" w:rsidTr="009D1895">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77777777" w:rsidR="007D3D91" w:rsidRPr="00922A4F" w:rsidRDefault="007D3D91" w:rsidP="00F00C86">
            <w:pPr>
              <w:jc w:val="both"/>
              <w:rPr>
                <w:rFonts w:ascii="Times New Roman" w:hAnsi="Times New Roman" w:cs="Times New Roman"/>
                <w:sz w:val="24"/>
                <w:szCs w:val="24"/>
                <w:lang w:val="fr-CA"/>
              </w:rPr>
            </w:pPr>
          </w:p>
        </w:tc>
        <w:tc>
          <w:tcPr>
            <w:tcW w:w="1701" w:type="dxa"/>
            <w:tcBorders>
              <w:top w:val="single" w:sz="4" w:space="0" w:color="000000"/>
              <w:left w:val="single" w:sz="4" w:space="0" w:color="000000"/>
              <w:bottom w:val="single" w:sz="4" w:space="0" w:color="000000"/>
              <w:right w:val="single" w:sz="4" w:space="0" w:color="000000"/>
            </w:tcBorders>
          </w:tcPr>
          <w:p w14:paraId="09978D29" w14:textId="77777777" w:rsidR="007D3D91" w:rsidRPr="00922A4F" w:rsidRDefault="007D3D91" w:rsidP="00F00C86">
            <w:pPr>
              <w:jc w:val="both"/>
              <w:rPr>
                <w:rFonts w:ascii="Times New Roman" w:hAnsi="Times New Roman" w:cs="Times New Roman"/>
                <w:sz w:val="24"/>
                <w:szCs w:val="24"/>
                <w:lang w:val="fr-CA"/>
              </w:rPr>
            </w:pPr>
          </w:p>
        </w:tc>
        <w:tc>
          <w:tcPr>
            <w:tcW w:w="1842" w:type="dxa"/>
            <w:tcBorders>
              <w:top w:val="single" w:sz="4" w:space="0" w:color="000000"/>
              <w:left w:val="single" w:sz="4" w:space="0" w:color="000000"/>
              <w:bottom w:val="single" w:sz="4" w:space="0" w:color="000000"/>
              <w:right w:val="single" w:sz="4" w:space="0" w:color="000000"/>
            </w:tcBorders>
          </w:tcPr>
          <w:p w14:paraId="160F1B0A" w14:textId="77777777" w:rsidR="007D3D91" w:rsidRPr="00922A4F" w:rsidRDefault="007D3D91" w:rsidP="00F00C86">
            <w:pPr>
              <w:jc w:val="both"/>
              <w:rPr>
                <w:rFonts w:ascii="Times New Roman" w:hAnsi="Times New Roman" w:cs="Times New Roman"/>
                <w:sz w:val="24"/>
                <w:szCs w:val="24"/>
                <w:lang w:val="fr-CA"/>
              </w:rPr>
            </w:pPr>
          </w:p>
        </w:tc>
        <w:tc>
          <w:tcPr>
            <w:tcW w:w="6237" w:type="dxa"/>
            <w:tcBorders>
              <w:top w:val="single" w:sz="4" w:space="0" w:color="000000"/>
              <w:left w:val="single" w:sz="4" w:space="0" w:color="000000"/>
              <w:bottom w:val="single" w:sz="4" w:space="0" w:color="000000"/>
              <w:right w:val="single" w:sz="4" w:space="0" w:color="000000"/>
            </w:tcBorders>
          </w:tcPr>
          <w:p w14:paraId="5C8D0A80" w14:textId="77777777" w:rsidR="007D3D91" w:rsidRPr="00922A4F" w:rsidRDefault="007D3D91" w:rsidP="00F00C86">
            <w:pPr>
              <w:jc w:val="both"/>
              <w:rPr>
                <w:rFonts w:ascii="Times New Roman" w:hAnsi="Times New Roman" w:cs="Times New Roman"/>
                <w:sz w:val="24"/>
                <w:szCs w:val="24"/>
                <w:lang w:val="fr-CA"/>
              </w:rPr>
            </w:pPr>
          </w:p>
        </w:tc>
      </w:tr>
      <w:tr w:rsidR="007D3D91" w:rsidRPr="003D605D" w14:paraId="08EF0E48" w14:textId="77777777" w:rsidTr="009D1895">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3D605D" w14:paraId="474A08EE" w14:textId="77777777" w:rsidTr="009D1895">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3D605D" w14:paraId="70958954" w14:textId="77777777" w:rsidTr="009D1895">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3D605D" w14:paraId="76DD8FEC" w14:textId="77777777" w:rsidTr="009D1895">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3D605D" w14:paraId="56E220F3" w14:textId="77777777" w:rsidTr="009D1895">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3D605D" w14:paraId="5B931851" w14:textId="77777777" w:rsidTr="009D1895">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701"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842"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1CD81" w14:textId="77777777" w:rsidR="00AB22FE" w:rsidRDefault="00AB22FE">
      <w:r>
        <w:separator/>
      </w:r>
    </w:p>
  </w:endnote>
  <w:endnote w:type="continuationSeparator" w:id="0">
    <w:p w14:paraId="2E1E51CC" w14:textId="77777777" w:rsidR="00AB22FE" w:rsidRDefault="00AB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A91B" w14:textId="5E99823C"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652809">
      <w:rPr>
        <w:rFonts w:ascii="Times New Roman" w:hAnsi="Times New Roman"/>
        <w:sz w:val="18"/>
        <w:szCs w:val="18"/>
        <w:lang w:val="fr-CA"/>
      </w:rPr>
      <w:t>FAC</w:t>
    </w:r>
    <w:r w:rsidR="00602787">
      <w:rPr>
        <w:rFonts w:ascii="Times New Roman" w:hAnsi="Times New Roman"/>
        <w:sz w:val="18"/>
        <w:szCs w:val="18"/>
        <w:lang w:val="fr-CA"/>
      </w:rPr>
      <w:t>-</w:t>
    </w:r>
    <w:r w:rsidR="00652809">
      <w:rPr>
        <w:rFonts w:ascii="Times New Roman" w:hAnsi="Times New Roman"/>
        <w:sz w:val="18"/>
        <w:szCs w:val="18"/>
        <w:lang w:val="fr-CA"/>
      </w:rPr>
      <w:t>011</w:t>
    </w:r>
    <w:r w:rsidR="00602787">
      <w:rPr>
        <w:rFonts w:ascii="Times New Roman" w:hAnsi="Times New Roman"/>
        <w:sz w:val="18"/>
        <w:szCs w:val="18"/>
        <w:lang w:val="fr-CA"/>
      </w:rPr>
      <w:t>-</w:t>
    </w:r>
    <w:r w:rsidR="00652809">
      <w:rPr>
        <w:rFonts w:ascii="Times New Roman" w:hAnsi="Times New Roman"/>
        <w:sz w:val="18"/>
        <w:szCs w:val="18"/>
        <w:lang w:val="fr-CA"/>
      </w:rPr>
      <w:t>3</w:t>
    </w:r>
    <w:r w:rsidRPr="00235284">
      <w:rPr>
        <w:rFonts w:ascii="Times New Roman" w:hAnsi="Times New Roman"/>
        <w:sz w:val="18"/>
        <w:szCs w:val="18"/>
        <w:lang w:val="fr-CA"/>
      </w:rPr>
      <w:t>_v1FR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425C37">
      <w:rPr>
        <w:rFonts w:ascii="Times New Roman" w:hAnsi="Times New Roman" w:cs="Times New Roman"/>
        <w:color w:val="000000"/>
        <w:sz w:val="18"/>
        <w:szCs w:val="18"/>
        <w:lang w:val="fr-CA"/>
      </w:rPr>
      <w:t xml:space="preserve">Date de révision : </w:t>
    </w:r>
    <w:r w:rsidR="00652809">
      <w:rPr>
        <w:rFonts w:ascii="Times New Roman" w:hAnsi="Times New Roman" w:cs="Times New Roman"/>
        <w:color w:val="000000"/>
        <w:sz w:val="18"/>
        <w:szCs w:val="18"/>
        <w:lang w:val="fr-CA"/>
      </w:rPr>
      <w:t>septembre</w:t>
    </w:r>
    <w:r w:rsidR="00425C37">
      <w:rPr>
        <w:rFonts w:ascii="Times New Roman" w:hAnsi="Times New Roman" w:cs="Times New Roman"/>
        <w:color w:val="000000"/>
        <w:sz w:val="18"/>
        <w:szCs w:val="18"/>
        <w:lang w:val="fr-CA"/>
      </w:rPr>
      <w:t xml:space="preserve"> 202</w:t>
    </w:r>
    <w:r w:rsidR="00652809">
      <w:rPr>
        <w:rFonts w:ascii="Times New Roman" w:hAnsi="Times New Roman" w:cs="Times New Roman"/>
        <w:color w:val="000000"/>
        <w:sz w:val="18"/>
        <w:szCs w:val="18"/>
        <w:lang w:val="fr-CA"/>
      </w:rPr>
      <w:t>1</w:t>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8D1CFE">
      <w:rPr>
        <w:rStyle w:val="Numrodepage"/>
        <w:rFonts w:ascii="Times New Roman" w:hAnsi="Times New Roman" w:cs="Times New Roman"/>
        <w:noProof/>
        <w:lang w:val="fr-CA"/>
      </w:rPr>
      <w:t>14</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CDD00" w14:textId="77777777" w:rsidR="00AB22FE" w:rsidRDefault="00AB22FE">
      <w:r>
        <w:separator/>
      </w:r>
    </w:p>
  </w:footnote>
  <w:footnote w:type="continuationSeparator" w:id="0">
    <w:p w14:paraId="4EBDDAED" w14:textId="77777777" w:rsidR="00AB22FE" w:rsidRDefault="00AB22FE">
      <w:r>
        <w:continuationSeparator/>
      </w:r>
    </w:p>
  </w:footnote>
  <w:footnote w:id="1">
    <w:p w14:paraId="14AC2751" w14:textId="4B4F7299" w:rsidR="005079E8" w:rsidRPr="00D9418E" w:rsidRDefault="005079E8" w:rsidP="00920E8C">
      <w:pPr>
        <w:pStyle w:val="Notedebasdepage"/>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3D605D">
        <w:rPr>
          <w:sz w:val="18"/>
          <w:szCs w:val="18"/>
          <w:lang w:val="fr-CA"/>
        </w:rPr>
        <w:t>Date</w:t>
      </w:r>
      <w:r w:rsidR="00D9418E" w:rsidRPr="003D605D">
        <w:rPr>
          <w:sz w:val="18"/>
          <w:szCs w:val="18"/>
          <w:lang w:val="fr-CA"/>
        </w:rPr>
        <w:t>(</w:t>
      </w:r>
      <w:r w:rsidR="00CA54D6" w:rsidRPr="003D605D">
        <w:rPr>
          <w:sz w:val="18"/>
          <w:szCs w:val="18"/>
          <w:lang w:val="fr-CA"/>
        </w:rPr>
        <w:t>s</w:t>
      </w:r>
      <w:r w:rsidR="00D9418E" w:rsidRPr="003D605D">
        <w:rPr>
          <w:sz w:val="18"/>
          <w:szCs w:val="18"/>
          <w:lang w:val="fr-CA"/>
        </w:rPr>
        <w:t>)</w:t>
      </w:r>
      <w:r w:rsidR="00CA54D6" w:rsidRPr="003D605D">
        <w:rPr>
          <w:sz w:val="18"/>
          <w:szCs w:val="18"/>
          <w:lang w:val="fr-CA"/>
        </w:rPr>
        <w:t xml:space="preserve"> d’évaluation de la conformité: </w:t>
      </w:r>
      <w:r w:rsidR="00AF41C6" w:rsidRPr="003D605D">
        <w:rPr>
          <w:sz w:val="18"/>
          <w:szCs w:val="18"/>
          <w:lang w:val="fr-CA"/>
        </w:rPr>
        <w:t>L</w:t>
      </w:r>
      <w:r w:rsidR="00D9418E" w:rsidRPr="003D605D">
        <w:rPr>
          <w:sz w:val="18"/>
          <w:szCs w:val="18"/>
          <w:lang w:val="fr-CA"/>
        </w:rPr>
        <w:t>a ou l</w:t>
      </w:r>
      <w:r w:rsidR="00AF41C6" w:rsidRPr="003D605D">
        <w:rPr>
          <w:sz w:val="18"/>
          <w:szCs w:val="18"/>
          <w:lang w:val="fr-CA"/>
        </w:rPr>
        <w:t xml:space="preserve">es dates </w:t>
      </w:r>
      <w:r w:rsidR="00D9418E" w:rsidRPr="003D605D">
        <w:rPr>
          <w:sz w:val="18"/>
          <w:szCs w:val="18"/>
          <w:lang w:val="fr-CA"/>
        </w:rPr>
        <w:t>auxquelles</w:t>
      </w:r>
      <w:r w:rsidR="00AF41C6" w:rsidRPr="003D605D">
        <w:rPr>
          <w:sz w:val="18"/>
          <w:szCs w:val="18"/>
          <w:lang w:val="fr-CA"/>
        </w:rPr>
        <w:t xml:space="preserve"> </w:t>
      </w:r>
      <w:r w:rsidR="00D9418E" w:rsidRPr="003D605D">
        <w:rPr>
          <w:sz w:val="18"/>
          <w:szCs w:val="18"/>
          <w:lang w:val="fr-CA"/>
        </w:rPr>
        <w:t>l’</w:t>
      </w:r>
      <w:r w:rsidR="00AF41C6" w:rsidRPr="003D605D">
        <w:rPr>
          <w:sz w:val="18"/>
          <w:szCs w:val="18"/>
          <w:lang w:val="fr-CA"/>
        </w:rPr>
        <w:t xml:space="preserve">évaluation de la conformité </w:t>
      </w:r>
      <w:r w:rsidR="00D9418E" w:rsidRPr="003D605D">
        <w:rPr>
          <w:sz w:val="18"/>
          <w:szCs w:val="18"/>
          <w:lang w:val="fr-CA"/>
        </w:rPr>
        <w:t>réelle</w:t>
      </w:r>
      <w:r w:rsidR="00D24311" w:rsidRPr="003D605D">
        <w:rPr>
          <w:sz w:val="18"/>
          <w:szCs w:val="18"/>
          <w:lang w:val="fr-CA"/>
        </w:rPr>
        <w:t xml:space="preserve"> (audit sur place, audit hors site, contrôle ponctuel, etc.) </w:t>
      </w:r>
      <w:r w:rsidR="00AF41C6" w:rsidRPr="003D605D">
        <w:rPr>
          <w:sz w:val="18"/>
          <w:szCs w:val="18"/>
          <w:lang w:val="fr-CA"/>
        </w:rPr>
        <w:t>a lieu</w:t>
      </w:r>
      <w:r w:rsidR="00D9418E" w:rsidRPr="003D605D">
        <w:rPr>
          <w:sz w:val="18"/>
          <w:szCs w:val="18"/>
          <w:lang w:val="fr-CA"/>
        </w:rPr>
        <w:t>.</w:t>
      </w:r>
    </w:p>
  </w:footnote>
  <w:footnote w:id="2">
    <w:p w14:paraId="51C92195" w14:textId="0C96532A" w:rsidR="005D40D7" w:rsidRPr="0096354A" w:rsidRDefault="005D40D7" w:rsidP="00542F7E">
      <w:pPr>
        <w:pStyle w:val="Notedebasdepage"/>
        <w:ind w:left="284" w:hanging="284"/>
        <w:jc w:val="both"/>
        <w:rPr>
          <w:sz w:val="20"/>
          <w:szCs w:val="20"/>
          <w:lang w:val="fr-CA"/>
        </w:rPr>
      </w:pPr>
      <w:r w:rsidRPr="0096354A">
        <w:rPr>
          <w:rStyle w:val="Appelnotedebasdep"/>
          <w:sz w:val="20"/>
          <w:szCs w:val="20"/>
        </w:rPr>
        <w:footnoteRef/>
      </w:r>
      <w:r w:rsidR="00542F7E">
        <w:rPr>
          <w:sz w:val="20"/>
          <w:szCs w:val="20"/>
          <w:lang w:val="fr-CA"/>
        </w:rPr>
        <w:tab/>
      </w:r>
      <w:r w:rsidRPr="0096354A">
        <w:rPr>
          <w:sz w:val="20"/>
          <w:szCs w:val="20"/>
          <w:lang w:val="fr-CA"/>
        </w:rPr>
        <w:t xml:space="preserve">Les </w:t>
      </w:r>
      <w:r w:rsidRPr="008D1CFE">
        <w:rPr>
          <w:i/>
          <w:sz w:val="20"/>
          <w:szCs w:val="20"/>
          <w:lang w:val="fr-CA"/>
        </w:rPr>
        <w:t>contingences</w:t>
      </w:r>
      <w:r w:rsidRPr="0096354A">
        <w:rPr>
          <w:sz w:val="20"/>
          <w:szCs w:val="20"/>
          <w:lang w:val="fr-CA"/>
        </w:rPr>
        <w:t xml:space="preserve"> définies aux exigences E2.2.1 à E2.2.3 de la norme FAC-011</w:t>
      </w:r>
      <w:r w:rsidR="00812A2D">
        <w:rPr>
          <w:sz w:val="20"/>
          <w:szCs w:val="20"/>
          <w:lang w:val="fr-CA"/>
        </w:rPr>
        <w:t>-3</w:t>
      </w:r>
      <w:r w:rsidRPr="0096354A">
        <w:rPr>
          <w:sz w:val="20"/>
          <w:szCs w:val="20"/>
          <w:lang w:val="fr-CA"/>
        </w:rPr>
        <w:t xml:space="preserve"> sont celles qu’il est impératif d’étudier, et non nécessairement les seules qui méritent de</w:t>
      </w:r>
      <w:r w:rsidRPr="0096354A">
        <w:rPr>
          <w:spacing w:val="-1"/>
          <w:sz w:val="20"/>
          <w:szCs w:val="20"/>
          <w:lang w:val="fr-CA"/>
        </w:rPr>
        <w:t xml:space="preserve"> </w:t>
      </w:r>
      <w:r w:rsidRPr="0096354A">
        <w:rPr>
          <w:sz w:val="20"/>
          <w:szCs w:val="20"/>
          <w:lang w:val="fr-CA"/>
        </w:rPr>
        <w:t>l’être.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sidRPr="003D605D">
      <w:rPr>
        <w:rFonts w:ascii="Times New Roman" w:hAnsi="Times New Roman" w:cs="Times New Roman"/>
        <w:b/>
        <w:bCs/>
        <w:color w:val="003366"/>
        <w:sz w:val="24"/>
        <w:szCs w:val="24"/>
        <w:lang w:val="fr-CA"/>
      </w:rPr>
      <w:t>F</w:t>
    </w:r>
    <w:r w:rsidR="00BA2D75" w:rsidRPr="003D605D">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0"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5"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19"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3390517"/>
    <w:multiLevelType w:val="hybridMultilevel"/>
    <w:tmpl w:val="D2407B3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9"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1"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abstractNumId w:val="33"/>
  </w:num>
  <w:num w:numId="2">
    <w:abstractNumId w:val="14"/>
  </w:num>
  <w:num w:numId="3">
    <w:abstractNumId w:val="4"/>
  </w:num>
  <w:num w:numId="4">
    <w:abstractNumId w:val="30"/>
  </w:num>
  <w:num w:numId="5">
    <w:abstractNumId w:val="18"/>
  </w:num>
  <w:num w:numId="6">
    <w:abstractNumId w:val="6"/>
  </w:num>
  <w:num w:numId="7">
    <w:abstractNumId w:val="0"/>
  </w:num>
  <w:num w:numId="8">
    <w:abstractNumId w:val="19"/>
  </w:num>
  <w:num w:numId="9">
    <w:abstractNumId w:val="28"/>
  </w:num>
  <w:num w:numId="1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5"/>
  </w:num>
  <w:num w:numId="13">
    <w:abstractNumId w:val="31"/>
  </w:num>
  <w:num w:numId="14">
    <w:abstractNumId w:val="1"/>
  </w:num>
  <w:num w:numId="15">
    <w:abstractNumId w:val="8"/>
  </w:num>
  <w:num w:numId="16">
    <w:abstractNumId w:val="3"/>
  </w:num>
  <w:num w:numId="17">
    <w:abstractNumId w:val="7"/>
  </w:num>
  <w:num w:numId="18">
    <w:abstractNumId w:val="15"/>
  </w:num>
  <w:num w:numId="19">
    <w:abstractNumId w:val="29"/>
  </w:num>
  <w:num w:numId="20">
    <w:abstractNumId w:val="17"/>
  </w:num>
  <w:num w:numId="21">
    <w:abstractNumId w:val="12"/>
  </w:num>
  <w:num w:numId="22">
    <w:abstractNumId w:val="20"/>
  </w:num>
  <w:num w:numId="23">
    <w:abstractNumId w:val="25"/>
  </w:num>
  <w:num w:numId="24">
    <w:abstractNumId w:val="16"/>
  </w:num>
  <w:num w:numId="25">
    <w:abstractNumId w:val="26"/>
  </w:num>
  <w:num w:numId="26">
    <w:abstractNumId w:val="32"/>
  </w:num>
  <w:num w:numId="27">
    <w:abstractNumId w:val="13"/>
  </w:num>
  <w:num w:numId="28">
    <w:abstractNumId w:val="23"/>
  </w:num>
  <w:num w:numId="29">
    <w:abstractNumId w:val="9"/>
  </w:num>
  <w:num w:numId="30">
    <w:abstractNumId w:val="22"/>
  </w:num>
  <w:num w:numId="31">
    <w:abstractNumId w:val="27"/>
  </w:num>
  <w:num w:numId="32">
    <w:abstractNumId w:val="11"/>
  </w:num>
  <w:num w:numId="33">
    <w:abstractNumId w:val="10"/>
  </w:num>
  <w:num w:numId="34">
    <w:abstractNumId w:val="2"/>
  </w:num>
  <w:num w:numId="3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activeWritingStyle w:appName="MSWord" w:lang="fr-CA"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A1"/>
    <w:rsid w:val="0000080C"/>
    <w:rsid w:val="0000097B"/>
    <w:rsid w:val="000015A8"/>
    <w:rsid w:val="00003FA0"/>
    <w:rsid w:val="00004C46"/>
    <w:rsid w:val="00004F0A"/>
    <w:rsid w:val="0000590D"/>
    <w:rsid w:val="00005E68"/>
    <w:rsid w:val="00007070"/>
    <w:rsid w:val="00011AC3"/>
    <w:rsid w:val="00011B55"/>
    <w:rsid w:val="00011FD7"/>
    <w:rsid w:val="00013349"/>
    <w:rsid w:val="000166DC"/>
    <w:rsid w:val="000167B8"/>
    <w:rsid w:val="00020400"/>
    <w:rsid w:val="00020D0E"/>
    <w:rsid w:val="00021081"/>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1D7D"/>
    <w:rsid w:val="00053D58"/>
    <w:rsid w:val="000555CE"/>
    <w:rsid w:val="00055D74"/>
    <w:rsid w:val="00056F78"/>
    <w:rsid w:val="0005764D"/>
    <w:rsid w:val="000605B2"/>
    <w:rsid w:val="0006106F"/>
    <w:rsid w:val="00061C48"/>
    <w:rsid w:val="00061D17"/>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0AC"/>
    <w:rsid w:val="00087CB0"/>
    <w:rsid w:val="0009136A"/>
    <w:rsid w:val="000922D8"/>
    <w:rsid w:val="000A3BB5"/>
    <w:rsid w:val="000A3EAC"/>
    <w:rsid w:val="000A5DF1"/>
    <w:rsid w:val="000A5F04"/>
    <w:rsid w:val="000A7633"/>
    <w:rsid w:val="000B31CD"/>
    <w:rsid w:val="000B3DBF"/>
    <w:rsid w:val="000B40FF"/>
    <w:rsid w:val="000B58C6"/>
    <w:rsid w:val="000B5951"/>
    <w:rsid w:val="000B6285"/>
    <w:rsid w:val="000C0D4D"/>
    <w:rsid w:val="000C3109"/>
    <w:rsid w:val="000C4CA8"/>
    <w:rsid w:val="000C6DA6"/>
    <w:rsid w:val="000D338E"/>
    <w:rsid w:val="000D4660"/>
    <w:rsid w:val="000D5152"/>
    <w:rsid w:val="000D55F2"/>
    <w:rsid w:val="000D63E4"/>
    <w:rsid w:val="000D67BC"/>
    <w:rsid w:val="000D74C9"/>
    <w:rsid w:val="000D767F"/>
    <w:rsid w:val="000D7E39"/>
    <w:rsid w:val="000E1095"/>
    <w:rsid w:val="000E1A8E"/>
    <w:rsid w:val="000E3FEF"/>
    <w:rsid w:val="000E6345"/>
    <w:rsid w:val="000F3837"/>
    <w:rsid w:val="000F52CC"/>
    <w:rsid w:val="000F5583"/>
    <w:rsid w:val="000F59AC"/>
    <w:rsid w:val="000F64A3"/>
    <w:rsid w:val="001008EB"/>
    <w:rsid w:val="00102995"/>
    <w:rsid w:val="001040F7"/>
    <w:rsid w:val="001053CB"/>
    <w:rsid w:val="00105ED6"/>
    <w:rsid w:val="001066C3"/>
    <w:rsid w:val="0010793B"/>
    <w:rsid w:val="00113650"/>
    <w:rsid w:val="00116DDB"/>
    <w:rsid w:val="001209CE"/>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5AC4"/>
    <w:rsid w:val="00166051"/>
    <w:rsid w:val="00166266"/>
    <w:rsid w:val="001669F0"/>
    <w:rsid w:val="00167350"/>
    <w:rsid w:val="00167AE3"/>
    <w:rsid w:val="00170A06"/>
    <w:rsid w:val="00171014"/>
    <w:rsid w:val="001722B4"/>
    <w:rsid w:val="00172C2B"/>
    <w:rsid w:val="001742F5"/>
    <w:rsid w:val="00174780"/>
    <w:rsid w:val="00176071"/>
    <w:rsid w:val="00176494"/>
    <w:rsid w:val="0017674C"/>
    <w:rsid w:val="0017693C"/>
    <w:rsid w:val="0017708B"/>
    <w:rsid w:val="00177A91"/>
    <w:rsid w:val="001809B6"/>
    <w:rsid w:val="00181B0B"/>
    <w:rsid w:val="001836D8"/>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69E7"/>
    <w:rsid w:val="001D737C"/>
    <w:rsid w:val="001E1A57"/>
    <w:rsid w:val="001E40F8"/>
    <w:rsid w:val="001E4D6C"/>
    <w:rsid w:val="001E5857"/>
    <w:rsid w:val="001E5EB1"/>
    <w:rsid w:val="001E6010"/>
    <w:rsid w:val="001E6C68"/>
    <w:rsid w:val="001E6E6A"/>
    <w:rsid w:val="001E7176"/>
    <w:rsid w:val="001F23FA"/>
    <w:rsid w:val="001F4BE1"/>
    <w:rsid w:val="001F5E21"/>
    <w:rsid w:val="001F7EB3"/>
    <w:rsid w:val="0020057E"/>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3460E"/>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3E2F"/>
    <w:rsid w:val="002840B5"/>
    <w:rsid w:val="00285740"/>
    <w:rsid w:val="00285C13"/>
    <w:rsid w:val="00286496"/>
    <w:rsid w:val="00286A8E"/>
    <w:rsid w:val="00286E6E"/>
    <w:rsid w:val="0029031F"/>
    <w:rsid w:val="00291D66"/>
    <w:rsid w:val="0029327B"/>
    <w:rsid w:val="00294978"/>
    <w:rsid w:val="00294E5C"/>
    <w:rsid w:val="002974EF"/>
    <w:rsid w:val="00297900"/>
    <w:rsid w:val="0029793D"/>
    <w:rsid w:val="00297990"/>
    <w:rsid w:val="002A378E"/>
    <w:rsid w:val="002A5673"/>
    <w:rsid w:val="002A571A"/>
    <w:rsid w:val="002A7C89"/>
    <w:rsid w:val="002B18CF"/>
    <w:rsid w:val="002B46C6"/>
    <w:rsid w:val="002B4A98"/>
    <w:rsid w:val="002B58C8"/>
    <w:rsid w:val="002B69B6"/>
    <w:rsid w:val="002C1014"/>
    <w:rsid w:val="002C14B8"/>
    <w:rsid w:val="002C22BD"/>
    <w:rsid w:val="002C3A4B"/>
    <w:rsid w:val="002C723E"/>
    <w:rsid w:val="002D1184"/>
    <w:rsid w:val="002D14E1"/>
    <w:rsid w:val="002D6D9F"/>
    <w:rsid w:val="002D7DB4"/>
    <w:rsid w:val="002E320C"/>
    <w:rsid w:val="002E3620"/>
    <w:rsid w:val="002E3B4B"/>
    <w:rsid w:val="002E65EA"/>
    <w:rsid w:val="002E72DA"/>
    <w:rsid w:val="002F01F0"/>
    <w:rsid w:val="002F4E06"/>
    <w:rsid w:val="002F6AE1"/>
    <w:rsid w:val="00300CC3"/>
    <w:rsid w:val="003038AD"/>
    <w:rsid w:val="00303D14"/>
    <w:rsid w:val="0030649A"/>
    <w:rsid w:val="00307A4F"/>
    <w:rsid w:val="003119F0"/>
    <w:rsid w:val="00313FD4"/>
    <w:rsid w:val="00321D2C"/>
    <w:rsid w:val="00324EBE"/>
    <w:rsid w:val="003310A3"/>
    <w:rsid w:val="00331276"/>
    <w:rsid w:val="00334419"/>
    <w:rsid w:val="00334690"/>
    <w:rsid w:val="00334853"/>
    <w:rsid w:val="0033522D"/>
    <w:rsid w:val="003366EB"/>
    <w:rsid w:val="0033676D"/>
    <w:rsid w:val="003371D2"/>
    <w:rsid w:val="003374C5"/>
    <w:rsid w:val="00341998"/>
    <w:rsid w:val="0034409F"/>
    <w:rsid w:val="003446A1"/>
    <w:rsid w:val="00344DEE"/>
    <w:rsid w:val="00347B2E"/>
    <w:rsid w:val="003522B8"/>
    <w:rsid w:val="00354864"/>
    <w:rsid w:val="0035486F"/>
    <w:rsid w:val="00355258"/>
    <w:rsid w:val="0035646B"/>
    <w:rsid w:val="003575F0"/>
    <w:rsid w:val="00361C5C"/>
    <w:rsid w:val="00361CB4"/>
    <w:rsid w:val="00361E5E"/>
    <w:rsid w:val="00362046"/>
    <w:rsid w:val="003626A7"/>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A7E11"/>
    <w:rsid w:val="003B2026"/>
    <w:rsid w:val="003B2868"/>
    <w:rsid w:val="003B3274"/>
    <w:rsid w:val="003B4D9E"/>
    <w:rsid w:val="003B4E97"/>
    <w:rsid w:val="003B5A94"/>
    <w:rsid w:val="003B690B"/>
    <w:rsid w:val="003B6D6C"/>
    <w:rsid w:val="003B7271"/>
    <w:rsid w:val="003B7D50"/>
    <w:rsid w:val="003C1385"/>
    <w:rsid w:val="003C33C7"/>
    <w:rsid w:val="003C69B1"/>
    <w:rsid w:val="003C6D1C"/>
    <w:rsid w:val="003D0091"/>
    <w:rsid w:val="003D0A5B"/>
    <w:rsid w:val="003D29E3"/>
    <w:rsid w:val="003D48C5"/>
    <w:rsid w:val="003D605D"/>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0340"/>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4049"/>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3C6"/>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87DBC"/>
    <w:rsid w:val="00491200"/>
    <w:rsid w:val="00492523"/>
    <w:rsid w:val="00493808"/>
    <w:rsid w:val="00494122"/>
    <w:rsid w:val="00495115"/>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3C13"/>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2F7E"/>
    <w:rsid w:val="00544ED1"/>
    <w:rsid w:val="00545072"/>
    <w:rsid w:val="00546963"/>
    <w:rsid w:val="00547D8B"/>
    <w:rsid w:val="00550C78"/>
    <w:rsid w:val="00550CEA"/>
    <w:rsid w:val="00550FD9"/>
    <w:rsid w:val="0055117F"/>
    <w:rsid w:val="00551D91"/>
    <w:rsid w:val="005527B6"/>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3B98"/>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40D7"/>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5F6D5E"/>
    <w:rsid w:val="00600AC0"/>
    <w:rsid w:val="00602683"/>
    <w:rsid w:val="00602787"/>
    <w:rsid w:val="00613401"/>
    <w:rsid w:val="006204FC"/>
    <w:rsid w:val="00622EA1"/>
    <w:rsid w:val="0062372E"/>
    <w:rsid w:val="00625827"/>
    <w:rsid w:val="00630A72"/>
    <w:rsid w:val="00630C3A"/>
    <w:rsid w:val="006336B2"/>
    <w:rsid w:val="00635174"/>
    <w:rsid w:val="00640C7A"/>
    <w:rsid w:val="00640E7B"/>
    <w:rsid w:val="00641E55"/>
    <w:rsid w:val="00642625"/>
    <w:rsid w:val="00642F76"/>
    <w:rsid w:val="006444BE"/>
    <w:rsid w:val="00644CD3"/>
    <w:rsid w:val="0064604F"/>
    <w:rsid w:val="00647812"/>
    <w:rsid w:val="00650B5E"/>
    <w:rsid w:val="00650EDB"/>
    <w:rsid w:val="00652809"/>
    <w:rsid w:val="0065333E"/>
    <w:rsid w:val="00654E53"/>
    <w:rsid w:val="00656091"/>
    <w:rsid w:val="00656D2C"/>
    <w:rsid w:val="00656EF6"/>
    <w:rsid w:val="00657DB0"/>
    <w:rsid w:val="006601D2"/>
    <w:rsid w:val="00671912"/>
    <w:rsid w:val="00674B94"/>
    <w:rsid w:val="00674BCB"/>
    <w:rsid w:val="00675F8C"/>
    <w:rsid w:val="00677E62"/>
    <w:rsid w:val="00682FAC"/>
    <w:rsid w:val="0068413E"/>
    <w:rsid w:val="00685287"/>
    <w:rsid w:val="00685A83"/>
    <w:rsid w:val="00685D1C"/>
    <w:rsid w:val="00690A62"/>
    <w:rsid w:val="00690ED1"/>
    <w:rsid w:val="00691230"/>
    <w:rsid w:val="00692791"/>
    <w:rsid w:val="00692E6B"/>
    <w:rsid w:val="0069354F"/>
    <w:rsid w:val="0069405B"/>
    <w:rsid w:val="00694CE7"/>
    <w:rsid w:val="00695B8C"/>
    <w:rsid w:val="006970F2"/>
    <w:rsid w:val="006A1A2F"/>
    <w:rsid w:val="006A482A"/>
    <w:rsid w:val="006A619B"/>
    <w:rsid w:val="006A6AC1"/>
    <w:rsid w:val="006A6D5B"/>
    <w:rsid w:val="006A7F78"/>
    <w:rsid w:val="006B0088"/>
    <w:rsid w:val="006B0667"/>
    <w:rsid w:val="006B0FDB"/>
    <w:rsid w:val="006B226F"/>
    <w:rsid w:val="006B3D11"/>
    <w:rsid w:val="006B3F5F"/>
    <w:rsid w:val="006B4605"/>
    <w:rsid w:val="006B492F"/>
    <w:rsid w:val="006C2023"/>
    <w:rsid w:val="006C22AC"/>
    <w:rsid w:val="006C4A70"/>
    <w:rsid w:val="006C619F"/>
    <w:rsid w:val="006C7BFC"/>
    <w:rsid w:val="006D034C"/>
    <w:rsid w:val="006D22EF"/>
    <w:rsid w:val="006D375D"/>
    <w:rsid w:val="006D3B86"/>
    <w:rsid w:val="006D405C"/>
    <w:rsid w:val="006D40BE"/>
    <w:rsid w:val="006D4447"/>
    <w:rsid w:val="006D7523"/>
    <w:rsid w:val="006E1338"/>
    <w:rsid w:val="006E16DC"/>
    <w:rsid w:val="006E1A5A"/>
    <w:rsid w:val="006E3639"/>
    <w:rsid w:val="006E50E3"/>
    <w:rsid w:val="006E6314"/>
    <w:rsid w:val="006E6CB6"/>
    <w:rsid w:val="006E7165"/>
    <w:rsid w:val="006F10DC"/>
    <w:rsid w:val="006F1735"/>
    <w:rsid w:val="006F1EAB"/>
    <w:rsid w:val="006F314A"/>
    <w:rsid w:val="006F3510"/>
    <w:rsid w:val="006F4183"/>
    <w:rsid w:val="006F4A86"/>
    <w:rsid w:val="006F5898"/>
    <w:rsid w:val="007003B0"/>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59E"/>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A54B9"/>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2A2D"/>
    <w:rsid w:val="0081501F"/>
    <w:rsid w:val="008151B2"/>
    <w:rsid w:val="00815AD0"/>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191D"/>
    <w:rsid w:val="00852AEB"/>
    <w:rsid w:val="008540FB"/>
    <w:rsid w:val="00854505"/>
    <w:rsid w:val="00855105"/>
    <w:rsid w:val="0085661B"/>
    <w:rsid w:val="0085661F"/>
    <w:rsid w:val="008571BE"/>
    <w:rsid w:val="00857C33"/>
    <w:rsid w:val="008606C6"/>
    <w:rsid w:val="00860A2C"/>
    <w:rsid w:val="00861948"/>
    <w:rsid w:val="00861CC6"/>
    <w:rsid w:val="008623B2"/>
    <w:rsid w:val="00862AD0"/>
    <w:rsid w:val="00863954"/>
    <w:rsid w:val="00864901"/>
    <w:rsid w:val="00865B73"/>
    <w:rsid w:val="00867265"/>
    <w:rsid w:val="00871130"/>
    <w:rsid w:val="00871A7C"/>
    <w:rsid w:val="00872600"/>
    <w:rsid w:val="0087275A"/>
    <w:rsid w:val="00872863"/>
    <w:rsid w:val="00874E3A"/>
    <w:rsid w:val="00875040"/>
    <w:rsid w:val="00875C29"/>
    <w:rsid w:val="00880B66"/>
    <w:rsid w:val="008817C4"/>
    <w:rsid w:val="00881A9D"/>
    <w:rsid w:val="008828C3"/>
    <w:rsid w:val="00883F3A"/>
    <w:rsid w:val="0088404C"/>
    <w:rsid w:val="00884A58"/>
    <w:rsid w:val="00890E87"/>
    <w:rsid w:val="0089271E"/>
    <w:rsid w:val="008951E8"/>
    <w:rsid w:val="008956C0"/>
    <w:rsid w:val="008962F5"/>
    <w:rsid w:val="0089742A"/>
    <w:rsid w:val="008B0CE5"/>
    <w:rsid w:val="008B1072"/>
    <w:rsid w:val="008B29E8"/>
    <w:rsid w:val="008B4B3A"/>
    <w:rsid w:val="008B6510"/>
    <w:rsid w:val="008B6CA1"/>
    <w:rsid w:val="008B7760"/>
    <w:rsid w:val="008B785E"/>
    <w:rsid w:val="008C521E"/>
    <w:rsid w:val="008C58A3"/>
    <w:rsid w:val="008C75D3"/>
    <w:rsid w:val="008D16DA"/>
    <w:rsid w:val="008D1CFE"/>
    <w:rsid w:val="008D29F8"/>
    <w:rsid w:val="008D3210"/>
    <w:rsid w:val="008D5D7B"/>
    <w:rsid w:val="008D5F77"/>
    <w:rsid w:val="008E18EF"/>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1E1D"/>
    <w:rsid w:val="008F30C7"/>
    <w:rsid w:val="008F3AB2"/>
    <w:rsid w:val="008F7F7A"/>
    <w:rsid w:val="009006C6"/>
    <w:rsid w:val="0090428D"/>
    <w:rsid w:val="00905511"/>
    <w:rsid w:val="00905940"/>
    <w:rsid w:val="00906063"/>
    <w:rsid w:val="009060AC"/>
    <w:rsid w:val="00906B64"/>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67DBB"/>
    <w:rsid w:val="00971EE1"/>
    <w:rsid w:val="00973061"/>
    <w:rsid w:val="00973A2A"/>
    <w:rsid w:val="0097751F"/>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494"/>
    <w:rsid w:val="009B6596"/>
    <w:rsid w:val="009B6B87"/>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059"/>
    <w:rsid w:val="009E1188"/>
    <w:rsid w:val="009E21C4"/>
    <w:rsid w:val="009E2A74"/>
    <w:rsid w:val="009E4CE0"/>
    <w:rsid w:val="009E5D35"/>
    <w:rsid w:val="009F0F81"/>
    <w:rsid w:val="009F1E21"/>
    <w:rsid w:val="009F260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0C13"/>
    <w:rsid w:val="00A24228"/>
    <w:rsid w:val="00A27138"/>
    <w:rsid w:val="00A36972"/>
    <w:rsid w:val="00A40763"/>
    <w:rsid w:val="00A40B95"/>
    <w:rsid w:val="00A40F35"/>
    <w:rsid w:val="00A43EE7"/>
    <w:rsid w:val="00A44C6F"/>
    <w:rsid w:val="00A45B23"/>
    <w:rsid w:val="00A46D11"/>
    <w:rsid w:val="00A475C1"/>
    <w:rsid w:val="00A47D17"/>
    <w:rsid w:val="00A50024"/>
    <w:rsid w:val="00A53C81"/>
    <w:rsid w:val="00A546C2"/>
    <w:rsid w:val="00A556CA"/>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2AAB"/>
    <w:rsid w:val="00A83D2C"/>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2FE"/>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3BF"/>
    <w:rsid w:val="00AD5D7F"/>
    <w:rsid w:val="00AE0EBB"/>
    <w:rsid w:val="00AE188C"/>
    <w:rsid w:val="00AE21C8"/>
    <w:rsid w:val="00AE57C4"/>
    <w:rsid w:val="00AE794E"/>
    <w:rsid w:val="00AF41C6"/>
    <w:rsid w:val="00AF4E7A"/>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0298"/>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D5569"/>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697D"/>
    <w:rsid w:val="00C37C2F"/>
    <w:rsid w:val="00C40A41"/>
    <w:rsid w:val="00C5242F"/>
    <w:rsid w:val="00C53B00"/>
    <w:rsid w:val="00C55E20"/>
    <w:rsid w:val="00C5651F"/>
    <w:rsid w:val="00C56E2D"/>
    <w:rsid w:val="00C60DA3"/>
    <w:rsid w:val="00C61FB3"/>
    <w:rsid w:val="00C62C88"/>
    <w:rsid w:val="00C642C2"/>
    <w:rsid w:val="00C650AB"/>
    <w:rsid w:val="00C67D1C"/>
    <w:rsid w:val="00C70D54"/>
    <w:rsid w:val="00C71184"/>
    <w:rsid w:val="00C72E23"/>
    <w:rsid w:val="00C73AF1"/>
    <w:rsid w:val="00C74244"/>
    <w:rsid w:val="00C7670D"/>
    <w:rsid w:val="00C76C73"/>
    <w:rsid w:val="00C775DF"/>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A7C4D"/>
    <w:rsid w:val="00CB15FA"/>
    <w:rsid w:val="00CB2737"/>
    <w:rsid w:val="00CB2B42"/>
    <w:rsid w:val="00CB2F24"/>
    <w:rsid w:val="00CB308E"/>
    <w:rsid w:val="00CB4E9B"/>
    <w:rsid w:val="00CB6531"/>
    <w:rsid w:val="00CB6B9B"/>
    <w:rsid w:val="00CB71C0"/>
    <w:rsid w:val="00CC0E92"/>
    <w:rsid w:val="00CC1B59"/>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5D5A"/>
    <w:rsid w:val="00D36536"/>
    <w:rsid w:val="00D3786D"/>
    <w:rsid w:val="00D4052D"/>
    <w:rsid w:val="00D4071E"/>
    <w:rsid w:val="00D40942"/>
    <w:rsid w:val="00D41EB2"/>
    <w:rsid w:val="00D42EDE"/>
    <w:rsid w:val="00D45795"/>
    <w:rsid w:val="00D47D93"/>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539F"/>
    <w:rsid w:val="00D97C1E"/>
    <w:rsid w:val="00DA09C5"/>
    <w:rsid w:val="00DA2197"/>
    <w:rsid w:val="00DA242E"/>
    <w:rsid w:val="00DA2DFD"/>
    <w:rsid w:val="00DA4893"/>
    <w:rsid w:val="00DA6242"/>
    <w:rsid w:val="00DA624A"/>
    <w:rsid w:val="00DB226D"/>
    <w:rsid w:val="00DB2454"/>
    <w:rsid w:val="00DB31BB"/>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10D3"/>
    <w:rsid w:val="00DE3B58"/>
    <w:rsid w:val="00DF4150"/>
    <w:rsid w:val="00DF5964"/>
    <w:rsid w:val="00E00BBE"/>
    <w:rsid w:val="00E028EA"/>
    <w:rsid w:val="00E02F33"/>
    <w:rsid w:val="00E0399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4428"/>
    <w:rsid w:val="00E45D85"/>
    <w:rsid w:val="00E4780D"/>
    <w:rsid w:val="00E52B7A"/>
    <w:rsid w:val="00E53535"/>
    <w:rsid w:val="00E55B2E"/>
    <w:rsid w:val="00E56DE6"/>
    <w:rsid w:val="00E57F8A"/>
    <w:rsid w:val="00E611DC"/>
    <w:rsid w:val="00E61391"/>
    <w:rsid w:val="00E6151B"/>
    <w:rsid w:val="00E61C99"/>
    <w:rsid w:val="00E630F7"/>
    <w:rsid w:val="00E6328A"/>
    <w:rsid w:val="00E653B1"/>
    <w:rsid w:val="00E65BBE"/>
    <w:rsid w:val="00E66F86"/>
    <w:rsid w:val="00E673ED"/>
    <w:rsid w:val="00E676E0"/>
    <w:rsid w:val="00E705C7"/>
    <w:rsid w:val="00E70DB3"/>
    <w:rsid w:val="00E71B37"/>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C502B"/>
    <w:rsid w:val="00ED2FB7"/>
    <w:rsid w:val="00ED6764"/>
    <w:rsid w:val="00EE0958"/>
    <w:rsid w:val="00EE28DD"/>
    <w:rsid w:val="00EE2F1D"/>
    <w:rsid w:val="00EE5348"/>
    <w:rsid w:val="00EE6C44"/>
    <w:rsid w:val="00EF0391"/>
    <w:rsid w:val="00EF154E"/>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2CA1"/>
    <w:rsid w:val="00F23FE1"/>
    <w:rsid w:val="00F24362"/>
    <w:rsid w:val="00F24414"/>
    <w:rsid w:val="00F254B1"/>
    <w:rsid w:val="00F2620C"/>
    <w:rsid w:val="00F2667E"/>
    <w:rsid w:val="00F27C6A"/>
    <w:rsid w:val="00F3038E"/>
    <w:rsid w:val="00F31881"/>
    <w:rsid w:val="00F334BA"/>
    <w:rsid w:val="00F33E78"/>
    <w:rsid w:val="00F3675C"/>
    <w:rsid w:val="00F36898"/>
    <w:rsid w:val="00F374A3"/>
    <w:rsid w:val="00F37D02"/>
    <w:rsid w:val="00F37F22"/>
    <w:rsid w:val="00F409AD"/>
    <w:rsid w:val="00F413F3"/>
    <w:rsid w:val="00F41D14"/>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4CAF"/>
    <w:rsid w:val="00F85DD2"/>
    <w:rsid w:val="00F86A09"/>
    <w:rsid w:val="00F90729"/>
    <w:rsid w:val="00F90CFC"/>
    <w:rsid w:val="00F91D4B"/>
    <w:rsid w:val="00FA6697"/>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3.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4.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5.xml><?xml version="1.0" encoding="utf-8"?>
<ds:datastoreItem xmlns:ds="http://schemas.openxmlformats.org/officeDocument/2006/customXml" ds:itemID="{18BFE194-8FB6-42B8-A18D-CAF4E6785FF9}">
  <ds:schemaRefs>
    <ds:schemaRef ds:uri="http://schemas.microsoft.com/office/2006/documentManagement/types"/>
    <ds:schemaRef ds:uri="987b8a77-3dc6-4154-9fe1-b1e590735b19"/>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cbf880be-c7c2-4487-81cc-39803b2f2238"/>
    <ds:schemaRef ds:uri="http://www.w3.org/XML/1998/namespace"/>
    <ds:schemaRef ds:uri="http://purl.org/dc/dcmitype/"/>
  </ds:schemaRefs>
</ds:datastoreItem>
</file>

<file path=customXml/itemProps6.xml><?xml version="1.0" encoding="utf-8"?>
<ds:datastoreItem xmlns:ds="http://schemas.openxmlformats.org/officeDocument/2006/customXml" ds:itemID="{C914BC52-AFBB-460A-9AB0-0A8699D9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3307</Words>
  <Characters>19382</Characters>
  <Application>Microsoft Office Word</Application>
  <DocSecurity>0</DocSecurity>
  <Lines>161</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22644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NERC</dc:creator>
  <cp:lastModifiedBy>L. Dumitrescu, ing.</cp:lastModifiedBy>
  <cp:revision>19</cp:revision>
  <cp:lastPrinted>2009-04-09T15:02:00Z</cp:lastPrinted>
  <dcterms:created xsi:type="dcterms:W3CDTF">2021-09-21T17:14:00Z</dcterms:created>
  <dcterms:modified xsi:type="dcterms:W3CDTF">2021-09-21T18:33:00Z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