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72C0686" w:rsidR="005079E8" w:rsidRPr="00920E8C" w:rsidRDefault="000F13EC"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TOP-002-4 — Planification de l’exploitation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0F13EC">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0F13EC">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0F13EC">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5750DC"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0F13EC">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750DC" w14:paraId="04F0D2EA" w14:textId="77777777" w:rsidTr="003C69B1">
        <w:tc>
          <w:tcPr>
            <w:tcW w:w="4820" w:type="dxa"/>
          </w:tcPr>
          <w:p w14:paraId="7911FEAA" w14:textId="27D39321" w:rsidR="005079E8" w:rsidRPr="00CE1F2E" w:rsidRDefault="005079E8" w:rsidP="000F13EC">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0F13EC">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0F13E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0F13EC">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0F13EC" w:rsidRDefault="00A10B10" w:rsidP="000F13EC">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13B4D15C" w14:textId="4183725E" w:rsidR="00A10B10"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1AD06C00" w14:textId="77777777" w:rsidR="00A10B10" w:rsidRPr="00922A4F" w:rsidRDefault="00A10B10" w:rsidP="000F13EC">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0F13EC">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0F13EC">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09963851"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62FB4408"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0F13EC" w:rsidRDefault="00A10B10" w:rsidP="000F13EC">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4616C14" w14:textId="3C102C3A" w:rsidR="00A10B10"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487BFD6D" w14:textId="77777777" w:rsidR="00A10B10" w:rsidRPr="00922A4F" w:rsidRDefault="00A10B10" w:rsidP="000F13EC">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0F13EC">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0F13EC">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6CDAD391"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1F34F5F"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0E38C65B"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0F13EC" w:rsidRDefault="00A10B10" w:rsidP="000F13EC">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0F13EC" w:rsidRDefault="00A10B10" w:rsidP="000F13EC">
            <w:pPr>
              <w:jc w:val="center"/>
              <w:rPr>
                <w:rFonts w:ascii="Times New Roman" w:hAnsi="Times New Roman" w:cs="Times New Roman"/>
                <w:b/>
                <w:sz w:val="24"/>
                <w:szCs w:val="24"/>
                <w:lang w:val="fr-CA"/>
              </w:rPr>
            </w:pPr>
          </w:p>
        </w:tc>
        <w:tc>
          <w:tcPr>
            <w:tcW w:w="851" w:type="dxa"/>
            <w:shd w:val="clear" w:color="auto" w:fill="DCDCFF"/>
          </w:tcPr>
          <w:p w14:paraId="4B7BCBDB" w14:textId="7DA091B9" w:rsidR="00A10B10"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674872DD" w14:textId="77777777" w:rsidR="00A10B10" w:rsidRPr="00922A4F" w:rsidRDefault="00A10B10" w:rsidP="000F13EC">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0F13EC">
            <w:pPr>
              <w:jc w:val="center"/>
              <w:rPr>
                <w:rFonts w:ascii="Times New Roman" w:hAnsi="Times New Roman" w:cs="Times New Roman"/>
                <w:sz w:val="24"/>
                <w:szCs w:val="24"/>
                <w:lang w:val="fr-CA"/>
              </w:rPr>
            </w:pPr>
          </w:p>
        </w:tc>
      </w:tr>
      <w:tr w:rsidR="000F13EC" w:rsidRPr="00922A4F" w14:paraId="31136BC5" w14:textId="77777777" w:rsidTr="00A10B10">
        <w:tc>
          <w:tcPr>
            <w:tcW w:w="605" w:type="dxa"/>
            <w:shd w:val="clear" w:color="auto" w:fill="DCDCFF"/>
          </w:tcPr>
          <w:p w14:paraId="584135EB" w14:textId="1849A09D" w:rsidR="000F13EC" w:rsidRDefault="000F13EC" w:rsidP="000F13EC">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58BE67CA" w14:textId="70443926" w:rsidR="000F13EC"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1BA08E0C"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797617C8"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427B410D"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0D7B710F"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53ACFE0D"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2E9B1C01"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0F8E1FB1" w14:textId="77777777" w:rsidR="000F13EC" w:rsidRPr="000F13EC" w:rsidRDefault="000F13EC" w:rsidP="000F13EC">
            <w:pPr>
              <w:jc w:val="center"/>
              <w:rPr>
                <w:rFonts w:ascii="Times New Roman" w:hAnsi="Times New Roman" w:cs="Times New Roman"/>
                <w:b/>
                <w:sz w:val="24"/>
                <w:szCs w:val="24"/>
                <w:lang w:val="fr-CA"/>
              </w:rPr>
            </w:pPr>
          </w:p>
        </w:tc>
        <w:tc>
          <w:tcPr>
            <w:tcW w:w="858" w:type="dxa"/>
            <w:shd w:val="clear" w:color="auto" w:fill="DCDCFF"/>
          </w:tcPr>
          <w:p w14:paraId="5A628E29"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11F491F7"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E9066C0" w14:textId="77777777" w:rsidR="000F13EC" w:rsidRPr="00922A4F" w:rsidRDefault="000F13EC" w:rsidP="000F13EC">
            <w:pPr>
              <w:jc w:val="center"/>
              <w:rPr>
                <w:rFonts w:ascii="Times New Roman" w:hAnsi="Times New Roman" w:cs="Times New Roman"/>
                <w:sz w:val="24"/>
                <w:szCs w:val="24"/>
                <w:lang w:val="fr-CA"/>
              </w:rPr>
            </w:pPr>
          </w:p>
        </w:tc>
        <w:tc>
          <w:tcPr>
            <w:tcW w:w="853" w:type="dxa"/>
            <w:shd w:val="clear" w:color="auto" w:fill="DCDCFF"/>
          </w:tcPr>
          <w:p w14:paraId="34C2D288" w14:textId="77777777" w:rsidR="000F13EC" w:rsidRPr="00922A4F" w:rsidRDefault="000F13EC" w:rsidP="000F13EC">
            <w:pPr>
              <w:jc w:val="center"/>
              <w:rPr>
                <w:rFonts w:ascii="Times New Roman" w:hAnsi="Times New Roman" w:cs="Times New Roman"/>
                <w:sz w:val="24"/>
                <w:szCs w:val="24"/>
                <w:lang w:val="fr-CA"/>
              </w:rPr>
            </w:pPr>
          </w:p>
        </w:tc>
      </w:tr>
      <w:tr w:rsidR="000F13EC" w:rsidRPr="00922A4F" w14:paraId="6C801050" w14:textId="77777777" w:rsidTr="00A10B10">
        <w:tc>
          <w:tcPr>
            <w:tcW w:w="605" w:type="dxa"/>
            <w:shd w:val="clear" w:color="auto" w:fill="DCDCFF"/>
          </w:tcPr>
          <w:p w14:paraId="3D68DA12" w14:textId="5C1B7526" w:rsidR="000F13EC" w:rsidRDefault="000F13EC" w:rsidP="000F13EC">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7A82AC51" w14:textId="00BBE8F6" w:rsidR="000F13EC"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0219AB8C"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2DD6C0C0"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22AD43A5"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C08DCC4"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2B0A4483"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43F3326D"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3E25B75" w14:textId="77777777" w:rsidR="000F13EC" w:rsidRPr="000F13EC" w:rsidRDefault="000F13EC" w:rsidP="000F13EC">
            <w:pPr>
              <w:jc w:val="center"/>
              <w:rPr>
                <w:rFonts w:ascii="Times New Roman" w:hAnsi="Times New Roman" w:cs="Times New Roman"/>
                <w:b/>
                <w:sz w:val="24"/>
                <w:szCs w:val="24"/>
                <w:lang w:val="fr-CA"/>
              </w:rPr>
            </w:pPr>
          </w:p>
        </w:tc>
        <w:tc>
          <w:tcPr>
            <w:tcW w:w="858" w:type="dxa"/>
            <w:shd w:val="clear" w:color="auto" w:fill="DCDCFF"/>
          </w:tcPr>
          <w:p w14:paraId="7DDB8BDD"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A91A0DB"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FD4F042" w14:textId="77777777" w:rsidR="000F13EC" w:rsidRPr="00922A4F" w:rsidRDefault="000F13EC" w:rsidP="000F13EC">
            <w:pPr>
              <w:jc w:val="center"/>
              <w:rPr>
                <w:rFonts w:ascii="Times New Roman" w:hAnsi="Times New Roman" w:cs="Times New Roman"/>
                <w:sz w:val="24"/>
                <w:szCs w:val="24"/>
                <w:lang w:val="fr-CA"/>
              </w:rPr>
            </w:pPr>
          </w:p>
        </w:tc>
        <w:tc>
          <w:tcPr>
            <w:tcW w:w="853" w:type="dxa"/>
            <w:shd w:val="clear" w:color="auto" w:fill="DCDCFF"/>
          </w:tcPr>
          <w:p w14:paraId="57121A19" w14:textId="77777777" w:rsidR="000F13EC" w:rsidRPr="00922A4F" w:rsidRDefault="000F13EC" w:rsidP="000F13EC">
            <w:pPr>
              <w:jc w:val="center"/>
              <w:rPr>
                <w:rFonts w:ascii="Times New Roman" w:hAnsi="Times New Roman" w:cs="Times New Roman"/>
                <w:sz w:val="24"/>
                <w:szCs w:val="24"/>
                <w:lang w:val="fr-CA"/>
              </w:rPr>
            </w:pPr>
          </w:p>
        </w:tc>
      </w:tr>
      <w:tr w:rsidR="000F13EC" w:rsidRPr="00922A4F" w14:paraId="72079E6A" w14:textId="77777777" w:rsidTr="00A10B10">
        <w:tc>
          <w:tcPr>
            <w:tcW w:w="605" w:type="dxa"/>
            <w:shd w:val="clear" w:color="auto" w:fill="DCDCFF"/>
          </w:tcPr>
          <w:p w14:paraId="2C459E01" w14:textId="021D913B" w:rsidR="000F13EC" w:rsidRDefault="000F13EC" w:rsidP="000F13EC">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05CB4EAE"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396132B"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0F6A4E09"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7C407AF2"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50B98149"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77A1B298"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114D72B3"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335EBB5" w14:textId="77777777" w:rsidR="000F13EC" w:rsidRPr="000F13EC" w:rsidRDefault="000F13EC" w:rsidP="000F13EC">
            <w:pPr>
              <w:jc w:val="center"/>
              <w:rPr>
                <w:rFonts w:ascii="Times New Roman" w:hAnsi="Times New Roman" w:cs="Times New Roman"/>
                <w:b/>
                <w:sz w:val="24"/>
                <w:szCs w:val="24"/>
                <w:lang w:val="fr-CA"/>
              </w:rPr>
            </w:pPr>
          </w:p>
        </w:tc>
        <w:tc>
          <w:tcPr>
            <w:tcW w:w="858" w:type="dxa"/>
            <w:shd w:val="clear" w:color="auto" w:fill="DCDCFF"/>
          </w:tcPr>
          <w:p w14:paraId="26A05ED0"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71622627" w14:textId="570D2CBC" w:rsidR="000F13EC"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5D5EA924" w14:textId="77777777" w:rsidR="000F13EC" w:rsidRPr="00922A4F" w:rsidRDefault="000F13EC" w:rsidP="000F13EC">
            <w:pPr>
              <w:jc w:val="center"/>
              <w:rPr>
                <w:rFonts w:ascii="Times New Roman" w:hAnsi="Times New Roman" w:cs="Times New Roman"/>
                <w:sz w:val="24"/>
                <w:szCs w:val="24"/>
                <w:lang w:val="fr-CA"/>
              </w:rPr>
            </w:pPr>
          </w:p>
        </w:tc>
        <w:tc>
          <w:tcPr>
            <w:tcW w:w="853" w:type="dxa"/>
            <w:shd w:val="clear" w:color="auto" w:fill="DCDCFF"/>
          </w:tcPr>
          <w:p w14:paraId="138BB767" w14:textId="77777777" w:rsidR="000F13EC" w:rsidRPr="00922A4F" w:rsidRDefault="000F13EC" w:rsidP="000F13EC">
            <w:pPr>
              <w:jc w:val="center"/>
              <w:rPr>
                <w:rFonts w:ascii="Times New Roman" w:hAnsi="Times New Roman" w:cs="Times New Roman"/>
                <w:sz w:val="24"/>
                <w:szCs w:val="24"/>
                <w:lang w:val="fr-CA"/>
              </w:rPr>
            </w:pPr>
          </w:p>
        </w:tc>
      </w:tr>
      <w:tr w:rsidR="000F13EC" w:rsidRPr="00922A4F" w14:paraId="34828544" w14:textId="77777777" w:rsidTr="00A10B10">
        <w:tc>
          <w:tcPr>
            <w:tcW w:w="605" w:type="dxa"/>
            <w:shd w:val="clear" w:color="auto" w:fill="DCDCFF"/>
          </w:tcPr>
          <w:p w14:paraId="54B68B5C" w14:textId="7E48D40C" w:rsidR="000F13EC" w:rsidRDefault="000F13EC" w:rsidP="000F13EC">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7A0D3A29" w14:textId="2C6CB270" w:rsidR="000F13EC" w:rsidRPr="000F13EC" w:rsidRDefault="000F13EC" w:rsidP="000F13EC">
            <w:pPr>
              <w:jc w:val="center"/>
              <w:rPr>
                <w:rFonts w:ascii="Times New Roman" w:hAnsi="Times New Roman" w:cs="Times New Roman"/>
                <w:b/>
                <w:sz w:val="24"/>
                <w:szCs w:val="24"/>
                <w:lang w:val="fr-CA"/>
              </w:rPr>
            </w:pPr>
            <w:r w:rsidRPr="000F13EC">
              <w:rPr>
                <w:rFonts w:ascii="Times New Roman" w:hAnsi="Times New Roman" w:cs="Times New Roman"/>
                <w:b/>
                <w:sz w:val="24"/>
                <w:szCs w:val="24"/>
                <w:lang w:val="fr-CA"/>
              </w:rPr>
              <w:t>X</w:t>
            </w:r>
          </w:p>
        </w:tc>
        <w:tc>
          <w:tcPr>
            <w:tcW w:w="851" w:type="dxa"/>
            <w:shd w:val="clear" w:color="auto" w:fill="DCDCFF"/>
          </w:tcPr>
          <w:p w14:paraId="687D2CC1"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252ADDAD"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78870F75"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706904FF"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07F19078"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593FF960"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064EB10B" w14:textId="77777777" w:rsidR="000F13EC" w:rsidRPr="000F13EC" w:rsidRDefault="000F13EC" w:rsidP="000F13EC">
            <w:pPr>
              <w:jc w:val="center"/>
              <w:rPr>
                <w:rFonts w:ascii="Times New Roman" w:hAnsi="Times New Roman" w:cs="Times New Roman"/>
                <w:b/>
                <w:sz w:val="24"/>
                <w:szCs w:val="24"/>
                <w:lang w:val="fr-CA"/>
              </w:rPr>
            </w:pPr>
          </w:p>
        </w:tc>
        <w:tc>
          <w:tcPr>
            <w:tcW w:w="858" w:type="dxa"/>
            <w:shd w:val="clear" w:color="auto" w:fill="DCDCFF"/>
          </w:tcPr>
          <w:p w14:paraId="13EAAC52"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2CE1778B" w14:textId="77777777" w:rsidR="000F13EC" w:rsidRPr="000F13EC" w:rsidRDefault="000F13EC" w:rsidP="000F13EC">
            <w:pPr>
              <w:jc w:val="center"/>
              <w:rPr>
                <w:rFonts w:ascii="Times New Roman" w:hAnsi="Times New Roman" w:cs="Times New Roman"/>
                <w:b/>
                <w:sz w:val="24"/>
                <w:szCs w:val="24"/>
                <w:lang w:val="fr-CA"/>
              </w:rPr>
            </w:pPr>
          </w:p>
        </w:tc>
        <w:tc>
          <w:tcPr>
            <w:tcW w:w="851" w:type="dxa"/>
            <w:shd w:val="clear" w:color="auto" w:fill="DCDCFF"/>
          </w:tcPr>
          <w:p w14:paraId="60B3DA59" w14:textId="77777777" w:rsidR="000F13EC" w:rsidRPr="00922A4F" w:rsidRDefault="000F13EC" w:rsidP="000F13EC">
            <w:pPr>
              <w:jc w:val="center"/>
              <w:rPr>
                <w:rFonts w:ascii="Times New Roman" w:hAnsi="Times New Roman" w:cs="Times New Roman"/>
                <w:sz w:val="24"/>
                <w:szCs w:val="24"/>
                <w:lang w:val="fr-CA"/>
              </w:rPr>
            </w:pPr>
          </w:p>
        </w:tc>
        <w:tc>
          <w:tcPr>
            <w:tcW w:w="853" w:type="dxa"/>
            <w:shd w:val="clear" w:color="auto" w:fill="DCDCFF"/>
          </w:tcPr>
          <w:p w14:paraId="6ECC73C7" w14:textId="77777777" w:rsidR="000F13EC" w:rsidRPr="00922A4F" w:rsidRDefault="000F13EC" w:rsidP="000F13EC">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750DC"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AF39F9B" w14:textId="77777777" w:rsidR="00DF1897" w:rsidRPr="00922A4F" w:rsidRDefault="00DF1897" w:rsidP="00DF189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0F13EC" w:rsidRPr="00922A4F" w14:paraId="78D3861C" w14:textId="77777777" w:rsidTr="007B7559">
        <w:tc>
          <w:tcPr>
            <w:tcW w:w="743" w:type="dxa"/>
            <w:shd w:val="clear" w:color="auto" w:fill="DCDCFF"/>
            <w:vAlign w:val="center"/>
          </w:tcPr>
          <w:p w14:paraId="080C0692" w14:textId="617F174C" w:rsidR="000F13EC" w:rsidRPr="00922A4F" w:rsidRDefault="000F13EC"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5064B5ED" w14:textId="77777777" w:rsidR="000F13EC" w:rsidRPr="00922A4F" w:rsidRDefault="000F13EC" w:rsidP="00CC0E92">
            <w:pPr>
              <w:widowControl w:val="0"/>
              <w:rPr>
                <w:rFonts w:ascii="Times New Roman" w:hAnsi="Times New Roman" w:cs="Times New Roman"/>
                <w:bCs/>
                <w:sz w:val="22"/>
                <w:szCs w:val="22"/>
                <w:lang w:val="fr-CA"/>
              </w:rPr>
            </w:pPr>
          </w:p>
        </w:tc>
        <w:tc>
          <w:tcPr>
            <w:tcW w:w="6296" w:type="dxa"/>
          </w:tcPr>
          <w:p w14:paraId="42A4295A" w14:textId="77777777" w:rsidR="000F13EC" w:rsidRPr="00922A4F" w:rsidRDefault="000F13EC" w:rsidP="00CC0E92">
            <w:pPr>
              <w:widowControl w:val="0"/>
              <w:rPr>
                <w:rFonts w:ascii="Times New Roman" w:hAnsi="Times New Roman" w:cs="Times New Roman"/>
                <w:bCs/>
                <w:sz w:val="22"/>
                <w:szCs w:val="22"/>
                <w:lang w:val="fr-CA"/>
              </w:rPr>
            </w:pPr>
          </w:p>
        </w:tc>
        <w:tc>
          <w:tcPr>
            <w:tcW w:w="2537" w:type="dxa"/>
          </w:tcPr>
          <w:p w14:paraId="2ED33CE2" w14:textId="77777777" w:rsidR="000F13EC" w:rsidRPr="00922A4F" w:rsidRDefault="000F13EC" w:rsidP="00CC0E92">
            <w:pPr>
              <w:widowControl w:val="0"/>
              <w:rPr>
                <w:rFonts w:ascii="Times New Roman" w:hAnsi="Times New Roman" w:cs="Times New Roman"/>
                <w:bCs/>
                <w:sz w:val="22"/>
                <w:szCs w:val="22"/>
                <w:lang w:val="fr-CA"/>
              </w:rPr>
            </w:pPr>
          </w:p>
        </w:tc>
      </w:tr>
      <w:tr w:rsidR="000F13EC" w:rsidRPr="00922A4F" w14:paraId="36C37592" w14:textId="77777777" w:rsidTr="007B7559">
        <w:tc>
          <w:tcPr>
            <w:tcW w:w="743" w:type="dxa"/>
            <w:shd w:val="clear" w:color="auto" w:fill="DCDCFF"/>
            <w:vAlign w:val="center"/>
          </w:tcPr>
          <w:p w14:paraId="4EFBF9EA" w14:textId="72606CDB" w:rsidR="000F13EC" w:rsidRPr="00922A4F" w:rsidRDefault="000F13EC"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33AF66BE" w14:textId="77777777" w:rsidR="000F13EC" w:rsidRPr="00922A4F" w:rsidRDefault="000F13EC" w:rsidP="00CC0E92">
            <w:pPr>
              <w:widowControl w:val="0"/>
              <w:rPr>
                <w:rFonts w:ascii="Times New Roman" w:hAnsi="Times New Roman" w:cs="Times New Roman"/>
                <w:bCs/>
                <w:sz w:val="22"/>
                <w:szCs w:val="22"/>
                <w:lang w:val="fr-CA"/>
              </w:rPr>
            </w:pPr>
          </w:p>
        </w:tc>
        <w:tc>
          <w:tcPr>
            <w:tcW w:w="6296" w:type="dxa"/>
          </w:tcPr>
          <w:p w14:paraId="6B054D9B" w14:textId="77777777" w:rsidR="000F13EC" w:rsidRPr="00922A4F" w:rsidRDefault="000F13EC" w:rsidP="00CC0E92">
            <w:pPr>
              <w:widowControl w:val="0"/>
              <w:rPr>
                <w:rFonts w:ascii="Times New Roman" w:hAnsi="Times New Roman" w:cs="Times New Roman"/>
                <w:bCs/>
                <w:sz w:val="22"/>
                <w:szCs w:val="22"/>
                <w:lang w:val="fr-CA"/>
              </w:rPr>
            </w:pPr>
          </w:p>
        </w:tc>
        <w:tc>
          <w:tcPr>
            <w:tcW w:w="2537" w:type="dxa"/>
          </w:tcPr>
          <w:p w14:paraId="457F1132" w14:textId="77777777" w:rsidR="000F13EC" w:rsidRPr="00922A4F" w:rsidRDefault="000F13EC" w:rsidP="00CC0E92">
            <w:pPr>
              <w:widowControl w:val="0"/>
              <w:rPr>
                <w:rFonts w:ascii="Times New Roman" w:hAnsi="Times New Roman" w:cs="Times New Roman"/>
                <w:bCs/>
                <w:sz w:val="22"/>
                <w:szCs w:val="22"/>
                <w:lang w:val="fr-CA"/>
              </w:rPr>
            </w:pPr>
          </w:p>
        </w:tc>
      </w:tr>
      <w:tr w:rsidR="000F13EC" w:rsidRPr="00922A4F" w14:paraId="610FBB0D" w14:textId="77777777" w:rsidTr="007B7559">
        <w:tc>
          <w:tcPr>
            <w:tcW w:w="743" w:type="dxa"/>
            <w:shd w:val="clear" w:color="auto" w:fill="DCDCFF"/>
            <w:vAlign w:val="center"/>
          </w:tcPr>
          <w:p w14:paraId="7EF0C7F7" w14:textId="4A926F22" w:rsidR="000F13EC" w:rsidRPr="00922A4F" w:rsidRDefault="000F13EC"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76344A22" w14:textId="77777777" w:rsidR="000F13EC" w:rsidRPr="00922A4F" w:rsidRDefault="000F13EC" w:rsidP="00CC0E92">
            <w:pPr>
              <w:widowControl w:val="0"/>
              <w:rPr>
                <w:rFonts w:ascii="Times New Roman" w:hAnsi="Times New Roman" w:cs="Times New Roman"/>
                <w:bCs/>
                <w:sz w:val="22"/>
                <w:szCs w:val="22"/>
                <w:lang w:val="fr-CA"/>
              </w:rPr>
            </w:pPr>
          </w:p>
        </w:tc>
        <w:tc>
          <w:tcPr>
            <w:tcW w:w="6296" w:type="dxa"/>
          </w:tcPr>
          <w:p w14:paraId="4F0D00D9" w14:textId="77777777" w:rsidR="000F13EC" w:rsidRPr="00922A4F" w:rsidRDefault="000F13EC" w:rsidP="00CC0E92">
            <w:pPr>
              <w:widowControl w:val="0"/>
              <w:rPr>
                <w:rFonts w:ascii="Times New Roman" w:hAnsi="Times New Roman" w:cs="Times New Roman"/>
                <w:bCs/>
                <w:sz w:val="22"/>
                <w:szCs w:val="22"/>
                <w:lang w:val="fr-CA"/>
              </w:rPr>
            </w:pPr>
          </w:p>
        </w:tc>
        <w:tc>
          <w:tcPr>
            <w:tcW w:w="2537" w:type="dxa"/>
          </w:tcPr>
          <w:p w14:paraId="40E66078" w14:textId="77777777" w:rsidR="000F13EC" w:rsidRPr="00922A4F" w:rsidRDefault="000F13EC" w:rsidP="00CC0E92">
            <w:pPr>
              <w:widowControl w:val="0"/>
              <w:rPr>
                <w:rFonts w:ascii="Times New Roman" w:hAnsi="Times New Roman" w:cs="Times New Roman"/>
                <w:bCs/>
                <w:sz w:val="22"/>
                <w:szCs w:val="22"/>
                <w:lang w:val="fr-CA"/>
              </w:rPr>
            </w:pPr>
          </w:p>
        </w:tc>
      </w:tr>
      <w:tr w:rsidR="000F13EC" w:rsidRPr="00922A4F" w14:paraId="230E212E" w14:textId="77777777" w:rsidTr="007B7559">
        <w:tc>
          <w:tcPr>
            <w:tcW w:w="743" w:type="dxa"/>
            <w:shd w:val="clear" w:color="auto" w:fill="DCDCFF"/>
            <w:vAlign w:val="center"/>
          </w:tcPr>
          <w:p w14:paraId="6675B9CE" w14:textId="554B2454" w:rsidR="000F13EC" w:rsidRPr="00922A4F" w:rsidRDefault="000F13EC"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4D6608B9" w14:textId="77777777" w:rsidR="000F13EC" w:rsidRPr="00922A4F" w:rsidRDefault="000F13EC" w:rsidP="00CC0E92">
            <w:pPr>
              <w:widowControl w:val="0"/>
              <w:rPr>
                <w:rFonts w:ascii="Times New Roman" w:hAnsi="Times New Roman" w:cs="Times New Roman"/>
                <w:bCs/>
                <w:sz w:val="22"/>
                <w:szCs w:val="22"/>
                <w:lang w:val="fr-CA"/>
              </w:rPr>
            </w:pPr>
          </w:p>
        </w:tc>
        <w:tc>
          <w:tcPr>
            <w:tcW w:w="6296" w:type="dxa"/>
          </w:tcPr>
          <w:p w14:paraId="5E6988D5" w14:textId="77777777" w:rsidR="000F13EC" w:rsidRPr="00922A4F" w:rsidRDefault="000F13EC" w:rsidP="00CC0E92">
            <w:pPr>
              <w:widowControl w:val="0"/>
              <w:rPr>
                <w:rFonts w:ascii="Times New Roman" w:hAnsi="Times New Roman" w:cs="Times New Roman"/>
                <w:bCs/>
                <w:sz w:val="22"/>
                <w:szCs w:val="22"/>
                <w:lang w:val="fr-CA"/>
              </w:rPr>
            </w:pPr>
          </w:p>
        </w:tc>
        <w:tc>
          <w:tcPr>
            <w:tcW w:w="2537" w:type="dxa"/>
          </w:tcPr>
          <w:p w14:paraId="11B3353D" w14:textId="77777777" w:rsidR="000F13EC" w:rsidRPr="00922A4F" w:rsidRDefault="000F13EC" w:rsidP="00CC0E92">
            <w:pPr>
              <w:widowControl w:val="0"/>
              <w:rPr>
                <w:rFonts w:ascii="Times New Roman" w:hAnsi="Times New Roman" w:cs="Times New Roman"/>
                <w:bCs/>
                <w:sz w:val="22"/>
                <w:szCs w:val="22"/>
                <w:lang w:val="fr-CA"/>
              </w:rPr>
            </w:pPr>
          </w:p>
        </w:tc>
      </w:tr>
    </w:tbl>
    <w:p w14:paraId="26869774" w14:textId="75DF35FA" w:rsidR="00CC0E92" w:rsidRPr="00922A4F" w:rsidRDefault="00CC0E92" w:rsidP="00CC0E92">
      <w:pPr>
        <w:widowControl w:val="0"/>
        <w:rPr>
          <w:rFonts w:ascii="Times New Roman" w:hAnsi="Times New Roman" w:cs="Times New Roman"/>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46E45A55" w:rsidR="00DC1431" w:rsidRPr="000F13EC" w:rsidRDefault="000F13EC" w:rsidP="000F13EC">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AE4D85">
        <w:rPr>
          <w:rFonts w:ascii="Times New Roman" w:hAnsi="Times New Roman" w:cs="Times New Roman"/>
          <w:sz w:val="24"/>
          <w:szCs w:val="24"/>
          <w:lang w:val="fr-CA"/>
        </w:rPr>
        <w:t xml:space="preserve">Chaque </w:t>
      </w:r>
      <w:r w:rsidRPr="00AE4D85">
        <w:rPr>
          <w:rFonts w:ascii="Times New Roman" w:hAnsi="Times New Roman" w:cs="Times New Roman"/>
          <w:i/>
          <w:iCs/>
          <w:sz w:val="24"/>
          <w:szCs w:val="24"/>
          <w:lang w:val="fr-CA"/>
        </w:rPr>
        <w:t xml:space="preserve">exploitant de réseau de transport </w:t>
      </w:r>
      <w:r w:rsidRPr="00AE4D85">
        <w:rPr>
          <w:rFonts w:ascii="Times New Roman" w:hAnsi="Times New Roman" w:cs="Times New Roman"/>
          <w:sz w:val="24"/>
          <w:szCs w:val="24"/>
          <w:lang w:val="fr-CA"/>
        </w:rPr>
        <w:t xml:space="preserve">doit avoir une </w:t>
      </w:r>
      <w:r w:rsidRPr="00AE4D85">
        <w:rPr>
          <w:rFonts w:ascii="Times New Roman" w:hAnsi="Times New Roman" w:cs="Times New Roman"/>
          <w:i/>
          <w:iCs/>
          <w:sz w:val="24"/>
          <w:szCs w:val="24"/>
          <w:lang w:val="fr-CA"/>
        </w:rPr>
        <w:t>analyse de planification</w:t>
      </w:r>
      <w:r>
        <w:rPr>
          <w:rFonts w:ascii="Times New Roman" w:hAnsi="Times New Roman" w:cs="Times New Roman"/>
          <w:i/>
          <w:iCs/>
          <w:sz w:val="24"/>
          <w:szCs w:val="24"/>
          <w:lang w:val="fr-CA"/>
        </w:rPr>
        <w:t xml:space="preserve"> </w:t>
      </w:r>
      <w:r w:rsidRPr="00AE4D85">
        <w:rPr>
          <w:rFonts w:ascii="Times New Roman" w:hAnsi="Times New Roman" w:cs="Times New Roman"/>
          <w:i/>
          <w:iCs/>
          <w:sz w:val="24"/>
          <w:szCs w:val="24"/>
          <w:lang w:val="fr-CA"/>
        </w:rPr>
        <w:t xml:space="preserve">opérationnelle </w:t>
      </w:r>
      <w:r w:rsidRPr="00AE4D85">
        <w:rPr>
          <w:rFonts w:ascii="Times New Roman" w:hAnsi="Times New Roman" w:cs="Times New Roman"/>
          <w:sz w:val="24"/>
          <w:szCs w:val="24"/>
          <w:lang w:val="fr-CA"/>
        </w:rPr>
        <w:t>qui lui permet de déterminer si les activités d’exploitation programmées pour</w:t>
      </w:r>
      <w:r>
        <w:rPr>
          <w:rFonts w:ascii="Times New Roman" w:hAnsi="Times New Roman" w:cs="Times New Roman"/>
          <w:sz w:val="24"/>
          <w:szCs w:val="24"/>
          <w:lang w:val="fr-CA"/>
        </w:rPr>
        <w:t xml:space="preserve"> </w:t>
      </w:r>
      <w:r w:rsidRPr="00AE4D85">
        <w:rPr>
          <w:rFonts w:ascii="Times New Roman" w:hAnsi="Times New Roman" w:cs="Times New Roman"/>
          <w:sz w:val="24"/>
          <w:szCs w:val="24"/>
          <w:lang w:val="fr-CA"/>
        </w:rPr>
        <w:t xml:space="preserve">le lendemain dans sa </w:t>
      </w:r>
      <w:r w:rsidRPr="00AE4D85">
        <w:rPr>
          <w:rFonts w:ascii="Times New Roman" w:hAnsi="Times New Roman" w:cs="Times New Roman"/>
          <w:i/>
          <w:iCs/>
          <w:sz w:val="24"/>
          <w:szCs w:val="24"/>
          <w:lang w:val="fr-CA"/>
        </w:rPr>
        <w:t xml:space="preserve">zone d’exploitant de réseau de transport </w:t>
      </w:r>
      <w:r w:rsidRPr="00AE4D85">
        <w:rPr>
          <w:rFonts w:ascii="Times New Roman" w:hAnsi="Times New Roman" w:cs="Times New Roman"/>
          <w:sz w:val="24"/>
          <w:szCs w:val="24"/>
          <w:lang w:val="fr-CA"/>
        </w:rPr>
        <w:t>risquent d’entraîner un</w:t>
      </w:r>
      <w:r>
        <w:rPr>
          <w:rFonts w:ascii="Times New Roman" w:hAnsi="Times New Roman" w:cs="Times New Roman"/>
          <w:sz w:val="24"/>
          <w:szCs w:val="24"/>
          <w:lang w:val="fr-CA"/>
        </w:rPr>
        <w:t xml:space="preserve"> </w:t>
      </w:r>
      <w:r w:rsidRPr="00AE4D85">
        <w:rPr>
          <w:rFonts w:ascii="Times New Roman" w:hAnsi="Times New Roman" w:cs="Times New Roman"/>
          <w:sz w:val="24"/>
          <w:szCs w:val="24"/>
          <w:lang w:val="fr-CA"/>
        </w:rPr>
        <w:t xml:space="preserve">dépassement de ses </w:t>
      </w:r>
      <w:r w:rsidRPr="00AE4D85">
        <w:rPr>
          <w:rFonts w:ascii="Times New Roman" w:hAnsi="Times New Roman" w:cs="Times New Roman"/>
          <w:i/>
          <w:iCs/>
          <w:sz w:val="24"/>
          <w:szCs w:val="24"/>
          <w:lang w:val="fr-CA"/>
        </w:rPr>
        <w:t xml:space="preserve">limites d’exploitation du réseau </w:t>
      </w:r>
      <w:r w:rsidRPr="00AE4D85">
        <w:rPr>
          <w:rFonts w:ascii="Times New Roman" w:hAnsi="Times New Roman" w:cs="Times New Roman"/>
          <w:sz w:val="24"/>
          <w:szCs w:val="24"/>
          <w:lang w:val="fr-CA"/>
        </w:rPr>
        <w:t>(</w:t>
      </w:r>
      <w:r w:rsidRPr="00AE4D85">
        <w:rPr>
          <w:rFonts w:ascii="Times New Roman" w:hAnsi="Times New Roman" w:cs="Times New Roman"/>
          <w:i/>
          <w:iCs/>
          <w:sz w:val="24"/>
          <w:szCs w:val="24"/>
          <w:lang w:val="fr-CA"/>
        </w:rPr>
        <w:t>SOL</w:t>
      </w:r>
      <w:r w:rsidRPr="00AE4D85">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AE4D85">
        <w:rPr>
          <w:rFonts w:ascii="Times New Roman" w:hAnsi="Times New Roman" w:cs="Times New Roman"/>
          <w:i/>
          <w:iCs/>
          <w:sz w:val="24"/>
          <w:szCs w:val="24"/>
          <w:lang w:val="fr-CA"/>
        </w:rPr>
        <w:t>[Facteur de risque de non-conformité : moyen] [Horizon : planification de l’exploitation]</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E8831B2" w:rsidR="00D2299F"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4625A">
        <w:rPr>
          <w:rFonts w:ascii="Times New Roman" w:hAnsi="Times New Roman" w:cs="Times New Roman"/>
          <w:sz w:val="24"/>
          <w:szCs w:val="24"/>
          <w:lang w:val="fr-CA"/>
        </w:rPr>
        <w:t xml:space="preserve">Chaque </w:t>
      </w:r>
      <w:r w:rsidRPr="00F4625A">
        <w:rPr>
          <w:rFonts w:ascii="Times New Roman" w:hAnsi="Times New Roman" w:cs="Times New Roman"/>
          <w:i/>
          <w:iCs/>
          <w:sz w:val="24"/>
          <w:szCs w:val="24"/>
          <w:lang w:val="fr-CA"/>
        </w:rPr>
        <w:t xml:space="preserve">exploitant de réseau de transport </w:t>
      </w:r>
      <w:r w:rsidRPr="00F4625A">
        <w:rPr>
          <w:rFonts w:ascii="Times New Roman" w:hAnsi="Times New Roman" w:cs="Times New Roman"/>
          <w:sz w:val="24"/>
          <w:szCs w:val="24"/>
          <w:lang w:val="fr-CA"/>
        </w:rPr>
        <w:t>doit avoir une ou des pièces justificatives attestant</w:t>
      </w:r>
      <w:r>
        <w:rPr>
          <w:rFonts w:ascii="Times New Roman" w:hAnsi="Times New Roman" w:cs="Times New Roman"/>
          <w:sz w:val="24"/>
          <w:szCs w:val="24"/>
          <w:lang w:val="fr-CA"/>
        </w:rPr>
        <w:t xml:space="preserve"> </w:t>
      </w:r>
      <w:r w:rsidRPr="00F4625A">
        <w:rPr>
          <w:rFonts w:ascii="Times New Roman" w:hAnsi="Times New Roman" w:cs="Times New Roman"/>
          <w:sz w:val="24"/>
          <w:szCs w:val="24"/>
          <w:lang w:val="fr-CA"/>
        </w:rPr>
        <w:t xml:space="preserve">qu’une </w:t>
      </w:r>
      <w:r w:rsidRPr="00F4625A">
        <w:rPr>
          <w:rFonts w:ascii="Times New Roman" w:hAnsi="Times New Roman" w:cs="Times New Roman"/>
          <w:i/>
          <w:iCs/>
          <w:sz w:val="24"/>
          <w:szCs w:val="24"/>
          <w:lang w:val="fr-CA"/>
        </w:rPr>
        <w:t xml:space="preserve">analyse de planification opérationnelle </w:t>
      </w:r>
      <w:r w:rsidRPr="00F4625A">
        <w:rPr>
          <w:rFonts w:ascii="Times New Roman" w:hAnsi="Times New Roman" w:cs="Times New Roman"/>
          <w:sz w:val="24"/>
          <w:szCs w:val="24"/>
          <w:lang w:val="fr-CA"/>
        </w:rPr>
        <w:t>a eu lieu. Exemple non limitatif de pièces</w:t>
      </w:r>
      <w:r>
        <w:rPr>
          <w:rFonts w:ascii="Times New Roman" w:hAnsi="Times New Roman" w:cs="Times New Roman"/>
          <w:sz w:val="24"/>
          <w:szCs w:val="24"/>
          <w:lang w:val="fr-CA"/>
        </w:rPr>
        <w:t xml:space="preserve"> </w:t>
      </w:r>
      <w:r w:rsidRPr="00F4625A">
        <w:rPr>
          <w:rFonts w:ascii="Times New Roman" w:hAnsi="Times New Roman" w:cs="Times New Roman"/>
          <w:sz w:val="24"/>
          <w:szCs w:val="24"/>
          <w:lang w:val="fr-CA"/>
        </w:rPr>
        <w:t>justificatives : résultats datés d’étude de transit de puissance.</w:t>
      </w:r>
    </w:p>
    <w:p w14:paraId="59485FBF" w14:textId="079D0C4F"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5750DC"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5750DC" w14:paraId="0FF985E6" w14:textId="77777777" w:rsidTr="00BB48A6">
        <w:tc>
          <w:tcPr>
            <w:tcW w:w="10768" w:type="dxa"/>
            <w:shd w:val="clear" w:color="auto" w:fill="DCDCFF"/>
          </w:tcPr>
          <w:p w14:paraId="5034ADBA" w14:textId="212EB9D3" w:rsidR="00EF6A99" w:rsidRPr="00C13E14" w:rsidRDefault="000F13EC" w:rsidP="00F00C86">
            <w:pPr>
              <w:widowControl w:val="0"/>
              <w:jc w:val="both"/>
              <w:rPr>
                <w:rFonts w:ascii="Times New Roman" w:hAnsi="Times New Roman" w:cs="Times New Roman"/>
                <w:sz w:val="24"/>
                <w:szCs w:val="24"/>
                <w:lang w:val="fr-CA"/>
              </w:rPr>
            </w:pPr>
            <w:r w:rsidRPr="00911C43">
              <w:rPr>
                <w:rFonts w:ascii="Times New Roman" w:hAnsi="Times New Roman" w:cs="Times New Roman"/>
                <w:sz w:val="24"/>
                <w:szCs w:val="24"/>
                <w:lang w:val="fr-CA"/>
              </w:rPr>
              <w:t>Des résultats datés d’étude de transit de puissance.</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750DC"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750DC"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750DC"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750DC"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750DC"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750DC"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750DC"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750DC"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7F9422D5"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F13EC">
        <w:rPr>
          <w:rFonts w:ascii="Times New Roman" w:hAnsi="Times New Roman" w:cs="Times New Roman"/>
          <w:b/>
          <w:bCs/>
          <w:sz w:val="24"/>
          <w:szCs w:val="24"/>
          <w:lang w:val="fr-CA"/>
        </w:rPr>
        <w:t>TOP-002-4</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0F13EC" w:rsidRPr="005750DC" w14:paraId="51FF3DC1" w14:textId="77777777" w:rsidTr="000F13EC">
        <w:tc>
          <w:tcPr>
            <w:tcW w:w="376" w:type="dxa"/>
          </w:tcPr>
          <w:p w14:paraId="47160FFD"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6BA7CED5" w:rsidR="000F13EC" w:rsidRPr="003366EB" w:rsidRDefault="000F13EC" w:rsidP="00DF1897">
            <w:pPr>
              <w:widowControl w:val="0"/>
              <w:tabs>
                <w:tab w:val="left" w:pos="0"/>
                <w:tab w:val="left" w:pos="900"/>
                <w:tab w:val="left" w:pos="6360"/>
              </w:tabs>
              <w:jc w:val="both"/>
              <w:rPr>
                <w:rFonts w:ascii="Times New Roman" w:hAnsi="Times New Roman" w:cs="Times New Roman"/>
                <w:color w:val="auto"/>
                <w:highlight w:val="cyan"/>
                <w:lang w:val="fr-CA"/>
              </w:rPr>
            </w:pPr>
            <w:r w:rsidRPr="00CB4069">
              <w:rPr>
                <w:rFonts w:ascii="Times New Roman" w:eastAsia="Calibri" w:hAnsi="Times New Roman" w:cs="Times New Roman"/>
                <w:lang w:val="fr-CA"/>
              </w:rPr>
              <w:t xml:space="preserve">(E1) </w:t>
            </w:r>
            <w:r>
              <w:rPr>
                <w:rFonts w:ascii="Times New Roman" w:eastAsia="Calibri" w:hAnsi="Times New Roman" w:cs="Times New Roman"/>
                <w:lang w:val="fr-CA"/>
              </w:rPr>
              <w:t>Passer en revue</w:t>
            </w:r>
            <w:r w:rsidRPr="00CB4069">
              <w:rPr>
                <w:rFonts w:ascii="Times New Roman" w:eastAsia="Calibri" w:hAnsi="Times New Roman" w:cs="Times New Roman"/>
                <w:lang w:val="fr-CA"/>
              </w:rPr>
              <w:t xml:space="preserve"> </w:t>
            </w:r>
            <w:r w:rsidR="00DF1897">
              <w:rPr>
                <w:rFonts w:ascii="Times New Roman" w:eastAsia="Calibri" w:hAnsi="Times New Roman" w:cs="Times New Roman"/>
                <w:lang w:val="fr-CA"/>
              </w:rPr>
              <w:t>les pièces justificatives</w:t>
            </w:r>
            <w:r w:rsidRPr="00CB4069">
              <w:rPr>
                <w:rFonts w:ascii="Times New Roman" w:eastAsia="Calibri" w:hAnsi="Times New Roman" w:cs="Times New Roman"/>
                <w:lang w:val="fr-CA"/>
              </w:rPr>
              <w:t xml:space="preserve"> qui démontre</w:t>
            </w:r>
            <w:r w:rsidR="00DF1897">
              <w:rPr>
                <w:rFonts w:ascii="Times New Roman" w:eastAsia="Calibri" w:hAnsi="Times New Roman" w:cs="Times New Roman"/>
                <w:lang w:val="fr-CA"/>
              </w:rPr>
              <w:t>nt</w:t>
            </w:r>
            <w:r w:rsidRPr="00CB4069">
              <w:rPr>
                <w:rFonts w:ascii="Times New Roman" w:eastAsia="Calibri" w:hAnsi="Times New Roman" w:cs="Times New Roman"/>
                <w:lang w:val="fr-CA"/>
              </w:rPr>
              <w:t xml:space="preserve"> que l’entité a des </w:t>
            </w:r>
            <w:r w:rsidRPr="00CB4069">
              <w:rPr>
                <w:rFonts w:ascii="Times New Roman" w:eastAsia="Calibri" w:hAnsi="Times New Roman" w:cs="Times New Roman"/>
                <w:i/>
                <w:lang w:val="fr-CA"/>
              </w:rPr>
              <w:t>analyses de planification opérationnelle</w:t>
            </w:r>
            <w:r w:rsidRPr="00CB4069">
              <w:rPr>
                <w:rFonts w:ascii="Times New Roman" w:eastAsia="Calibri" w:hAnsi="Times New Roman" w:cs="Times New Roman"/>
                <w:lang w:val="fr-CA"/>
              </w:rPr>
              <w:t xml:space="preserve"> qui lui permettent de déterminer si les activités d’exploitation programmées pour le lendemain dans sa </w:t>
            </w:r>
            <w:r w:rsidRPr="00CB4069">
              <w:rPr>
                <w:rFonts w:ascii="Times New Roman" w:eastAsia="Calibri" w:hAnsi="Times New Roman" w:cs="Times New Roman"/>
                <w:i/>
                <w:lang w:val="fr-CA"/>
              </w:rPr>
              <w:t>zone d’exploitant de réseau de transport</w:t>
            </w:r>
            <w:r w:rsidRPr="00CB4069">
              <w:rPr>
                <w:rFonts w:ascii="Times New Roman" w:eastAsia="Calibri" w:hAnsi="Times New Roman" w:cs="Times New Roman"/>
                <w:lang w:val="fr-CA"/>
              </w:rPr>
              <w:t xml:space="preserve"> risquent d’entraîner un dépassement de ses </w:t>
            </w:r>
            <w:r w:rsidRPr="00D51F36">
              <w:rPr>
                <w:rFonts w:ascii="Times New Roman" w:eastAsia="Calibri" w:hAnsi="Times New Roman" w:cs="Times New Roman"/>
                <w:lang w:val="fr-CA"/>
              </w:rPr>
              <w:t>SOL</w:t>
            </w:r>
            <w:r w:rsidRPr="00CB4069">
              <w:rPr>
                <w:rFonts w:ascii="Times New Roman" w:eastAsia="Calibri" w:hAnsi="Times New Roman" w:cs="Times New Roman"/>
                <w:lang w:val="fr-CA"/>
              </w:rPr>
              <w:t>.</w:t>
            </w:r>
          </w:p>
        </w:tc>
      </w:tr>
      <w:tr w:rsidR="000F13EC" w:rsidRPr="005750DC" w14:paraId="0AF235FA" w14:textId="77777777" w:rsidTr="000F13EC">
        <w:tc>
          <w:tcPr>
            <w:tcW w:w="10790" w:type="dxa"/>
            <w:gridSpan w:val="2"/>
            <w:tcBorders>
              <w:bottom w:val="single" w:sz="4" w:space="0" w:color="auto"/>
            </w:tcBorders>
            <w:shd w:val="clear" w:color="auto" w:fill="DCDCFF"/>
          </w:tcPr>
          <w:p w14:paraId="02F1A276" w14:textId="0F26AE96" w:rsidR="000F13EC" w:rsidRPr="003366EB" w:rsidRDefault="000F13EC"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CB4069">
              <w:rPr>
                <w:rFonts w:ascii="Times New Roman" w:hAnsi="Times New Roman" w:cs="Times New Roman"/>
                <w:bCs/>
                <w:lang w:val="fr-CA"/>
              </w:rPr>
              <w:t>Voir la définition du terme « </w:t>
            </w:r>
            <w:r w:rsidRPr="00CB4069">
              <w:rPr>
                <w:rFonts w:ascii="Times New Roman" w:hAnsi="Times New Roman" w:cs="Times New Roman"/>
                <w:bCs/>
                <w:i/>
                <w:lang w:val="fr-CA"/>
              </w:rPr>
              <w:t>analyse de planification opérationnelle </w:t>
            </w:r>
            <w:r w:rsidRPr="00CB4069">
              <w:rPr>
                <w:rFonts w:ascii="Times New Roman" w:hAnsi="Times New Roman" w:cs="Times New Roman"/>
                <w:bCs/>
                <w:lang w:val="fr-CA"/>
              </w:rPr>
              <w:t>»</w:t>
            </w:r>
            <w:r w:rsidRPr="00CB4069">
              <w:rPr>
                <w:rFonts w:ascii="Times New Roman" w:hAnsi="Times New Roman" w:cs="Times New Roman"/>
                <w:bCs/>
                <w:i/>
                <w:lang w:val="fr-CA"/>
              </w:rPr>
              <w:t xml:space="preserve"> </w:t>
            </w:r>
            <w:r w:rsidRPr="00CB4069">
              <w:rPr>
                <w:rFonts w:ascii="Times New Roman" w:hAnsi="Times New Roman" w:cs="Times New Roman"/>
                <w:bCs/>
                <w:lang w:val="fr-CA"/>
              </w:rPr>
              <w:t>du Glossaire des termes et des acronymes relatifs aux normes de fiabilité de la Régie pour s’assurer que tous les éléments ont été inclus.</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2E665178" w14:textId="77777777" w:rsidR="000F13EC" w:rsidRDefault="000F13EC" w:rsidP="00F00C86">
      <w:pPr>
        <w:widowControl w:val="0"/>
        <w:spacing w:line="266" w:lineRule="exact"/>
        <w:jc w:val="both"/>
        <w:outlineLvl w:val="1"/>
        <w:rPr>
          <w:rFonts w:ascii="Times New Roman" w:hAnsi="Times New Roman" w:cs="Times New Roman"/>
          <w:b/>
          <w:bCs/>
          <w:sz w:val="24"/>
          <w:szCs w:val="24"/>
          <w:lang w:val="fr-CA"/>
        </w:rPr>
      </w:pPr>
    </w:p>
    <w:p w14:paraId="64D9D441" w14:textId="039CB8B3"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A046038"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4EC393B" w14:textId="255C7410" w:rsidR="00F356B7" w:rsidRDefault="00F356B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6DD4561" w14:textId="77777777" w:rsidR="00F356B7" w:rsidRPr="00922A4F" w:rsidRDefault="00F356B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3F60F9DF" w:rsidR="007920F0" w:rsidRPr="000F13EC" w:rsidRDefault="000F13EC" w:rsidP="000F13EC">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DD4161">
        <w:rPr>
          <w:rFonts w:ascii="Times New Roman" w:hAnsi="Times New Roman" w:cs="Times New Roman"/>
          <w:sz w:val="24"/>
          <w:szCs w:val="24"/>
          <w:lang w:val="fr-CA"/>
        </w:rPr>
        <w:t xml:space="preserve">Chaque </w:t>
      </w:r>
      <w:r w:rsidRPr="00DD4161">
        <w:rPr>
          <w:rFonts w:ascii="Times New Roman" w:hAnsi="Times New Roman" w:cs="Times New Roman"/>
          <w:i/>
          <w:iCs/>
          <w:sz w:val="24"/>
          <w:szCs w:val="24"/>
          <w:lang w:val="fr-CA"/>
        </w:rPr>
        <w:t xml:space="preserve">exploitant de réseau de transport </w:t>
      </w:r>
      <w:r w:rsidRPr="00DD4161">
        <w:rPr>
          <w:rFonts w:ascii="Times New Roman" w:hAnsi="Times New Roman" w:cs="Times New Roman"/>
          <w:sz w:val="24"/>
          <w:szCs w:val="24"/>
          <w:lang w:val="fr-CA"/>
        </w:rPr>
        <w:t xml:space="preserve">doit avoir un ou des </w:t>
      </w:r>
      <w:r w:rsidRPr="00DD4161">
        <w:rPr>
          <w:rFonts w:ascii="Times New Roman" w:hAnsi="Times New Roman" w:cs="Times New Roman"/>
          <w:i/>
          <w:iCs/>
          <w:sz w:val="24"/>
          <w:szCs w:val="24"/>
          <w:lang w:val="fr-CA"/>
        </w:rPr>
        <w:t xml:space="preserve">plans d’exploitation </w:t>
      </w:r>
      <w:r w:rsidRPr="00DD4161">
        <w:rPr>
          <w:rFonts w:ascii="Times New Roman" w:hAnsi="Times New Roman" w:cs="Times New Roman"/>
          <w:sz w:val="24"/>
          <w:szCs w:val="24"/>
          <w:lang w:val="fr-CA"/>
        </w:rPr>
        <w:t>visant les</w:t>
      </w:r>
      <w:r>
        <w:rPr>
          <w:rFonts w:ascii="Times New Roman" w:hAnsi="Times New Roman" w:cs="Times New Roman"/>
          <w:sz w:val="24"/>
          <w:szCs w:val="24"/>
          <w:lang w:val="fr-CA"/>
        </w:rPr>
        <w:t xml:space="preserve"> </w:t>
      </w:r>
      <w:r w:rsidRPr="00DD4161">
        <w:rPr>
          <w:rFonts w:ascii="Times New Roman" w:hAnsi="Times New Roman" w:cs="Times New Roman"/>
          <w:sz w:val="24"/>
          <w:szCs w:val="24"/>
          <w:lang w:val="fr-CA"/>
        </w:rPr>
        <w:t xml:space="preserve">activités du lendemain et permettant de faire face aux dépassements possibles de limites </w:t>
      </w:r>
      <w:r w:rsidRPr="00DD4161">
        <w:rPr>
          <w:rFonts w:ascii="Times New Roman" w:hAnsi="Times New Roman" w:cs="Times New Roman"/>
          <w:i/>
          <w:iCs/>
          <w:sz w:val="24"/>
          <w:szCs w:val="24"/>
          <w:lang w:val="fr-CA"/>
        </w:rPr>
        <w:t>SOL</w:t>
      </w:r>
      <w:r>
        <w:rPr>
          <w:rFonts w:ascii="Times New Roman" w:hAnsi="Times New Roman" w:cs="Times New Roman"/>
          <w:i/>
          <w:iCs/>
          <w:sz w:val="24"/>
          <w:szCs w:val="24"/>
          <w:lang w:val="fr-CA"/>
        </w:rPr>
        <w:t xml:space="preserve"> </w:t>
      </w:r>
      <w:r w:rsidRPr="00DD4161">
        <w:rPr>
          <w:rFonts w:ascii="Times New Roman" w:hAnsi="Times New Roman" w:cs="Times New Roman"/>
          <w:sz w:val="24"/>
          <w:szCs w:val="24"/>
          <w:lang w:val="fr-CA"/>
        </w:rPr>
        <w:t>signalés par l’</w:t>
      </w:r>
      <w:r w:rsidRPr="00DD4161">
        <w:rPr>
          <w:rFonts w:ascii="Times New Roman" w:hAnsi="Times New Roman" w:cs="Times New Roman"/>
          <w:i/>
          <w:iCs/>
          <w:sz w:val="24"/>
          <w:szCs w:val="24"/>
          <w:lang w:val="fr-CA"/>
        </w:rPr>
        <w:t xml:space="preserve">analyse de planification opérationnelle </w:t>
      </w:r>
      <w:r w:rsidRPr="00DD4161">
        <w:rPr>
          <w:rFonts w:ascii="Times New Roman" w:hAnsi="Times New Roman" w:cs="Times New Roman"/>
          <w:sz w:val="24"/>
          <w:szCs w:val="24"/>
          <w:lang w:val="fr-CA"/>
        </w:rPr>
        <w:t>effectuée selon l’exigence E1.</w:t>
      </w:r>
      <w:r>
        <w:rPr>
          <w:rFonts w:ascii="Times New Roman" w:hAnsi="Times New Roman" w:cs="Times New Roman"/>
          <w:sz w:val="24"/>
          <w:szCs w:val="24"/>
          <w:lang w:val="fr-CA"/>
        </w:rPr>
        <w:t xml:space="preserve"> </w:t>
      </w:r>
      <w:r w:rsidRPr="00DD4161">
        <w:rPr>
          <w:rFonts w:ascii="Times New Roman" w:hAnsi="Times New Roman" w:cs="Times New Roman"/>
          <w:i/>
          <w:iCs/>
          <w:sz w:val="24"/>
          <w:szCs w:val="24"/>
          <w:lang w:val="fr-CA"/>
        </w:rPr>
        <w:t>[Facteur de risque de non-conformité : moyen]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692CE0A6" w:rsidR="005355A4"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D4161">
        <w:rPr>
          <w:rFonts w:ascii="Times New Roman" w:hAnsi="Times New Roman" w:cs="Times New Roman"/>
          <w:sz w:val="24"/>
          <w:szCs w:val="24"/>
          <w:lang w:val="fr-CA"/>
        </w:rPr>
        <w:t xml:space="preserve">Chaque </w:t>
      </w:r>
      <w:r w:rsidRPr="00DD4161">
        <w:rPr>
          <w:rFonts w:ascii="Times New Roman" w:hAnsi="Times New Roman" w:cs="Times New Roman"/>
          <w:i/>
          <w:iCs/>
          <w:sz w:val="24"/>
          <w:szCs w:val="24"/>
          <w:lang w:val="fr-CA"/>
        </w:rPr>
        <w:t xml:space="preserve">exploitant de réseau de transport </w:t>
      </w:r>
      <w:r w:rsidRPr="00DD4161">
        <w:rPr>
          <w:rFonts w:ascii="Times New Roman" w:hAnsi="Times New Roman" w:cs="Times New Roman"/>
          <w:sz w:val="24"/>
          <w:szCs w:val="24"/>
          <w:lang w:val="fr-CA"/>
        </w:rPr>
        <w:t>doit avoir une ou des pièces justificatives attestant</w:t>
      </w:r>
      <w:r>
        <w:rPr>
          <w:rFonts w:ascii="Times New Roman" w:hAnsi="Times New Roman" w:cs="Times New Roman"/>
          <w:sz w:val="24"/>
          <w:szCs w:val="24"/>
          <w:lang w:val="fr-CA"/>
        </w:rPr>
        <w:t xml:space="preserve"> </w:t>
      </w:r>
      <w:r w:rsidRPr="00DD4161">
        <w:rPr>
          <w:rFonts w:ascii="Times New Roman" w:hAnsi="Times New Roman" w:cs="Times New Roman"/>
          <w:sz w:val="24"/>
          <w:szCs w:val="24"/>
          <w:lang w:val="fr-CA"/>
        </w:rPr>
        <w:t xml:space="preserve">qu’il a un </w:t>
      </w:r>
      <w:r w:rsidRPr="00DD4161">
        <w:rPr>
          <w:rFonts w:ascii="Times New Roman" w:hAnsi="Times New Roman" w:cs="Times New Roman"/>
          <w:i/>
          <w:iCs/>
          <w:sz w:val="24"/>
          <w:szCs w:val="24"/>
          <w:lang w:val="fr-CA"/>
        </w:rPr>
        <w:t xml:space="preserve">plan d’exploitation </w:t>
      </w:r>
      <w:r w:rsidRPr="00DD4161">
        <w:rPr>
          <w:rFonts w:ascii="Times New Roman" w:hAnsi="Times New Roman" w:cs="Times New Roman"/>
          <w:sz w:val="24"/>
          <w:szCs w:val="24"/>
          <w:lang w:val="fr-CA"/>
        </w:rPr>
        <w:t>permettant de faire face aux dépassements possibles de limites</w:t>
      </w:r>
      <w:r>
        <w:rPr>
          <w:rFonts w:ascii="Times New Roman" w:hAnsi="Times New Roman" w:cs="Times New Roman"/>
          <w:sz w:val="24"/>
          <w:szCs w:val="24"/>
          <w:lang w:val="fr-CA"/>
        </w:rPr>
        <w:t xml:space="preserve"> </w:t>
      </w:r>
      <w:r w:rsidRPr="00DD4161">
        <w:rPr>
          <w:rFonts w:ascii="Times New Roman" w:hAnsi="Times New Roman" w:cs="Times New Roman"/>
          <w:i/>
          <w:iCs/>
          <w:sz w:val="24"/>
          <w:szCs w:val="24"/>
          <w:lang w:val="fr-CA"/>
        </w:rPr>
        <w:t xml:space="preserve">SOL </w:t>
      </w:r>
      <w:r w:rsidRPr="00DD4161">
        <w:rPr>
          <w:rFonts w:ascii="Times New Roman" w:hAnsi="Times New Roman" w:cs="Times New Roman"/>
          <w:sz w:val="24"/>
          <w:szCs w:val="24"/>
          <w:lang w:val="fr-CA"/>
        </w:rPr>
        <w:t>signalés par l’</w:t>
      </w:r>
      <w:r w:rsidRPr="00DD4161">
        <w:rPr>
          <w:rFonts w:ascii="Times New Roman" w:hAnsi="Times New Roman" w:cs="Times New Roman"/>
          <w:i/>
          <w:iCs/>
          <w:sz w:val="24"/>
          <w:szCs w:val="24"/>
          <w:lang w:val="fr-CA"/>
        </w:rPr>
        <w:t xml:space="preserve">analyse de planification opérationnelle </w:t>
      </w:r>
      <w:r w:rsidRPr="00DD4161">
        <w:rPr>
          <w:rFonts w:ascii="Times New Roman" w:hAnsi="Times New Roman" w:cs="Times New Roman"/>
          <w:sz w:val="24"/>
          <w:szCs w:val="24"/>
          <w:lang w:val="fr-CA"/>
        </w:rPr>
        <w:t>effectuée selon l’exigence E1.</w:t>
      </w:r>
      <w:r>
        <w:rPr>
          <w:rFonts w:ascii="Times New Roman" w:hAnsi="Times New Roman" w:cs="Times New Roman"/>
          <w:sz w:val="24"/>
          <w:szCs w:val="24"/>
          <w:lang w:val="fr-CA"/>
        </w:rPr>
        <w:t xml:space="preserve"> </w:t>
      </w:r>
      <w:r w:rsidRPr="00DD4161">
        <w:rPr>
          <w:rFonts w:ascii="Times New Roman" w:hAnsi="Times New Roman" w:cs="Times New Roman"/>
          <w:sz w:val="24"/>
          <w:szCs w:val="24"/>
          <w:lang w:val="fr-CA"/>
        </w:rPr>
        <w:t>Exemple non limitatif de pièces justificatives : plans visant à prévenir les dépassements</w:t>
      </w:r>
      <w:r>
        <w:rPr>
          <w:rFonts w:ascii="Times New Roman" w:hAnsi="Times New Roman" w:cs="Times New Roman"/>
          <w:sz w:val="24"/>
          <w:szCs w:val="24"/>
          <w:lang w:val="fr-CA"/>
        </w:rPr>
        <w:t xml:space="preserve"> </w:t>
      </w:r>
      <w:r w:rsidRPr="00DD4161">
        <w:rPr>
          <w:rFonts w:ascii="Times New Roman" w:hAnsi="Times New Roman" w:cs="Times New Roman"/>
          <w:sz w:val="24"/>
          <w:szCs w:val="24"/>
          <w:lang w:val="fr-CA"/>
        </w:rPr>
        <w:t xml:space="preserve">possibles de limites </w:t>
      </w:r>
      <w:r w:rsidRPr="00DD4161">
        <w:rPr>
          <w:rFonts w:ascii="Times New Roman" w:hAnsi="Times New Roman" w:cs="Times New Roman"/>
          <w:i/>
          <w:iCs/>
          <w:sz w:val="24"/>
          <w:szCs w:val="24"/>
          <w:lang w:val="fr-CA"/>
        </w:rPr>
        <w:t xml:space="preserve">SOL </w:t>
      </w:r>
      <w:r w:rsidRPr="00DD4161">
        <w:rPr>
          <w:rFonts w:ascii="Times New Roman" w:hAnsi="Times New Roman" w:cs="Times New Roman"/>
          <w:sz w:val="24"/>
          <w:szCs w:val="24"/>
          <w:lang w:val="fr-CA"/>
        </w:rPr>
        <w:t>signalés par l’</w:t>
      </w:r>
      <w:r w:rsidRPr="00DD4161">
        <w:rPr>
          <w:rFonts w:ascii="Times New Roman" w:hAnsi="Times New Roman" w:cs="Times New Roman"/>
          <w:i/>
          <w:iCs/>
          <w:sz w:val="24"/>
          <w:szCs w:val="24"/>
          <w:lang w:val="fr-CA"/>
        </w:rPr>
        <w:t>analyse de planification opérationnelle</w:t>
      </w:r>
      <w:r w:rsidRPr="00DD4161">
        <w:rPr>
          <w:rFonts w:ascii="Times New Roman" w:hAnsi="Times New Roman" w:cs="Times New Roman"/>
          <w:sz w:val="24"/>
          <w:szCs w:val="24"/>
          <w:lang w:val="fr-CA"/>
        </w:rPr>
        <w:t>.</w:t>
      </w:r>
    </w:p>
    <w:p w14:paraId="7931DCF7" w14:textId="2BBB88DB"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4CF07318"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F189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3CF5CD2" w14:textId="77777777" w:rsidR="000F13EC" w:rsidRDefault="000F13EC" w:rsidP="00E209FC">
      <w:pPr>
        <w:pStyle w:val="RqtSection"/>
        <w:jc w:val="both"/>
        <w:rPr>
          <w:rFonts w:ascii="Times New Roman" w:hAnsi="Times New Roman"/>
          <w:lang w:val="fr-CA"/>
        </w:rPr>
      </w:pPr>
    </w:p>
    <w:p w14:paraId="0D2D60CF" w14:textId="36F5EE9A"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5750DC" w14:paraId="6FB0B854" w14:textId="77777777" w:rsidTr="00C91BCF">
        <w:tc>
          <w:tcPr>
            <w:tcW w:w="10910" w:type="dxa"/>
            <w:shd w:val="clear" w:color="auto" w:fill="DCDCFF"/>
          </w:tcPr>
          <w:p w14:paraId="20E797A1" w14:textId="77777777" w:rsidR="00E209FC" w:rsidRPr="00922A4F" w:rsidRDefault="00E209FC" w:rsidP="000F13E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F13EC" w:rsidRPr="005750DC" w14:paraId="578E6232" w14:textId="77777777" w:rsidTr="00C91BCF">
        <w:tc>
          <w:tcPr>
            <w:tcW w:w="10910" w:type="dxa"/>
            <w:shd w:val="clear" w:color="auto" w:fill="DCDCFF"/>
          </w:tcPr>
          <w:p w14:paraId="6914A1C1" w14:textId="21464E35" w:rsidR="000F13EC" w:rsidRPr="00C13E14" w:rsidRDefault="000F13EC" w:rsidP="000F13EC">
            <w:pPr>
              <w:widowControl w:val="0"/>
              <w:jc w:val="both"/>
              <w:rPr>
                <w:rFonts w:ascii="Times New Roman" w:hAnsi="Times New Roman" w:cs="Times New Roman"/>
                <w:sz w:val="24"/>
                <w:szCs w:val="24"/>
                <w:lang w:val="fr-CA"/>
              </w:rPr>
            </w:pPr>
            <w:r w:rsidRPr="00911C43">
              <w:rPr>
                <w:rFonts w:ascii="Times New Roman" w:hAnsi="Times New Roman" w:cs="Times New Roman"/>
                <w:sz w:val="24"/>
                <w:szCs w:val="24"/>
                <w:lang w:val="fr-CA"/>
              </w:rPr>
              <w:t>Les plans</w:t>
            </w:r>
            <w:r>
              <w:rPr>
                <w:rFonts w:ascii="Times New Roman" w:hAnsi="Times New Roman" w:cs="Times New Roman"/>
                <w:sz w:val="24"/>
                <w:szCs w:val="24"/>
                <w:lang w:val="fr-CA"/>
              </w:rPr>
              <w:t>,</w:t>
            </w:r>
            <w:r w:rsidRPr="00911C43">
              <w:rPr>
                <w:rFonts w:ascii="Times New Roman" w:hAnsi="Times New Roman" w:cs="Times New Roman"/>
                <w:sz w:val="24"/>
                <w:szCs w:val="24"/>
                <w:lang w:val="fr-CA"/>
              </w:rPr>
              <w:t xml:space="preserve"> tels qu’indiqués à la mesure M2.</w:t>
            </w:r>
          </w:p>
        </w:tc>
      </w:tr>
      <w:tr w:rsidR="000F13EC" w:rsidRPr="005750DC" w14:paraId="2E64FC37" w14:textId="77777777" w:rsidTr="00C91BCF">
        <w:tc>
          <w:tcPr>
            <w:tcW w:w="10910" w:type="dxa"/>
            <w:shd w:val="clear" w:color="auto" w:fill="DCDCFF"/>
          </w:tcPr>
          <w:p w14:paraId="699C5B3C" w14:textId="21330AEB" w:rsidR="000F13EC" w:rsidRPr="00C13E14" w:rsidRDefault="000F13EC" w:rsidP="000F13EC">
            <w:pPr>
              <w:widowControl w:val="0"/>
              <w:jc w:val="both"/>
              <w:rPr>
                <w:rFonts w:ascii="Times New Roman" w:hAnsi="Times New Roman" w:cs="Times New Roman"/>
                <w:sz w:val="24"/>
                <w:szCs w:val="24"/>
                <w:lang w:val="fr-CA"/>
              </w:rPr>
            </w:pPr>
            <w:r w:rsidRPr="00911C43">
              <w:rPr>
                <w:rFonts w:ascii="Times New Roman" w:hAnsi="Times New Roman" w:cs="Times New Roman"/>
                <w:sz w:val="24"/>
                <w:szCs w:val="24"/>
                <w:lang w:val="fr-CA"/>
              </w:rPr>
              <w:t xml:space="preserve">Les résultats des </w:t>
            </w:r>
            <w:r w:rsidRPr="00911C43">
              <w:rPr>
                <w:rFonts w:ascii="Times New Roman" w:hAnsi="Times New Roman" w:cs="Times New Roman"/>
                <w:i/>
                <w:sz w:val="24"/>
                <w:szCs w:val="24"/>
                <w:lang w:val="fr-CA"/>
              </w:rPr>
              <w:t>analyses de planification opérationnelle</w:t>
            </w:r>
            <w:r w:rsidRPr="00911C43">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750DC"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750DC" w14:paraId="12C18D5C" w14:textId="77777777" w:rsidTr="00C91BCF">
        <w:tc>
          <w:tcPr>
            <w:tcW w:w="2275" w:type="dxa"/>
            <w:shd w:val="clear" w:color="auto" w:fill="DCDCFF"/>
            <w:vAlign w:val="bottom"/>
          </w:tcPr>
          <w:p w14:paraId="7140DCDA" w14:textId="77777777" w:rsidR="00E209FC" w:rsidRPr="00922A4F" w:rsidRDefault="00E209F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F13E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750DC" w14:paraId="5F94F2F7" w14:textId="77777777" w:rsidTr="00C91BCF">
        <w:tc>
          <w:tcPr>
            <w:tcW w:w="2275" w:type="dxa"/>
            <w:shd w:val="clear" w:color="auto" w:fill="CDFFCD"/>
          </w:tcPr>
          <w:p w14:paraId="2658B96C"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r>
      <w:tr w:rsidR="00E209FC" w:rsidRPr="005750DC" w14:paraId="53053B4E" w14:textId="77777777" w:rsidTr="00C91BCF">
        <w:tc>
          <w:tcPr>
            <w:tcW w:w="2275" w:type="dxa"/>
            <w:shd w:val="clear" w:color="auto" w:fill="CDFFCD"/>
          </w:tcPr>
          <w:p w14:paraId="7039D2A8"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F13EC">
            <w:pPr>
              <w:keepNext/>
              <w:autoSpaceDE/>
              <w:autoSpaceDN/>
              <w:adjustRightInd/>
              <w:jc w:val="both"/>
              <w:rPr>
                <w:rFonts w:ascii="Times New Roman" w:hAnsi="Times New Roman" w:cs="Times New Roman"/>
                <w:sz w:val="22"/>
                <w:szCs w:val="22"/>
                <w:lang w:val="fr-CA"/>
              </w:rPr>
            </w:pPr>
          </w:p>
        </w:tc>
      </w:tr>
      <w:tr w:rsidR="00E209FC" w:rsidRPr="005750DC"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F13E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F13E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F13E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F13E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F13EC">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750DC" w14:paraId="2FF57C8F" w14:textId="77777777" w:rsidTr="00C91BCF">
        <w:tc>
          <w:tcPr>
            <w:tcW w:w="10910" w:type="dxa"/>
            <w:shd w:val="clear" w:color="auto" w:fill="auto"/>
          </w:tcPr>
          <w:p w14:paraId="4EF1DE99" w14:textId="77777777" w:rsidR="00E209FC" w:rsidRPr="00922A4F" w:rsidRDefault="00E209FC" w:rsidP="000F13EC">
            <w:pPr>
              <w:widowControl w:val="0"/>
              <w:jc w:val="both"/>
              <w:rPr>
                <w:rFonts w:ascii="Times New Roman" w:hAnsi="Times New Roman" w:cs="Times New Roman"/>
                <w:sz w:val="22"/>
                <w:szCs w:val="22"/>
                <w:lang w:val="fr-CA"/>
              </w:rPr>
            </w:pPr>
          </w:p>
        </w:tc>
      </w:tr>
      <w:tr w:rsidR="00E209FC" w:rsidRPr="005750DC" w14:paraId="7273C095" w14:textId="77777777" w:rsidTr="00C91BCF">
        <w:tc>
          <w:tcPr>
            <w:tcW w:w="10910" w:type="dxa"/>
            <w:shd w:val="clear" w:color="auto" w:fill="auto"/>
          </w:tcPr>
          <w:p w14:paraId="77B83FC8" w14:textId="77777777" w:rsidR="00E209FC" w:rsidRPr="00922A4F" w:rsidRDefault="00E209FC" w:rsidP="000F13EC">
            <w:pPr>
              <w:widowControl w:val="0"/>
              <w:jc w:val="both"/>
              <w:rPr>
                <w:rFonts w:ascii="Times New Roman" w:hAnsi="Times New Roman" w:cs="Times New Roman"/>
                <w:sz w:val="22"/>
                <w:szCs w:val="22"/>
                <w:lang w:val="fr-CA"/>
              </w:rPr>
            </w:pPr>
          </w:p>
        </w:tc>
      </w:tr>
      <w:tr w:rsidR="00E209FC" w:rsidRPr="005750DC" w14:paraId="4525E85A" w14:textId="77777777" w:rsidTr="00C91BCF">
        <w:tc>
          <w:tcPr>
            <w:tcW w:w="10910" w:type="dxa"/>
            <w:shd w:val="clear" w:color="auto" w:fill="auto"/>
          </w:tcPr>
          <w:p w14:paraId="5DB007BE" w14:textId="77777777" w:rsidR="00E209FC" w:rsidRPr="00922A4F" w:rsidRDefault="00E209FC" w:rsidP="000F13EC">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1D86BCB"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F13EC">
        <w:rPr>
          <w:rFonts w:ascii="Times New Roman" w:hAnsi="Times New Roman" w:cs="Times New Roman"/>
          <w:b/>
          <w:bCs/>
          <w:sz w:val="24"/>
          <w:szCs w:val="24"/>
          <w:lang w:val="fr-CA"/>
        </w:rPr>
        <w:t>TOP-002-4</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5750DC" w14:paraId="5FF35873" w14:textId="77777777" w:rsidTr="00C91BCF">
        <w:tc>
          <w:tcPr>
            <w:tcW w:w="376" w:type="dxa"/>
          </w:tcPr>
          <w:p w14:paraId="529822C8" w14:textId="77777777" w:rsidR="00E209FC" w:rsidRPr="00922A4F" w:rsidRDefault="00E209F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DB386C3" w:rsidR="00E209FC" w:rsidRPr="003366EB" w:rsidRDefault="000F13EC" w:rsidP="000F13EC">
            <w:pPr>
              <w:widowControl w:val="0"/>
              <w:tabs>
                <w:tab w:val="left" w:pos="0"/>
                <w:tab w:val="left" w:pos="900"/>
                <w:tab w:val="left" w:pos="6360"/>
              </w:tabs>
              <w:jc w:val="both"/>
              <w:rPr>
                <w:rFonts w:ascii="Times New Roman" w:hAnsi="Times New Roman" w:cs="Times New Roman"/>
                <w:color w:val="auto"/>
                <w:highlight w:val="cyan"/>
                <w:lang w:val="fr-CA"/>
              </w:rPr>
            </w:pPr>
            <w:r w:rsidRPr="00911C43">
              <w:rPr>
                <w:rFonts w:ascii="Times New Roman" w:eastAsia="Calibri" w:hAnsi="Times New Roman" w:cs="Times New Roman"/>
                <w:lang w:val="fr-CA"/>
              </w:rPr>
              <w:t xml:space="preserve">(E2) </w:t>
            </w:r>
            <w:r>
              <w:rPr>
                <w:rFonts w:ascii="Times New Roman" w:eastAsia="Calibri" w:hAnsi="Times New Roman" w:cs="Times New Roman"/>
                <w:lang w:val="fr-CA"/>
              </w:rPr>
              <w:t>Passer en revue</w:t>
            </w:r>
            <w:r w:rsidRPr="00A27121">
              <w:rPr>
                <w:rFonts w:ascii="Times New Roman" w:eastAsia="Calibri" w:hAnsi="Times New Roman" w:cs="Times New Roman"/>
                <w:lang w:val="fr-CA"/>
              </w:rPr>
              <w:t xml:space="preserve"> les </w:t>
            </w:r>
            <w:r w:rsidR="00DF1897">
              <w:rPr>
                <w:rFonts w:ascii="Times New Roman" w:eastAsia="Calibri" w:hAnsi="Times New Roman" w:cs="Times New Roman"/>
                <w:lang w:val="fr-CA"/>
              </w:rPr>
              <w:t>pièces justificatives</w:t>
            </w:r>
            <w:r w:rsidRPr="00A27121">
              <w:rPr>
                <w:rFonts w:ascii="Times New Roman" w:eastAsia="Calibri" w:hAnsi="Times New Roman" w:cs="Times New Roman"/>
                <w:lang w:val="fr-CA"/>
              </w:rPr>
              <w:t xml:space="preserve"> démontrant que le </w:t>
            </w:r>
            <w:r w:rsidRPr="00A27121">
              <w:rPr>
                <w:rFonts w:ascii="Times New Roman" w:eastAsia="Calibri" w:hAnsi="Times New Roman" w:cs="Times New Roman"/>
                <w:i/>
                <w:lang w:val="fr-CA"/>
              </w:rPr>
              <w:t xml:space="preserve">plan d’exploitation </w:t>
            </w:r>
            <w:r w:rsidRPr="00A27121">
              <w:rPr>
                <w:rFonts w:ascii="Times New Roman" w:eastAsia="Calibri" w:hAnsi="Times New Roman" w:cs="Times New Roman"/>
                <w:lang w:val="fr-CA"/>
              </w:rPr>
              <w:t xml:space="preserve">de l’entité permet de faire face aux dépassements possibles de limites SOL </w:t>
            </w:r>
            <w:r>
              <w:rPr>
                <w:rFonts w:ascii="Times New Roman" w:eastAsia="Calibri" w:hAnsi="Times New Roman" w:cs="Times New Roman"/>
                <w:lang w:val="fr-CA"/>
              </w:rPr>
              <w:t>identifiés</w:t>
            </w:r>
            <w:r w:rsidRPr="00A27121">
              <w:rPr>
                <w:rFonts w:ascii="Times New Roman" w:eastAsia="Calibri" w:hAnsi="Times New Roman" w:cs="Times New Roman"/>
                <w:lang w:val="fr-CA"/>
              </w:rPr>
              <w:t xml:space="preserve"> par l’</w:t>
            </w:r>
            <w:r w:rsidRPr="00A27121">
              <w:rPr>
                <w:rFonts w:ascii="Times New Roman" w:eastAsia="Calibri" w:hAnsi="Times New Roman" w:cs="Times New Roman"/>
                <w:i/>
                <w:lang w:val="fr-CA"/>
              </w:rPr>
              <w:t>analyse de planification opérationnelle</w:t>
            </w:r>
            <w:r w:rsidRPr="00A27121">
              <w:rPr>
                <w:rFonts w:ascii="Times New Roman" w:eastAsia="Calibri" w:hAnsi="Times New Roman" w:cs="Times New Roman"/>
                <w:lang w:val="fr-CA"/>
              </w:rPr>
              <w:t xml:space="preserve"> effectuée selon l’exigence E1.</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2CD78F3E" w14:textId="77777777" w:rsidR="000F13EC" w:rsidRDefault="000F13EC" w:rsidP="00E209FC">
      <w:pPr>
        <w:widowControl w:val="0"/>
        <w:spacing w:line="266" w:lineRule="exact"/>
        <w:jc w:val="both"/>
        <w:outlineLvl w:val="1"/>
        <w:rPr>
          <w:rFonts w:ascii="Times New Roman" w:hAnsi="Times New Roman" w:cs="Times New Roman"/>
          <w:b/>
          <w:bCs/>
          <w:sz w:val="24"/>
          <w:szCs w:val="24"/>
          <w:lang w:val="fr-CA"/>
        </w:rPr>
      </w:pPr>
    </w:p>
    <w:p w14:paraId="5110BE57" w14:textId="7D4A7781"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2C88245E" w:rsidR="00FD51EC" w:rsidRPr="000F13EC" w:rsidRDefault="000F13EC" w:rsidP="000F13EC">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5C615A">
        <w:rPr>
          <w:rFonts w:ascii="Times New Roman" w:hAnsi="Times New Roman" w:cs="Times New Roman"/>
          <w:sz w:val="24"/>
          <w:szCs w:val="24"/>
          <w:lang w:val="fr-CA"/>
        </w:rPr>
        <w:t xml:space="preserve">Chaque </w:t>
      </w:r>
      <w:r w:rsidRPr="005C615A">
        <w:rPr>
          <w:rFonts w:ascii="Times New Roman" w:hAnsi="Times New Roman" w:cs="Times New Roman"/>
          <w:i/>
          <w:iCs/>
          <w:sz w:val="24"/>
          <w:szCs w:val="24"/>
          <w:lang w:val="fr-CA"/>
        </w:rPr>
        <w:t xml:space="preserve">exploitant de réseau de transport </w:t>
      </w:r>
      <w:r w:rsidRPr="005C615A">
        <w:rPr>
          <w:rFonts w:ascii="Times New Roman" w:hAnsi="Times New Roman" w:cs="Times New Roman"/>
          <w:sz w:val="24"/>
          <w:szCs w:val="24"/>
          <w:lang w:val="fr-CA"/>
        </w:rPr>
        <w:t>doit informer les entités désignées dans son ou ses</w:t>
      </w:r>
      <w:r>
        <w:rPr>
          <w:rFonts w:ascii="Times New Roman" w:hAnsi="Times New Roman" w:cs="Times New Roman"/>
          <w:sz w:val="24"/>
          <w:szCs w:val="24"/>
          <w:lang w:val="fr-CA"/>
        </w:rPr>
        <w:t xml:space="preserve"> </w:t>
      </w:r>
      <w:r w:rsidRPr="005C615A">
        <w:rPr>
          <w:rFonts w:ascii="Times New Roman" w:hAnsi="Times New Roman" w:cs="Times New Roman"/>
          <w:i/>
          <w:iCs/>
          <w:sz w:val="24"/>
          <w:szCs w:val="24"/>
          <w:lang w:val="fr-CA"/>
        </w:rPr>
        <w:t xml:space="preserve">plans d’exploitation </w:t>
      </w:r>
      <w:r w:rsidRPr="005C615A">
        <w:rPr>
          <w:rFonts w:ascii="Times New Roman" w:hAnsi="Times New Roman" w:cs="Times New Roman"/>
          <w:sz w:val="24"/>
          <w:szCs w:val="24"/>
          <w:lang w:val="fr-CA"/>
        </w:rPr>
        <w:t>prescrits à l’exigence E2 quant à leur rôle dans ce ou ces plans.</w:t>
      </w:r>
      <w:r>
        <w:rPr>
          <w:rFonts w:ascii="Times New Roman" w:hAnsi="Times New Roman" w:cs="Times New Roman"/>
          <w:sz w:val="24"/>
          <w:szCs w:val="24"/>
          <w:lang w:val="fr-CA"/>
        </w:rPr>
        <w:t xml:space="preserve"> </w:t>
      </w:r>
      <w:r w:rsidRPr="005C615A">
        <w:rPr>
          <w:rFonts w:ascii="Times New Roman" w:hAnsi="Times New Roman" w:cs="Times New Roman"/>
          <w:i/>
          <w:iCs/>
          <w:sz w:val="24"/>
          <w:szCs w:val="24"/>
          <w:lang w:val="fr-CA"/>
        </w:rPr>
        <w:t>[Facteur de risque de non-</w:t>
      </w:r>
      <w:r>
        <w:rPr>
          <w:rFonts w:ascii="Times New Roman" w:hAnsi="Times New Roman" w:cs="Times New Roman"/>
          <w:i/>
          <w:iCs/>
          <w:sz w:val="24"/>
          <w:szCs w:val="24"/>
          <w:lang w:val="fr-CA"/>
        </w:rPr>
        <w:t>c</w:t>
      </w:r>
      <w:r w:rsidRPr="005C615A">
        <w:rPr>
          <w:rFonts w:ascii="Times New Roman" w:hAnsi="Times New Roman" w:cs="Times New Roman"/>
          <w:i/>
          <w:iCs/>
          <w:sz w:val="24"/>
          <w:szCs w:val="24"/>
          <w:lang w:val="fr-CA"/>
        </w:rPr>
        <w:t>onformité : moyen] [Horizon : 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6FA2E4BD" w:rsidR="00927C96"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95C44">
        <w:rPr>
          <w:rFonts w:ascii="Times New Roman" w:hAnsi="Times New Roman" w:cs="Times New Roman"/>
          <w:sz w:val="24"/>
          <w:szCs w:val="24"/>
          <w:lang w:val="fr-CA"/>
        </w:rPr>
        <w:t xml:space="preserve">Chaque </w:t>
      </w:r>
      <w:r w:rsidRPr="00995C44">
        <w:rPr>
          <w:rFonts w:ascii="Times New Roman" w:hAnsi="Times New Roman" w:cs="Times New Roman"/>
          <w:i/>
          <w:iCs/>
          <w:sz w:val="24"/>
          <w:szCs w:val="24"/>
          <w:lang w:val="fr-CA"/>
        </w:rPr>
        <w:t xml:space="preserve">exploitant de réseau de transport </w:t>
      </w:r>
      <w:r w:rsidRPr="00995C44">
        <w:rPr>
          <w:rFonts w:ascii="Times New Roman" w:hAnsi="Times New Roman" w:cs="Times New Roman"/>
          <w:sz w:val="24"/>
          <w:szCs w:val="24"/>
          <w:lang w:val="fr-CA"/>
        </w:rPr>
        <w:t xml:space="preserve">doit avoir une ou des pièces justificatives attestant qu’il a informé les entités désignées dans le ou les </w:t>
      </w:r>
      <w:r w:rsidRPr="00995C44">
        <w:rPr>
          <w:rFonts w:ascii="Times New Roman" w:hAnsi="Times New Roman" w:cs="Times New Roman"/>
          <w:i/>
          <w:iCs/>
          <w:sz w:val="24"/>
          <w:szCs w:val="24"/>
          <w:lang w:val="fr-CA"/>
        </w:rPr>
        <w:t xml:space="preserve">plans d’exploitation </w:t>
      </w:r>
      <w:r w:rsidRPr="00995C44">
        <w:rPr>
          <w:rFonts w:ascii="Times New Roman" w:hAnsi="Times New Roman" w:cs="Times New Roman"/>
          <w:sz w:val="24"/>
          <w:szCs w:val="24"/>
          <w:lang w:val="fr-CA"/>
        </w:rPr>
        <w:t>prescrits à l’exigence E2 quant à leur rôle dans ce ou ces plans. Exemples non limitatifs de pièces justificatives : journaux d’exploitation datés ou courriels.</w:t>
      </w:r>
    </w:p>
    <w:p w14:paraId="5BB6D1FC" w14:textId="6F9CBBE8"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5DA5D373"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F189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3D5102" w14:paraId="5134D96A" w14:textId="77777777" w:rsidTr="00C30780">
        <w:tc>
          <w:tcPr>
            <w:tcW w:w="10910" w:type="dxa"/>
            <w:shd w:val="clear" w:color="auto" w:fill="DCDCFF"/>
          </w:tcPr>
          <w:p w14:paraId="3CF9AB7E" w14:textId="77777777" w:rsidR="00EA7114" w:rsidRPr="00922A4F" w:rsidRDefault="00EA7114" w:rsidP="000F13E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F13EC" w:rsidRPr="003D5102" w14:paraId="336D6759" w14:textId="77777777" w:rsidTr="00C30780">
        <w:tc>
          <w:tcPr>
            <w:tcW w:w="10910" w:type="dxa"/>
            <w:shd w:val="clear" w:color="auto" w:fill="DCDCFF"/>
          </w:tcPr>
          <w:p w14:paraId="22EB2EC1" w14:textId="43943F3C" w:rsidR="000F13EC" w:rsidRPr="00C13E14" w:rsidRDefault="000F13EC" w:rsidP="000F13EC">
            <w:pPr>
              <w:widowControl w:val="0"/>
              <w:jc w:val="both"/>
              <w:rPr>
                <w:rFonts w:ascii="Times New Roman" w:hAnsi="Times New Roman" w:cs="Times New Roman"/>
                <w:sz w:val="24"/>
                <w:szCs w:val="24"/>
                <w:lang w:val="fr-CA"/>
              </w:rPr>
            </w:pPr>
            <w:r w:rsidRPr="00A27121">
              <w:rPr>
                <w:rFonts w:ascii="Times New Roman" w:hAnsi="Times New Roman" w:cs="Times New Roman"/>
                <w:sz w:val="24"/>
                <w:szCs w:val="24"/>
                <w:lang w:val="fr-CA"/>
              </w:rPr>
              <w:t>Des journaux d’exploitation datés, courriels datés, correspondances datées</w:t>
            </w:r>
            <w:r>
              <w:rPr>
                <w:rFonts w:ascii="Times New Roman" w:hAnsi="Times New Roman" w:cs="Times New Roman"/>
                <w:sz w:val="24"/>
                <w:szCs w:val="24"/>
                <w:lang w:val="fr-CA"/>
              </w:rPr>
              <w:t xml:space="preserve"> ou toute autre pièce justificative datée</w:t>
            </w:r>
            <w:r w:rsidRPr="00A27121">
              <w:rPr>
                <w:rFonts w:ascii="Times New Roman" w:hAnsi="Times New Roman" w:cs="Times New Roman"/>
                <w:sz w:val="24"/>
                <w:szCs w:val="24"/>
                <w:lang w:val="fr-CA"/>
              </w:rPr>
              <w:t xml:space="preserve">  démontrant que l’entité a informé les entités désignées dans le ou les </w:t>
            </w:r>
            <w:r w:rsidRPr="00A27121">
              <w:rPr>
                <w:rFonts w:ascii="Times New Roman" w:hAnsi="Times New Roman" w:cs="Times New Roman"/>
                <w:i/>
                <w:sz w:val="24"/>
                <w:szCs w:val="24"/>
                <w:lang w:val="fr-CA"/>
              </w:rPr>
              <w:t>plans d’exploitation</w:t>
            </w:r>
            <w:r w:rsidRPr="00A27121">
              <w:rPr>
                <w:rFonts w:ascii="Times New Roman" w:hAnsi="Times New Roman" w:cs="Times New Roman"/>
                <w:sz w:val="24"/>
                <w:szCs w:val="24"/>
                <w:lang w:val="fr-CA"/>
              </w:rPr>
              <w:t xml:space="preserve"> prescrits à l’exi</w:t>
            </w:r>
            <w:r>
              <w:rPr>
                <w:rFonts w:ascii="Times New Roman" w:hAnsi="Times New Roman" w:cs="Times New Roman"/>
                <w:sz w:val="24"/>
                <w:szCs w:val="24"/>
                <w:lang w:val="fr-CA"/>
              </w:rPr>
              <w:t>gence E2 quant à leur rôle dans</w:t>
            </w:r>
            <w:r w:rsidRPr="00A27121">
              <w:rPr>
                <w:rFonts w:ascii="Times New Roman" w:hAnsi="Times New Roman" w:cs="Times New Roman"/>
                <w:sz w:val="24"/>
                <w:szCs w:val="24"/>
                <w:lang w:val="fr-CA"/>
              </w:rPr>
              <w:t xml:space="preserve"> ce</w:t>
            </w:r>
            <w:r>
              <w:rPr>
                <w:rFonts w:ascii="Times New Roman" w:hAnsi="Times New Roman" w:cs="Times New Roman"/>
                <w:sz w:val="24"/>
                <w:szCs w:val="24"/>
                <w:lang w:val="fr-CA"/>
              </w:rPr>
              <w:t>(</w:t>
            </w:r>
            <w:r w:rsidRPr="00A27121">
              <w:rPr>
                <w:rFonts w:ascii="Times New Roman" w:hAnsi="Times New Roman" w:cs="Times New Roman"/>
                <w:sz w:val="24"/>
                <w:szCs w:val="24"/>
                <w:lang w:val="fr-CA"/>
              </w:rPr>
              <w:t>s</w:t>
            </w:r>
            <w:r>
              <w:rPr>
                <w:rFonts w:ascii="Times New Roman" w:hAnsi="Times New Roman" w:cs="Times New Roman"/>
                <w:sz w:val="24"/>
                <w:szCs w:val="24"/>
                <w:lang w:val="fr-CA"/>
              </w:rPr>
              <w:t>)</w:t>
            </w:r>
            <w:r w:rsidRPr="00A27121">
              <w:rPr>
                <w:rFonts w:ascii="Times New Roman" w:hAnsi="Times New Roman" w:cs="Times New Roman"/>
                <w:sz w:val="24"/>
                <w:szCs w:val="24"/>
                <w:lang w:val="fr-CA"/>
              </w:rPr>
              <w:t xml:space="preserve"> plan</w:t>
            </w:r>
            <w:r>
              <w:rPr>
                <w:rFonts w:ascii="Times New Roman" w:hAnsi="Times New Roman" w:cs="Times New Roman"/>
                <w:sz w:val="24"/>
                <w:szCs w:val="24"/>
                <w:lang w:val="fr-CA"/>
              </w:rPr>
              <w:t>(</w:t>
            </w:r>
            <w:r w:rsidRPr="00A27121">
              <w:rPr>
                <w:rFonts w:ascii="Times New Roman" w:hAnsi="Times New Roman" w:cs="Times New Roman"/>
                <w:sz w:val="24"/>
                <w:szCs w:val="24"/>
                <w:lang w:val="fr-CA"/>
              </w:rPr>
              <w:t>s</w:t>
            </w:r>
            <w:r>
              <w:rPr>
                <w:rFonts w:ascii="Times New Roman" w:hAnsi="Times New Roman" w:cs="Times New Roman"/>
                <w:sz w:val="24"/>
                <w:szCs w:val="24"/>
                <w:lang w:val="fr-CA"/>
              </w:rPr>
              <w:t>)</w:t>
            </w:r>
            <w:r w:rsidRPr="00A27121">
              <w:rPr>
                <w:rFonts w:ascii="Times New Roman" w:hAnsi="Times New Roman" w:cs="Times New Roman"/>
                <w:sz w:val="24"/>
                <w:szCs w:val="24"/>
                <w:lang w:val="fr-CA"/>
              </w:rPr>
              <w:t>.</w:t>
            </w:r>
          </w:p>
        </w:tc>
      </w:tr>
      <w:tr w:rsidR="000F13EC" w:rsidRPr="003D5102" w14:paraId="65767CE4" w14:textId="77777777" w:rsidTr="00C30780">
        <w:tc>
          <w:tcPr>
            <w:tcW w:w="10910" w:type="dxa"/>
            <w:shd w:val="clear" w:color="auto" w:fill="DCDCFF"/>
          </w:tcPr>
          <w:p w14:paraId="73858CC6" w14:textId="294ACB92" w:rsidR="000F13EC" w:rsidRPr="00C13E14" w:rsidRDefault="000F13EC" w:rsidP="000F13EC">
            <w:pPr>
              <w:widowControl w:val="0"/>
              <w:jc w:val="both"/>
              <w:rPr>
                <w:rFonts w:ascii="Times New Roman" w:hAnsi="Times New Roman" w:cs="Times New Roman"/>
                <w:sz w:val="24"/>
                <w:szCs w:val="24"/>
                <w:lang w:val="fr-CA"/>
              </w:rPr>
            </w:pPr>
            <w:r w:rsidRPr="00A27121">
              <w:rPr>
                <w:rFonts w:ascii="Times New Roman" w:hAnsi="Times New Roman" w:cs="Times New Roman"/>
                <w:sz w:val="24"/>
                <w:szCs w:val="24"/>
                <w:lang w:val="fr-CA"/>
              </w:rPr>
              <w:t xml:space="preserve">Le ou les </w:t>
            </w:r>
            <w:r w:rsidRPr="00A27121">
              <w:rPr>
                <w:rFonts w:ascii="Times New Roman" w:hAnsi="Times New Roman" w:cs="Times New Roman"/>
                <w:i/>
                <w:sz w:val="24"/>
                <w:szCs w:val="24"/>
                <w:lang w:val="fr-CA"/>
              </w:rPr>
              <w:t>plans d’exploitation</w:t>
            </w:r>
            <w:r w:rsidRPr="00A27121">
              <w:rPr>
                <w:rFonts w:ascii="Times New Roman" w:hAnsi="Times New Roman" w:cs="Times New Roman"/>
                <w:sz w:val="24"/>
                <w:szCs w:val="24"/>
                <w:lang w:val="fr-CA"/>
              </w:rPr>
              <w:t xml:space="preserve"> pour les activités d’exploitation du lendemain, conformément à l’exigence E2.</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3D5102" w14:paraId="0D2D3F50" w14:textId="77777777" w:rsidTr="00C30780">
        <w:tc>
          <w:tcPr>
            <w:tcW w:w="10892" w:type="dxa"/>
            <w:gridSpan w:val="6"/>
            <w:shd w:val="clear" w:color="auto" w:fill="DCDCFF"/>
            <w:vAlign w:val="bottom"/>
          </w:tcPr>
          <w:p w14:paraId="376DDFBE" w14:textId="1F007705" w:rsidR="00EA7114" w:rsidRPr="00922A4F" w:rsidRDefault="00EA7114" w:rsidP="000F13E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3D5102" w14:paraId="7E3919AD" w14:textId="77777777" w:rsidTr="00C30780">
        <w:tc>
          <w:tcPr>
            <w:tcW w:w="2275" w:type="dxa"/>
            <w:shd w:val="clear" w:color="auto" w:fill="DCDCFF"/>
            <w:vAlign w:val="bottom"/>
          </w:tcPr>
          <w:p w14:paraId="1BE297E3" w14:textId="77777777" w:rsidR="00EA7114" w:rsidRPr="00922A4F" w:rsidRDefault="00EA7114"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F13E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3D5102" w14:paraId="2AC77BB2" w14:textId="77777777" w:rsidTr="00C30780">
        <w:tc>
          <w:tcPr>
            <w:tcW w:w="2275" w:type="dxa"/>
            <w:shd w:val="clear" w:color="auto" w:fill="CDFFCD"/>
          </w:tcPr>
          <w:p w14:paraId="6F9B0B43"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r>
      <w:tr w:rsidR="00EA7114" w:rsidRPr="003D5102" w14:paraId="703798FA" w14:textId="77777777" w:rsidTr="00C30780">
        <w:tc>
          <w:tcPr>
            <w:tcW w:w="2275" w:type="dxa"/>
            <w:shd w:val="clear" w:color="auto" w:fill="CDFFCD"/>
          </w:tcPr>
          <w:p w14:paraId="41E1343B"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F13EC">
            <w:pPr>
              <w:keepNext/>
              <w:autoSpaceDE/>
              <w:autoSpaceDN/>
              <w:adjustRightInd/>
              <w:jc w:val="both"/>
              <w:rPr>
                <w:rFonts w:ascii="Times New Roman" w:hAnsi="Times New Roman" w:cs="Times New Roman"/>
                <w:sz w:val="22"/>
                <w:szCs w:val="22"/>
                <w:lang w:val="fr-CA"/>
              </w:rPr>
            </w:pPr>
          </w:p>
        </w:tc>
      </w:tr>
      <w:tr w:rsidR="00EA7114" w:rsidRPr="003D5102"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F13E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F13E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F13E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F13E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F13EC">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3D5102" w14:paraId="1506636A" w14:textId="77777777" w:rsidTr="00253C44">
        <w:tc>
          <w:tcPr>
            <w:tcW w:w="10910" w:type="dxa"/>
            <w:shd w:val="clear" w:color="auto" w:fill="auto"/>
          </w:tcPr>
          <w:p w14:paraId="3006EEDD" w14:textId="77777777" w:rsidR="00EA7114" w:rsidRPr="00922A4F" w:rsidRDefault="00EA7114" w:rsidP="000F13EC">
            <w:pPr>
              <w:widowControl w:val="0"/>
              <w:jc w:val="both"/>
              <w:rPr>
                <w:rFonts w:ascii="Times New Roman" w:hAnsi="Times New Roman" w:cs="Times New Roman"/>
                <w:sz w:val="22"/>
                <w:szCs w:val="22"/>
                <w:lang w:val="fr-CA"/>
              </w:rPr>
            </w:pPr>
          </w:p>
        </w:tc>
      </w:tr>
      <w:tr w:rsidR="00EA7114" w:rsidRPr="003D5102" w14:paraId="47B97DA2" w14:textId="77777777" w:rsidTr="00253C44">
        <w:tc>
          <w:tcPr>
            <w:tcW w:w="10910" w:type="dxa"/>
            <w:shd w:val="clear" w:color="auto" w:fill="auto"/>
          </w:tcPr>
          <w:p w14:paraId="312085CB" w14:textId="77777777" w:rsidR="00EA7114" w:rsidRPr="00922A4F" w:rsidRDefault="00EA7114" w:rsidP="000F13EC">
            <w:pPr>
              <w:widowControl w:val="0"/>
              <w:jc w:val="both"/>
              <w:rPr>
                <w:rFonts w:ascii="Times New Roman" w:hAnsi="Times New Roman" w:cs="Times New Roman"/>
                <w:sz w:val="22"/>
                <w:szCs w:val="22"/>
                <w:lang w:val="fr-CA"/>
              </w:rPr>
            </w:pPr>
          </w:p>
        </w:tc>
      </w:tr>
      <w:tr w:rsidR="00EA7114" w:rsidRPr="003D5102" w14:paraId="010AC910" w14:textId="77777777" w:rsidTr="00253C44">
        <w:tc>
          <w:tcPr>
            <w:tcW w:w="10910" w:type="dxa"/>
            <w:shd w:val="clear" w:color="auto" w:fill="auto"/>
          </w:tcPr>
          <w:p w14:paraId="3215953B" w14:textId="77777777" w:rsidR="00EA7114" w:rsidRPr="00922A4F" w:rsidRDefault="00EA7114" w:rsidP="000F13EC">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5E1AB30B"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F13EC">
        <w:rPr>
          <w:rFonts w:ascii="Times New Roman" w:hAnsi="Times New Roman" w:cs="Times New Roman"/>
          <w:b/>
          <w:bCs/>
          <w:sz w:val="24"/>
          <w:szCs w:val="24"/>
          <w:lang w:val="fr-CA"/>
        </w:rPr>
        <w:t>TOP-002-4</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3D5102" w14:paraId="65856A27" w14:textId="77777777" w:rsidTr="00253C44">
        <w:tc>
          <w:tcPr>
            <w:tcW w:w="376" w:type="dxa"/>
          </w:tcPr>
          <w:p w14:paraId="22F5E5A6" w14:textId="77777777" w:rsidR="00EA7114" w:rsidRPr="00922A4F" w:rsidRDefault="00EA7114"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358F2ADA" w:rsidR="00EA7114" w:rsidRPr="003366EB" w:rsidRDefault="000F13EC" w:rsidP="000F13EC">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eastAsia="Calibri" w:hAnsi="Times New Roman" w:cs="Times New Roman"/>
                <w:lang w:val="fr-CA"/>
              </w:rPr>
              <w:t>(E3) Passer en revue</w:t>
            </w:r>
            <w:r w:rsidRPr="00DE2D72">
              <w:rPr>
                <w:rFonts w:ascii="Times New Roman" w:eastAsia="Calibri" w:hAnsi="Times New Roman" w:cs="Times New Roman"/>
                <w:lang w:val="fr-CA"/>
              </w:rPr>
              <w:t xml:space="preserve"> les journaux ou </w:t>
            </w:r>
            <w:r>
              <w:rPr>
                <w:rFonts w:ascii="Times New Roman" w:eastAsia="Calibri" w:hAnsi="Times New Roman" w:cs="Times New Roman"/>
                <w:lang w:val="fr-CA"/>
              </w:rPr>
              <w:t xml:space="preserve">les </w:t>
            </w:r>
            <w:r w:rsidRPr="00DE2D72">
              <w:rPr>
                <w:rFonts w:ascii="Times New Roman" w:eastAsia="Calibri" w:hAnsi="Times New Roman" w:cs="Times New Roman"/>
                <w:lang w:val="fr-CA"/>
              </w:rPr>
              <w:t xml:space="preserve">correspondances démontrant que l’entité a informé les entités désignées dans le ou les </w:t>
            </w:r>
            <w:r w:rsidRPr="00DE2D72">
              <w:rPr>
                <w:rFonts w:ascii="Times New Roman" w:eastAsia="Calibri" w:hAnsi="Times New Roman" w:cs="Times New Roman"/>
                <w:i/>
                <w:lang w:val="fr-CA"/>
              </w:rPr>
              <w:t>plans d’exploitation</w:t>
            </w:r>
            <w:r w:rsidRPr="00DE2D72">
              <w:rPr>
                <w:rFonts w:ascii="Times New Roman" w:eastAsia="Calibri" w:hAnsi="Times New Roman" w:cs="Times New Roman"/>
                <w:lang w:val="fr-CA"/>
              </w:rPr>
              <w:t xml:space="preserve"> prescrits à l’exigence E2 quant à leur rôle dans ce</w:t>
            </w:r>
            <w:r>
              <w:rPr>
                <w:rFonts w:ascii="Times New Roman" w:eastAsia="Calibri" w:hAnsi="Times New Roman" w:cs="Times New Roman"/>
                <w:lang w:val="fr-CA"/>
              </w:rPr>
              <w:t>(</w:t>
            </w:r>
            <w:r w:rsidRPr="00DE2D72">
              <w:rPr>
                <w:rFonts w:ascii="Times New Roman" w:eastAsia="Calibri" w:hAnsi="Times New Roman" w:cs="Times New Roman"/>
                <w:lang w:val="fr-CA"/>
              </w:rPr>
              <w:t>s</w:t>
            </w:r>
            <w:r>
              <w:rPr>
                <w:rFonts w:ascii="Times New Roman" w:eastAsia="Calibri" w:hAnsi="Times New Roman" w:cs="Times New Roman"/>
                <w:lang w:val="fr-CA"/>
              </w:rPr>
              <w:t>)</w:t>
            </w:r>
            <w:r w:rsidRPr="00DE2D72">
              <w:rPr>
                <w:rFonts w:ascii="Times New Roman" w:eastAsia="Calibri" w:hAnsi="Times New Roman" w:cs="Times New Roman"/>
                <w:lang w:val="fr-CA"/>
              </w:rPr>
              <w:t xml:space="preserve"> plan</w:t>
            </w:r>
            <w:r>
              <w:rPr>
                <w:rFonts w:ascii="Times New Roman" w:eastAsia="Calibri" w:hAnsi="Times New Roman" w:cs="Times New Roman"/>
                <w:lang w:val="fr-CA"/>
              </w:rPr>
              <w:t>(</w:t>
            </w:r>
            <w:r w:rsidRPr="00DE2D72">
              <w:rPr>
                <w:rFonts w:ascii="Times New Roman" w:eastAsia="Calibri" w:hAnsi="Times New Roman" w:cs="Times New Roman"/>
                <w:lang w:val="fr-CA"/>
              </w:rPr>
              <w:t>s</w:t>
            </w:r>
            <w:r>
              <w:rPr>
                <w:rFonts w:ascii="Times New Roman" w:eastAsia="Calibri" w:hAnsi="Times New Roman" w:cs="Times New Roman"/>
                <w:lang w:val="fr-CA"/>
              </w:rPr>
              <w:t>)</w:t>
            </w:r>
            <w:r w:rsidRPr="00DE2D72">
              <w:rPr>
                <w:rFonts w:ascii="Times New Roman" w:eastAsia="Calibri" w:hAnsi="Times New Roman" w:cs="Times New Roman"/>
                <w:lang w:val="fr-CA"/>
              </w:rPr>
              <w:t>.</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265B6335" w14:textId="77777777" w:rsidR="000F13EC" w:rsidRDefault="000F13EC" w:rsidP="00EA7114">
      <w:pPr>
        <w:widowControl w:val="0"/>
        <w:spacing w:line="266" w:lineRule="exact"/>
        <w:jc w:val="both"/>
        <w:outlineLvl w:val="1"/>
        <w:rPr>
          <w:rFonts w:ascii="Times New Roman" w:hAnsi="Times New Roman" w:cs="Times New Roman"/>
          <w:b/>
          <w:bCs/>
          <w:sz w:val="24"/>
          <w:szCs w:val="24"/>
          <w:lang w:val="fr-CA"/>
        </w:rPr>
      </w:pPr>
    </w:p>
    <w:p w14:paraId="7E215ED2" w14:textId="77777777" w:rsidR="000F13EC" w:rsidRDefault="000F13EC" w:rsidP="00EA7114">
      <w:pPr>
        <w:widowControl w:val="0"/>
        <w:spacing w:line="266" w:lineRule="exact"/>
        <w:jc w:val="both"/>
        <w:outlineLvl w:val="1"/>
        <w:rPr>
          <w:rFonts w:ascii="Times New Roman" w:hAnsi="Times New Roman" w:cs="Times New Roman"/>
          <w:b/>
          <w:bCs/>
          <w:sz w:val="24"/>
          <w:szCs w:val="24"/>
          <w:lang w:val="fr-CA"/>
        </w:rPr>
      </w:pPr>
    </w:p>
    <w:p w14:paraId="6A0B10A8" w14:textId="77777777" w:rsidR="000F13EC" w:rsidRDefault="000F13EC" w:rsidP="00EA7114">
      <w:pPr>
        <w:widowControl w:val="0"/>
        <w:spacing w:line="266" w:lineRule="exact"/>
        <w:jc w:val="both"/>
        <w:outlineLvl w:val="1"/>
        <w:rPr>
          <w:rFonts w:ascii="Times New Roman" w:hAnsi="Times New Roman" w:cs="Times New Roman"/>
          <w:b/>
          <w:bCs/>
          <w:sz w:val="24"/>
          <w:szCs w:val="24"/>
          <w:lang w:val="fr-CA"/>
        </w:rPr>
      </w:pPr>
    </w:p>
    <w:p w14:paraId="1D00C791" w14:textId="452CFDA2"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07F8C480" w14:textId="51BB8396"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1B3FA2B" w14:textId="109113F3" w:rsidR="00F356B7" w:rsidRDefault="00F356B7"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B6F9F7" w14:textId="77777777" w:rsidR="00F356B7" w:rsidRPr="00922A4F" w:rsidRDefault="00F356B7"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48E7BC89"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B4771F5" w14:textId="0D85F9AF"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EEB9A65" w14:textId="77777777"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p>
    <w:p w14:paraId="5CE84CFD" w14:textId="77777777" w:rsidR="000F13EC" w:rsidRPr="00105A94" w:rsidRDefault="000F13EC" w:rsidP="00477776">
      <w:pPr>
        <w:pStyle w:val="Paragraphedeliste"/>
        <w:numPr>
          <w:ilvl w:val="0"/>
          <w:numId w:val="37"/>
        </w:numPr>
        <w:autoSpaceDE/>
        <w:autoSpaceDN/>
        <w:adjustRightInd/>
        <w:spacing w:after="60"/>
        <w:jc w:val="both"/>
        <w:outlineLvl w:val="0"/>
        <w:rPr>
          <w:rFonts w:ascii="Times New Roman" w:hAnsi="Times New Roman" w:cs="Times New Roman"/>
          <w:sz w:val="24"/>
          <w:szCs w:val="24"/>
          <w:lang w:val="fr-CA"/>
        </w:rPr>
      </w:pPr>
      <w:r w:rsidRPr="00105A94">
        <w:rPr>
          <w:rFonts w:ascii="Times New Roman" w:hAnsi="Times New Roman" w:cs="Times New Roman"/>
          <w:sz w:val="24"/>
          <w:szCs w:val="24"/>
          <w:lang w:val="fr-CA"/>
        </w:rPr>
        <w:t xml:space="preserve">Chaque </w:t>
      </w:r>
      <w:r w:rsidRPr="00105A94">
        <w:rPr>
          <w:rFonts w:ascii="Times New Roman" w:hAnsi="Times New Roman" w:cs="Times New Roman"/>
          <w:i/>
          <w:iCs/>
          <w:sz w:val="24"/>
          <w:szCs w:val="24"/>
          <w:lang w:val="fr-CA"/>
        </w:rPr>
        <w:t xml:space="preserve">responsable de l’équilibrage </w:t>
      </w:r>
      <w:r w:rsidRPr="00105A94">
        <w:rPr>
          <w:rFonts w:ascii="Times New Roman" w:hAnsi="Times New Roman" w:cs="Times New Roman"/>
          <w:sz w:val="24"/>
          <w:szCs w:val="24"/>
          <w:lang w:val="fr-CA"/>
        </w:rPr>
        <w:t xml:space="preserve">doit avoir un ou des </w:t>
      </w:r>
      <w:r w:rsidRPr="00105A94">
        <w:rPr>
          <w:rFonts w:ascii="Times New Roman" w:hAnsi="Times New Roman" w:cs="Times New Roman"/>
          <w:i/>
          <w:iCs/>
          <w:sz w:val="24"/>
          <w:szCs w:val="24"/>
          <w:lang w:val="fr-CA"/>
        </w:rPr>
        <w:t xml:space="preserve">plans d’exploitation </w:t>
      </w:r>
      <w:r w:rsidRPr="00105A94">
        <w:rPr>
          <w:rFonts w:ascii="Times New Roman" w:hAnsi="Times New Roman" w:cs="Times New Roman"/>
          <w:sz w:val="24"/>
          <w:szCs w:val="24"/>
          <w:lang w:val="fr-CA"/>
        </w:rPr>
        <w:t>pour le</w:t>
      </w:r>
      <w:r>
        <w:rPr>
          <w:rFonts w:ascii="Times New Roman" w:hAnsi="Times New Roman" w:cs="Times New Roman"/>
          <w:sz w:val="24"/>
          <w:szCs w:val="24"/>
          <w:lang w:val="fr-CA"/>
        </w:rPr>
        <w:t xml:space="preserve"> </w:t>
      </w:r>
      <w:r w:rsidRPr="00105A94">
        <w:rPr>
          <w:rFonts w:ascii="Times New Roman" w:hAnsi="Times New Roman" w:cs="Times New Roman"/>
          <w:sz w:val="24"/>
          <w:szCs w:val="24"/>
          <w:lang w:val="fr-CA"/>
        </w:rPr>
        <w:t>lendemain qui tiennent compte des facteurs suivants :</w:t>
      </w:r>
      <w:r>
        <w:rPr>
          <w:rFonts w:ascii="Times New Roman" w:hAnsi="Times New Roman" w:cs="Times New Roman"/>
          <w:sz w:val="24"/>
          <w:szCs w:val="24"/>
          <w:lang w:val="fr-CA"/>
        </w:rPr>
        <w:t xml:space="preserve"> </w:t>
      </w:r>
      <w:r w:rsidRPr="00105A94">
        <w:rPr>
          <w:rFonts w:ascii="Times New Roman" w:hAnsi="Times New Roman" w:cs="Times New Roman"/>
          <w:i/>
          <w:iCs/>
          <w:sz w:val="24"/>
          <w:szCs w:val="24"/>
          <w:lang w:val="fr-CA"/>
        </w:rPr>
        <w:t>[Facteur de risque de non-conformité : moyen] [Horizon : exploitation en temps différé]</w:t>
      </w:r>
    </w:p>
    <w:p w14:paraId="56DE6AFD" w14:textId="77777777" w:rsidR="000F13EC" w:rsidRDefault="000F13EC" w:rsidP="000F13EC">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r w:rsidRPr="00105A94">
        <w:rPr>
          <w:rFonts w:ascii="Times New Roman" w:hAnsi="Times New Roman" w:cs="Times New Roman"/>
          <w:sz w:val="24"/>
          <w:szCs w:val="24"/>
          <w:lang w:val="fr-CA"/>
        </w:rPr>
        <w:t>prévisions d’engagement et de répartition des ressources de production ;</w:t>
      </w:r>
    </w:p>
    <w:p w14:paraId="2DBB4706" w14:textId="77777777" w:rsidR="000F13EC" w:rsidRDefault="000F13EC" w:rsidP="000F13EC">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r w:rsidRPr="00105A94">
        <w:rPr>
          <w:rFonts w:ascii="Times New Roman" w:hAnsi="Times New Roman" w:cs="Times New Roman"/>
          <w:sz w:val="24"/>
          <w:szCs w:val="24"/>
          <w:lang w:val="fr-CA"/>
        </w:rPr>
        <w:t>programmation des échanges ;</w:t>
      </w:r>
    </w:p>
    <w:p w14:paraId="04A0863A" w14:textId="77777777" w:rsidR="000F13EC" w:rsidRDefault="000F13EC" w:rsidP="000F13EC">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r w:rsidRPr="00105A94">
        <w:rPr>
          <w:rFonts w:ascii="Times New Roman" w:hAnsi="Times New Roman" w:cs="Times New Roman"/>
          <w:sz w:val="24"/>
          <w:szCs w:val="24"/>
          <w:lang w:val="fr-CA"/>
        </w:rPr>
        <w:t>profils de demande ;</w:t>
      </w:r>
    </w:p>
    <w:p w14:paraId="5F8EFF17" w14:textId="083DE0B8" w:rsidR="000F13EC" w:rsidRPr="000F13EC" w:rsidRDefault="000F13EC" w:rsidP="000F13EC">
      <w:pPr>
        <w:pStyle w:val="Paragraphedeliste"/>
        <w:numPr>
          <w:ilvl w:val="0"/>
          <w:numId w:val="35"/>
        </w:numPr>
        <w:autoSpaceDE/>
        <w:autoSpaceDN/>
        <w:adjustRightInd/>
        <w:jc w:val="both"/>
        <w:outlineLvl w:val="0"/>
        <w:rPr>
          <w:rFonts w:ascii="Times New Roman" w:hAnsi="Times New Roman" w:cs="Times New Roman"/>
          <w:sz w:val="24"/>
          <w:szCs w:val="24"/>
          <w:lang w:val="fr-CA"/>
        </w:rPr>
      </w:pPr>
      <w:r w:rsidRPr="00105A94">
        <w:rPr>
          <w:rFonts w:ascii="Times New Roman" w:hAnsi="Times New Roman" w:cs="Times New Roman"/>
          <w:sz w:val="24"/>
          <w:szCs w:val="24"/>
          <w:lang w:val="fr-CA"/>
        </w:rPr>
        <w:t>besoins en matière de réserves de puissance et d’énergie, y compris la capacité de</w:t>
      </w:r>
      <w:r>
        <w:rPr>
          <w:rFonts w:ascii="Times New Roman" w:hAnsi="Times New Roman" w:cs="Times New Roman"/>
          <w:sz w:val="24"/>
          <w:szCs w:val="24"/>
          <w:lang w:val="fr-CA"/>
        </w:rPr>
        <w:t xml:space="preserve"> </w:t>
      </w:r>
      <w:r w:rsidRPr="00105A94">
        <w:rPr>
          <w:rFonts w:ascii="Times New Roman" w:hAnsi="Times New Roman" w:cs="Times New Roman"/>
          <w:sz w:val="24"/>
          <w:szCs w:val="24"/>
          <w:lang w:val="fr-CA"/>
        </w:rPr>
        <w:t>livraison.</w:t>
      </w:r>
    </w:p>
    <w:p w14:paraId="0BDCEC80" w14:textId="77777777" w:rsidR="000F13EC" w:rsidRPr="00922A4F" w:rsidRDefault="000F13EC" w:rsidP="000F13EC">
      <w:pPr>
        <w:autoSpaceDE/>
        <w:autoSpaceDN/>
        <w:adjustRightInd/>
        <w:spacing w:after="60"/>
        <w:jc w:val="both"/>
        <w:outlineLvl w:val="0"/>
        <w:rPr>
          <w:rFonts w:ascii="Times New Roman" w:hAnsi="Times New Roman" w:cs="Times New Roman"/>
          <w:sz w:val="24"/>
          <w:szCs w:val="22"/>
          <w:lang w:val="fr-CA"/>
        </w:rPr>
      </w:pPr>
    </w:p>
    <w:p w14:paraId="3569A77E" w14:textId="247567C4" w:rsidR="000F13EC"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6D3D65">
        <w:rPr>
          <w:rFonts w:ascii="Times New Roman" w:hAnsi="Times New Roman" w:cs="Times New Roman"/>
          <w:sz w:val="24"/>
          <w:szCs w:val="24"/>
          <w:lang w:val="fr-CA"/>
        </w:rPr>
        <w:t xml:space="preserve">Chaque </w:t>
      </w:r>
      <w:r w:rsidRPr="006D3D65">
        <w:rPr>
          <w:rFonts w:ascii="Times New Roman" w:hAnsi="Times New Roman" w:cs="Times New Roman"/>
          <w:i/>
          <w:iCs/>
          <w:sz w:val="24"/>
          <w:szCs w:val="24"/>
          <w:lang w:val="fr-CA"/>
        </w:rPr>
        <w:t xml:space="preserve">responsable de l’équilibrage </w:t>
      </w:r>
      <w:r w:rsidRPr="006D3D65">
        <w:rPr>
          <w:rFonts w:ascii="Times New Roman" w:hAnsi="Times New Roman" w:cs="Times New Roman"/>
          <w:sz w:val="24"/>
          <w:szCs w:val="24"/>
          <w:lang w:val="fr-CA"/>
        </w:rPr>
        <w:t>doit avoir une ou des pièces justificatives attestant qu’il a</w:t>
      </w:r>
      <w:r>
        <w:rPr>
          <w:rFonts w:ascii="Times New Roman" w:hAnsi="Times New Roman" w:cs="Times New Roman"/>
          <w:sz w:val="24"/>
          <w:szCs w:val="24"/>
          <w:lang w:val="fr-CA"/>
        </w:rPr>
        <w:t xml:space="preserve"> </w:t>
      </w:r>
      <w:r w:rsidRPr="006D3D65">
        <w:rPr>
          <w:rFonts w:ascii="Times New Roman" w:hAnsi="Times New Roman" w:cs="Times New Roman"/>
          <w:sz w:val="24"/>
          <w:szCs w:val="24"/>
          <w:lang w:val="fr-CA"/>
        </w:rPr>
        <w:t>établi un plan qui lui permet de respecter les critères d’exploitation prescrits. Exemples non</w:t>
      </w:r>
      <w:r>
        <w:rPr>
          <w:rFonts w:ascii="Times New Roman" w:hAnsi="Times New Roman" w:cs="Times New Roman"/>
          <w:sz w:val="24"/>
          <w:szCs w:val="24"/>
          <w:lang w:val="fr-CA"/>
        </w:rPr>
        <w:t xml:space="preserve"> </w:t>
      </w:r>
      <w:r w:rsidRPr="006D3D65">
        <w:rPr>
          <w:rFonts w:ascii="Times New Roman" w:hAnsi="Times New Roman" w:cs="Times New Roman"/>
          <w:sz w:val="24"/>
          <w:szCs w:val="24"/>
          <w:lang w:val="fr-CA"/>
        </w:rPr>
        <w:t>limitatifs de pièces justificatives : journaux d’exploitation datés ou courriels</w:t>
      </w:r>
    </w:p>
    <w:p w14:paraId="314B6112" w14:textId="77777777" w:rsidR="000F13EC" w:rsidRPr="00922A4F" w:rsidRDefault="000F13EC" w:rsidP="000F13EC">
      <w:pPr>
        <w:jc w:val="both"/>
        <w:rPr>
          <w:rFonts w:ascii="Times New Roman" w:hAnsi="Times New Roman" w:cs="Times New Roman"/>
          <w:color w:val="000000"/>
          <w:sz w:val="24"/>
          <w:szCs w:val="24"/>
          <w:lang w:val="fr-CA"/>
        </w:rPr>
      </w:pPr>
    </w:p>
    <w:p w14:paraId="33D7B047" w14:textId="77777777" w:rsidR="000F13EC" w:rsidRPr="00922A4F" w:rsidRDefault="000F13EC" w:rsidP="000F13E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4926B3B" w14:textId="77777777" w:rsidR="000F13EC" w:rsidRPr="00922A4F" w:rsidRDefault="000F13EC" w:rsidP="000F13E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028B5AA" w14:textId="7BE8302D" w:rsidR="000F13EC" w:rsidRPr="00922A4F" w:rsidRDefault="000F13EC" w:rsidP="000F13E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F189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4CDFEB8"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0DB1A905"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73ADE5ED" w14:textId="77777777" w:rsidR="000F13EC" w:rsidRPr="00922A4F" w:rsidRDefault="000F13EC" w:rsidP="000F13EC">
      <w:pPr>
        <w:pStyle w:val="RqtSection"/>
        <w:jc w:val="both"/>
        <w:rPr>
          <w:rFonts w:ascii="Times New Roman" w:hAnsi="Times New Roman"/>
          <w:lang w:val="fr-CA"/>
        </w:rPr>
      </w:pPr>
    </w:p>
    <w:p w14:paraId="715AAF61" w14:textId="77777777" w:rsidR="000F13EC" w:rsidRPr="00922A4F" w:rsidRDefault="000F13EC" w:rsidP="000F13E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F13EC" w:rsidRPr="003D5102" w14:paraId="0B9F120C" w14:textId="77777777" w:rsidTr="000F13EC">
        <w:tc>
          <w:tcPr>
            <w:tcW w:w="10910" w:type="dxa"/>
            <w:shd w:val="clear" w:color="auto" w:fill="DCDCFF"/>
          </w:tcPr>
          <w:p w14:paraId="3F0706DD" w14:textId="77777777" w:rsidR="000F13EC" w:rsidRPr="00922A4F" w:rsidRDefault="000F13EC" w:rsidP="000F13E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F13EC" w:rsidRPr="003D5102" w14:paraId="1518414E" w14:textId="77777777" w:rsidTr="000F13EC">
        <w:tc>
          <w:tcPr>
            <w:tcW w:w="10910" w:type="dxa"/>
            <w:shd w:val="clear" w:color="auto" w:fill="DCDCFF"/>
          </w:tcPr>
          <w:p w14:paraId="70840DF4" w14:textId="76523366" w:rsidR="000F13EC" w:rsidRPr="00C13E14" w:rsidRDefault="000F13EC" w:rsidP="000F13EC">
            <w:pPr>
              <w:widowControl w:val="0"/>
              <w:jc w:val="both"/>
              <w:rPr>
                <w:rFonts w:ascii="Times New Roman" w:hAnsi="Times New Roman" w:cs="Times New Roman"/>
                <w:sz w:val="24"/>
                <w:szCs w:val="24"/>
                <w:lang w:val="fr-CA"/>
              </w:rPr>
            </w:pPr>
            <w:r w:rsidRPr="00DE2D72">
              <w:rPr>
                <w:rFonts w:ascii="Times New Roman" w:hAnsi="Times New Roman" w:cs="Times New Roman"/>
                <w:sz w:val="24"/>
                <w:szCs w:val="24"/>
                <w:lang w:val="fr-CA"/>
              </w:rPr>
              <w:t xml:space="preserve">Le ou les </w:t>
            </w:r>
            <w:r w:rsidRPr="00DE2D72">
              <w:rPr>
                <w:rFonts w:ascii="Times New Roman" w:hAnsi="Times New Roman" w:cs="Times New Roman"/>
                <w:i/>
                <w:sz w:val="24"/>
                <w:szCs w:val="24"/>
                <w:lang w:val="fr-CA"/>
              </w:rPr>
              <w:t xml:space="preserve">plans d’exploitation </w:t>
            </w:r>
            <w:r w:rsidRPr="00DE2D72">
              <w:rPr>
                <w:rFonts w:ascii="Times New Roman" w:hAnsi="Times New Roman" w:cs="Times New Roman"/>
                <w:sz w:val="24"/>
                <w:szCs w:val="24"/>
                <w:lang w:val="fr-CA"/>
              </w:rPr>
              <w:t>pour le lendemain.</w:t>
            </w:r>
          </w:p>
        </w:tc>
      </w:tr>
    </w:tbl>
    <w:p w14:paraId="2CAA1F98" w14:textId="77777777" w:rsidR="000F13EC" w:rsidRPr="00922A4F" w:rsidRDefault="000F13EC" w:rsidP="000F13EC">
      <w:pPr>
        <w:widowControl w:val="0"/>
        <w:spacing w:line="266" w:lineRule="exact"/>
        <w:jc w:val="both"/>
        <w:rPr>
          <w:rFonts w:ascii="Times New Roman" w:hAnsi="Times New Roman" w:cs="Times New Roman"/>
          <w:b/>
          <w:bCs/>
          <w:color w:val="000000"/>
          <w:sz w:val="24"/>
          <w:szCs w:val="24"/>
          <w:lang w:val="fr-CA"/>
        </w:rPr>
      </w:pPr>
    </w:p>
    <w:p w14:paraId="158AE82F" w14:textId="77777777" w:rsidR="000F13EC" w:rsidRPr="00922A4F" w:rsidRDefault="000F13EC" w:rsidP="000F13E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F13EC" w:rsidRPr="003D5102" w14:paraId="6D926FA3" w14:textId="77777777" w:rsidTr="000F13EC">
        <w:tc>
          <w:tcPr>
            <w:tcW w:w="10892" w:type="dxa"/>
            <w:gridSpan w:val="6"/>
            <w:shd w:val="clear" w:color="auto" w:fill="DCDCFF"/>
            <w:vAlign w:val="bottom"/>
          </w:tcPr>
          <w:p w14:paraId="0CF9FE03" w14:textId="77777777" w:rsidR="000F13EC" w:rsidRPr="00922A4F" w:rsidRDefault="000F13EC" w:rsidP="000F13E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F13EC" w:rsidRPr="003D5102" w14:paraId="5C7B2933" w14:textId="77777777" w:rsidTr="000F13EC">
        <w:tc>
          <w:tcPr>
            <w:tcW w:w="2275" w:type="dxa"/>
            <w:shd w:val="clear" w:color="auto" w:fill="DCDCFF"/>
            <w:vAlign w:val="bottom"/>
          </w:tcPr>
          <w:p w14:paraId="25D1A30C"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668CD50"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D995A9E"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F36303E"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CE5BA5B"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42AE409"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F13EC" w:rsidRPr="003D5102" w14:paraId="5A189EA9" w14:textId="77777777" w:rsidTr="000F13EC">
        <w:tc>
          <w:tcPr>
            <w:tcW w:w="2275" w:type="dxa"/>
            <w:shd w:val="clear" w:color="auto" w:fill="CDFFCD"/>
          </w:tcPr>
          <w:p w14:paraId="7BE873F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B7021D"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AD8CB68"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A002972"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343045B"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D0B0055"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299C66BF" w14:textId="77777777" w:rsidTr="000F13EC">
        <w:tc>
          <w:tcPr>
            <w:tcW w:w="2275" w:type="dxa"/>
            <w:shd w:val="clear" w:color="auto" w:fill="CDFFCD"/>
          </w:tcPr>
          <w:p w14:paraId="7D8B94E1"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DB739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3EF8C93"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7F0E04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EDA08BE"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D8E5D42"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7B4D77FA" w14:textId="77777777" w:rsidTr="000F13EC">
        <w:tc>
          <w:tcPr>
            <w:tcW w:w="2275" w:type="dxa"/>
            <w:shd w:val="clear" w:color="auto" w:fill="CDFFCD"/>
          </w:tcPr>
          <w:p w14:paraId="701E88F2"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E78AAC4"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63C0EF9"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9174444"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CA2CE6D"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CD610C0"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r>
    </w:tbl>
    <w:p w14:paraId="6600B70A" w14:textId="77777777" w:rsidR="000F13EC" w:rsidRPr="00922A4F" w:rsidRDefault="000F13EC" w:rsidP="000F13EC">
      <w:pPr>
        <w:widowControl w:val="0"/>
        <w:jc w:val="both"/>
        <w:rPr>
          <w:rFonts w:ascii="Times New Roman" w:hAnsi="Times New Roman" w:cs="Times New Roman"/>
          <w:color w:val="000000"/>
          <w:sz w:val="24"/>
          <w:szCs w:val="24"/>
          <w:lang w:val="fr-CA"/>
        </w:rPr>
      </w:pPr>
    </w:p>
    <w:p w14:paraId="447AF956" w14:textId="77777777"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F13EC" w:rsidRPr="003D5102" w14:paraId="1BBD3716" w14:textId="77777777" w:rsidTr="000F13EC">
        <w:tc>
          <w:tcPr>
            <w:tcW w:w="10910" w:type="dxa"/>
            <w:shd w:val="clear" w:color="auto" w:fill="auto"/>
          </w:tcPr>
          <w:p w14:paraId="3CBC3800"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54D65E07" w14:textId="77777777" w:rsidTr="000F13EC">
        <w:tc>
          <w:tcPr>
            <w:tcW w:w="10910" w:type="dxa"/>
            <w:shd w:val="clear" w:color="auto" w:fill="auto"/>
          </w:tcPr>
          <w:p w14:paraId="44F70DB9"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0332640F" w14:textId="77777777" w:rsidTr="000F13EC">
        <w:tc>
          <w:tcPr>
            <w:tcW w:w="10910" w:type="dxa"/>
            <w:shd w:val="clear" w:color="auto" w:fill="auto"/>
          </w:tcPr>
          <w:p w14:paraId="3EE21AFE" w14:textId="77777777" w:rsidR="000F13EC" w:rsidRPr="00922A4F" w:rsidRDefault="000F13EC" w:rsidP="000F13EC">
            <w:pPr>
              <w:widowControl w:val="0"/>
              <w:jc w:val="both"/>
              <w:rPr>
                <w:rFonts w:ascii="Times New Roman" w:hAnsi="Times New Roman" w:cs="Times New Roman"/>
                <w:sz w:val="22"/>
                <w:szCs w:val="22"/>
                <w:lang w:val="fr-CA"/>
              </w:rPr>
            </w:pPr>
          </w:p>
        </w:tc>
      </w:tr>
    </w:tbl>
    <w:p w14:paraId="3F354880" w14:textId="356D3528" w:rsidR="00F356B7" w:rsidRDefault="00F356B7" w:rsidP="000F13E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A2B210E" w14:textId="6AFD8BDC"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TOP-002-4, E4</w:t>
      </w:r>
    </w:p>
    <w:p w14:paraId="639FFCA9" w14:textId="77777777" w:rsidR="000F13EC" w:rsidRPr="00922A4F" w:rsidRDefault="000F13EC" w:rsidP="000F13E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F13EC" w:rsidRPr="003D5102" w14:paraId="752E755D" w14:textId="77777777" w:rsidTr="000F13EC">
        <w:tc>
          <w:tcPr>
            <w:tcW w:w="376" w:type="dxa"/>
          </w:tcPr>
          <w:p w14:paraId="31495AFA"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6340847" w14:textId="2A982EF8"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sidRPr="00DE2D72">
              <w:rPr>
                <w:rFonts w:ascii="Times New Roman" w:hAnsi="Times New Roman" w:cs="Times New Roman"/>
                <w:lang w:val="fr-CA"/>
              </w:rPr>
              <w:t xml:space="preserve">(E4) Passer en revue le ou les </w:t>
            </w:r>
            <w:r w:rsidRPr="00DE2D72">
              <w:rPr>
                <w:rFonts w:ascii="Times New Roman" w:hAnsi="Times New Roman" w:cs="Times New Roman"/>
                <w:i/>
                <w:lang w:val="fr-CA"/>
              </w:rPr>
              <w:t>plans d’exploitation</w:t>
            </w:r>
            <w:r w:rsidRPr="00DE2D72">
              <w:rPr>
                <w:rFonts w:ascii="Times New Roman" w:hAnsi="Times New Roman" w:cs="Times New Roman"/>
                <w:lang w:val="fr-CA"/>
              </w:rPr>
              <w:t xml:space="preserve"> pour le lendemain afin de vérifier que les facteurs suivants ont été considérés :</w:t>
            </w:r>
          </w:p>
        </w:tc>
      </w:tr>
      <w:tr w:rsidR="000F13EC" w:rsidRPr="003D5102" w14:paraId="61FBAE52" w14:textId="77777777" w:rsidTr="000F13EC">
        <w:tc>
          <w:tcPr>
            <w:tcW w:w="376" w:type="dxa"/>
          </w:tcPr>
          <w:p w14:paraId="3DD92F03"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FED69AB" w14:textId="61E9D0E9"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Pr>
                <w:rFonts w:ascii="Times New Roman" w:hAnsi="Times New Roman"/>
                <w:lang w:val="fr-CA"/>
              </w:rPr>
              <w:t>(Alinéa</w:t>
            </w:r>
            <w:r w:rsidRPr="00DE2D72">
              <w:rPr>
                <w:rFonts w:ascii="Times New Roman" w:hAnsi="Times New Roman"/>
                <w:lang w:val="fr-CA"/>
              </w:rPr>
              <w:t xml:space="preserve"> 4.1) prévisions d’engagement et de répartition des ressources de production.</w:t>
            </w:r>
          </w:p>
        </w:tc>
      </w:tr>
      <w:tr w:rsidR="000F13EC" w:rsidRPr="000F13EC" w14:paraId="15CAB078" w14:textId="77777777" w:rsidTr="000F13EC">
        <w:tc>
          <w:tcPr>
            <w:tcW w:w="376" w:type="dxa"/>
          </w:tcPr>
          <w:p w14:paraId="16DF5D17"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202F055" w14:textId="73D47EE4"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Pr>
                <w:rFonts w:ascii="Times New Roman" w:eastAsia="Calibri" w:hAnsi="Times New Roman" w:cs="Times New Roman"/>
                <w:lang w:val="fr-CA"/>
              </w:rPr>
              <w:t>(Alinéa</w:t>
            </w:r>
            <w:r w:rsidRPr="00DE2D72">
              <w:rPr>
                <w:rFonts w:ascii="Times New Roman" w:eastAsia="Calibri" w:hAnsi="Times New Roman" w:cs="Times New Roman"/>
                <w:lang w:val="fr-CA"/>
              </w:rPr>
              <w:t xml:space="preserve"> 4.2) programmation des échanges.</w:t>
            </w:r>
          </w:p>
        </w:tc>
      </w:tr>
      <w:tr w:rsidR="000F13EC" w:rsidRPr="000F13EC" w14:paraId="0FF17481" w14:textId="77777777" w:rsidTr="000F13EC">
        <w:tc>
          <w:tcPr>
            <w:tcW w:w="376" w:type="dxa"/>
          </w:tcPr>
          <w:p w14:paraId="3128B971"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5EF534" w14:textId="195F8943"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Pr>
                <w:rFonts w:ascii="Times New Roman" w:eastAsia="Calibri" w:hAnsi="Times New Roman" w:cs="Times New Roman"/>
                <w:lang w:val="fr-CA"/>
              </w:rPr>
              <w:t>(Alinéa</w:t>
            </w:r>
            <w:r w:rsidRPr="00DE2D72">
              <w:rPr>
                <w:rFonts w:ascii="Times New Roman" w:eastAsia="Calibri" w:hAnsi="Times New Roman" w:cs="Times New Roman"/>
                <w:lang w:val="fr-CA"/>
              </w:rPr>
              <w:t xml:space="preserve"> 4.3) profils de demande.</w:t>
            </w:r>
          </w:p>
        </w:tc>
      </w:tr>
      <w:tr w:rsidR="000F13EC" w:rsidRPr="003D5102" w14:paraId="3708BF97" w14:textId="77777777" w:rsidTr="000F13EC">
        <w:tc>
          <w:tcPr>
            <w:tcW w:w="376" w:type="dxa"/>
          </w:tcPr>
          <w:p w14:paraId="0BACD2DD"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022183E" w14:textId="7C7F7F9B" w:rsidR="000F13EC" w:rsidRPr="003366EB" w:rsidRDefault="000F13EC" w:rsidP="000F13EC">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eastAsia="Calibri" w:hAnsi="Times New Roman" w:cs="Times New Roman"/>
                <w:lang w:val="fr-CA"/>
              </w:rPr>
              <w:t>(Alinéa</w:t>
            </w:r>
            <w:r w:rsidRPr="00DE2D72">
              <w:rPr>
                <w:rFonts w:ascii="Times New Roman" w:eastAsia="Calibri" w:hAnsi="Times New Roman" w:cs="Times New Roman"/>
                <w:lang w:val="fr-CA"/>
              </w:rPr>
              <w:t xml:space="preserve"> 4.4) besoins prévus en matière de réserves de puissance et d’énergie, y compris la capacité de livraison.</w:t>
            </w:r>
          </w:p>
        </w:tc>
      </w:tr>
      <w:tr w:rsidR="000F13EC" w:rsidRPr="00922A4F" w14:paraId="673E7343" w14:textId="77777777" w:rsidTr="000F13EC">
        <w:tc>
          <w:tcPr>
            <w:tcW w:w="10910" w:type="dxa"/>
            <w:gridSpan w:val="2"/>
            <w:tcBorders>
              <w:bottom w:val="single" w:sz="4" w:space="0" w:color="auto"/>
            </w:tcBorders>
            <w:shd w:val="clear" w:color="auto" w:fill="DCDCFF"/>
          </w:tcPr>
          <w:p w14:paraId="65AADF1E" w14:textId="77777777" w:rsidR="000F13EC" w:rsidRPr="003366EB" w:rsidRDefault="000F13EC"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308E68DD" w14:textId="311782DC"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6259BF99" w14:textId="77777777" w:rsidR="000F13EC" w:rsidRPr="00922A4F" w:rsidRDefault="000F13EC" w:rsidP="000F13E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8183E34" w14:textId="56CFB221" w:rsidR="000F13EC"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F17526" w14:textId="622838DA" w:rsidR="00F356B7" w:rsidRDefault="00F356B7"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C19DB63" w14:textId="77777777" w:rsidR="00F356B7" w:rsidRPr="00922A4F" w:rsidRDefault="00F356B7"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51720C4" w14:textId="77777777" w:rsidR="000F13EC" w:rsidRPr="00922A4F"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50CACF" w14:textId="77777777" w:rsidR="000F13EC" w:rsidRPr="00C76C73"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6065DE3" w14:textId="2931EEBC"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D4C7D6C" w14:textId="77777777"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p>
    <w:p w14:paraId="52B54D5A" w14:textId="77777777" w:rsidR="000F13EC" w:rsidRPr="00C60E64" w:rsidRDefault="000F13EC" w:rsidP="000F13EC">
      <w:pPr>
        <w:pStyle w:val="Paragraphedeliste"/>
        <w:numPr>
          <w:ilvl w:val="0"/>
          <w:numId w:val="36"/>
        </w:numPr>
        <w:autoSpaceDE/>
        <w:autoSpaceDN/>
        <w:adjustRightInd/>
        <w:jc w:val="both"/>
        <w:outlineLvl w:val="0"/>
        <w:rPr>
          <w:rFonts w:ascii="Times New Roman" w:hAnsi="Times New Roman" w:cs="Times New Roman"/>
          <w:sz w:val="24"/>
          <w:szCs w:val="24"/>
          <w:lang w:val="fr-CA"/>
        </w:rPr>
      </w:pPr>
      <w:r w:rsidRPr="00C60E64">
        <w:rPr>
          <w:rFonts w:ascii="Times New Roman" w:hAnsi="Times New Roman" w:cs="Times New Roman"/>
          <w:sz w:val="24"/>
          <w:szCs w:val="24"/>
          <w:lang w:val="fr-CA"/>
        </w:rPr>
        <w:t xml:space="preserve">Chaque </w:t>
      </w:r>
      <w:r w:rsidRPr="00C60E64">
        <w:rPr>
          <w:rFonts w:ascii="Times New Roman" w:hAnsi="Times New Roman" w:cs="Times New Roman"/>
          <w:i/>
          <w:iCs/>
          <w:sz w:val="24"/>
          <w:szCs w:val="24"/>
          <w:lang w:val="fr-CA"/>
        </w:rPr>
        <w:t xml:space="preserve">responsable de l’équilibrage </w:t>
      </w:r>
      <w:r w:rsidRPr="00C60E64">
        <w:rPr>
          <w:rFonts w:ascii="Times New Roman" w:hAnsi="Times New Roman" w:cs="Times New Roman"/>
          <w:sz w:val="24"/>
          <w:szCs w:val="24"/>
          <w:lang w:val="fr-CA"/>
        </w:rPr>
        <w:t xml:space="preserve">doit informer les entités désignées dans son ou ses </w:t>
      </w:r>
      <w:r w:rsidRPr="00C60E64">
        <w:rPr>
          <w:rFonts w:ascii="Times New Roman" w:hAnsi="Times New Roman" w:cs="Times New Roman"/>
          <w:i/>
          <w:iCs/>
          <w:sz w:val="24"/>
          <w:szCs w:val="24"/>
          <w:lang w:val="fr-CA"/>
        </w:rPr>
        <w:t>plans</w:t>
      </w:r>
      <w:r>
        <w:rPr>
          <w:rFonts w:ascii="Times New Roman" w:hAnsi="Times New Roman" w:cs="Times New Roman"/>
          <w:i/>
          <w:iCs/>
          <w:sz w:val="24"/>
          <w:szCs w:val="24"/>
          <w:lang w:val="fr-CA"/>
        </w:rPr>
        <w:t xml:space="preserve"> </w:t>
      </w:r>
      <w:r w:rsidRPr="00C60E64">
        <w:rPr>
          <w:rFonts w:ascii="Times New Roman" w:hAnsi="Times New Roman" w:cs="Times New Roman"/>
          <w:i/>
          <w:iCs/>
          <w:sz w:val="24"/>
          <w:szCs w:val="24"/>
          <w:lang w:val="fr-CA"/>
        </w:rPr>
        <w:t xml:space="preserve">d’exploitation </w:t>
      </w:r>
      <w:r w:rsidRPr="00C60E64">
        <w:rPr>
          <w:rFonts w:ascii="Times New Roman" w:hAnsi="Times New Roman" w:cs="Times New Roman"/>
          <w:sz w:val="24"/>
          <w:szCs w:val="24"/>
          <w:lang w:val="fr-CA"/>
        </w:rPr>
        <w:t>prescrits à l’exigence E4 quant à leur rôle dans ce ou ces plans.</w:t>
      </w:r>
      <w:r>
        <w:rPr>
          <w:rFonts w:ascii="Times New Roman" w:hAnsi="Times New Roman" w:cs="Times New Roman"/>
          <w:sz w:val="24"/>
          <w:szCs w:val="24"/>
          <w:lang w:val="fr-CA"/>
        </w:rPr>
        <w:t xml:space="preserve"> </w:t>
      </w:r>
      <w:r w:rsidRPr="00C60E64">
        <w:rPr>
          <w:rFonts w:ascii="Times New Roman" w:hAnsi="Times New Roman" w:cs="Times New Roman"/>
          <w:i/>
          <w:iCs/>
          <w:sz w:val="24"/>
          <w:szCs w:val="24"/>
          <w:lang w:val="fr-CA"/>
        </w:rPr>
        <w:t>[Facteur de risque de non-conformité : moyen] [Horizon : planification de l’exploitation]</w:t>
      </w:r>
    </w:p>
    <w:p w14:paraId="7FBB9269" w14:textId="6062795C" w:rsidR="000F13EC" w:rsidRPr="00922A4F" w:rsidRDefault="000F13EC" w:rsidP="000F13EC">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59ECB0FE" w14:textId="0F295496" w:rsidR="000F13EC"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494FBA">
        <w:rPr>
          <w:rFonts w:ascii="Times New Roman" w:hAnsi="Times New Roman" w:cs="Times New Roman"/>
          <w:sz w:val="24"/>
          <w:szCs w:val="24"/>
          <w:lang w:val="fr-CA"/>
        </w:rPr>
        <w:t xml:space="preserve">Chaque </w:t>
      </w:r>
      <w:r w:rsidRPr="00494FBA">
        <w:rPr>
          <w:rFonts w:ascii="Times New Roman" w:hAnsi="Times New Roman" w:cs="Times New Roman"/>
          <w:i/>
          <w:iCs/>
          <w:sz w:val="24"/>
          <w:szCs w:val="24"/>
          <w:lang w:val="fr-CA"/>
        </w:rPr>
        <w:t xml:space="preserve">responsable de l’équilibrage </w:t>
      </w:r>
      <w:r w:rsidRPr="00494FBA">
        <w:rPr>
          <w:rFonts w:ascii="Times New Roman" w:hAnsi="Times New Roman" w:cs="Times New Roman"/>
          <w:sz w:val="24"/>
          <w:szCs w:val="24"/>
          <w:lang w:val="fr-CA"/>
        </w:rPr>
        <w:t xml:space="preserve">doit avoir une ou des pièces justificatives attestant qu’il a informé les entités désignées dans le ou les </w:t>
      </w:r>
      <w:r w:rsidRPr="00494FBA">
        <w:rPr>
          <w:rFonts w:ascii="Times New Roman" w:hAnsi="Times New Roman" w:cs="Times New Roman"/>
          <w:i/>
          <w:iCs/>
          <w:sz w:val="24"/>
          <w:szCs w:val="24"/>
          <w:lang w:val="fr-CA"/>
        </w:rPr>
        <w:t xml:space="preserve">plans d’exploitation </w:t>
      </w:r>
      <w:r w:rsidRPr="00494FBA">
        <w:rPr>
          <w:rFonts w:ascii="Times New Roman" w:hAnsi="Times New Roman" w:cs="Times New Roman"/>
          <w:sz w:val="24"/>
          <w:szCs w:val="24"/>
          <w:lang w:val="fr-CA"/>
        </w:rPr>
        <w:t>prescrits à l’exigence E4 quant à leur rôle dans ce ou ces plans. Exemples non limitatifs de pièces justificatives : journaux d’exploitation datés ou courriels.</w:t>
      </w:r>
    </w:p>
    <w:p w14:paraId="684EDB02" w14:textId="77777777" w:rsidR="000F13EC" w:rsidRPr="00922A4F" w:rsidRDefault="000F13EC" w:rsidP="000F13EC">
      <w:pPr>
        <w:jc w:val="both"/>
        <w:rPr>
          <w:rFonts w:ascii="Times New Roman" w:hAnsi="Times New Roman" w:cs="Times New Roman"/>
          <w:color w:val="000000"/>
          <w:sz w:val="24"/>
          <w:szCs w:val="24"/>
          <w:lang w:val="fr-CA"/>
        </w:rPr>
      </w:pPr>
    </w:p>
    <w:p w14:paraId="3434DAA8" w14:textId="77777777" w:rsidR="000F13EC" w:rsidRPr="00922A4F" w:rsidRDefault="000F13EC" w:rsidP="000F13E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AB52D54" w14:textId="77777777" w:rsidR="000F13EC" w:rsidRPr="00922A4F" w:rsidRDefault="000F13EC" w:rsidP="000F13E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398E89A" w14:textId="61DBB316" w:rsidR="000F13EC" w:rsidRPr="00922A4F" w:rsidRDefault="000F13EC" w:rsidP="000F13E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F189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C2023CD"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580A50BA"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1EC7E6EF" w14:textId="77777777" w:rsidR="000F13EC" w:rsidRPr="00922A4F" w:rsidRDefault="000F13EC" w:rsidP="000F13EC">
      <w:pPr>
        <w:pStyle w:val="RqtSection"/>
        <w:jc w:val="both"/>
        <w:rPr>
          <w:rFonts w:ascii="Times New Roman" w:hAnsi="Times New Roman"/>
          <w:lang w:val="fr-CA"/>
        </w:rPr>
      </w:pPr>
    </w:p>
    <w:p w14:paraId="75F31FDC" w14:textId="77777777" w:rsidR="000F13EC" w:rsidRPr="00922A4F" w:rsidRDefault="000F13EC" w:rsidP="000F13E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F13EC" w:rsidRPr="003D5102" w14:paraId="066CA29F" w14:textId="77777777" w:rsidTr="000F13EC">
        <w:tc>
          <w:tcPr>
            <w:tcW w:w="10910" w:type="dxa"/>
            <w:shd w:val="clear" w:color="auto" w:fill="DCDCFF"/>
          </w:tcPr>
          <w:p w14:paraId="0B1A2E3D" w14:textId="77777777" w:rsidR="000F13EC" w:rsidRPr="00922A4F" w:rsidRDefault="000F13EC" w:rsidP="000F13E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F13EC" w:rsidRPr="003D5102" w14:paraId="18BBD2A4" w14:textId="77777777" w:rsidTr="000F13EC">
        <w:tc>
          <w:tcPr>
            <w:tcW w:w="10910" w:type="dxa"/>
            <w:shd w:val="clear" w:color="auto" w:fill="DCDCFF"/>
          </w:tcPr>
          <w:p w14:paraId="366D434E" w14:textId="0A4185C7" w:rsidR="000F13EC" w:rsidRPr="00DE2D72" w:rsidRDefault="000F13EC" w:rsidP="000F13EC">
            <w:pPr>
              <w:widowControl w:val="0"/>
              <w:jc w:val="both"/>
              <w:rPr>
                <w:rFonts w:ascii="Times New Roman" w:hAnsi="Times New Roman" w:cs="Times New Roman"/>
                <w:sz w:val="24"/>
                <w:szCs w:val="24"/>
                <w:lang w:val="fr-CA"/>
              </w:rPr>
            </w:pPr>
            <w:r w:rsidRPr="00DE2D72">
              <w:rPr>
                <w:rFonts w:ascii="Times New Roman" w:hAnsi="Times New Roman" w:cs="Times New Roman"/>
                <w:sz w:val="24"/>
                <w:szCs w:val="24"/>
                <w:lang w:val="fr-CA"/>
              </w:rPr>
              <w:t xml:space="preserve">Des journaux d’exploitation datés ou des courriels démontrant que l’entité a informé les entités désignées dans son ou ses </w:t>
            </w:r>
            <w:r w:rsidRPr="00DE2D72">
              <w:rPr>
                <w:rFonts w:ascii="Times New Roman" w:hAnsi="Times New Roman" w:cs="Times New Roman"/>
                <w:i/>
                <w:sz w:val="24"/>
                <w:szCs w:val="24"/>
                <w:lang w:val="fr-CA"/>
              </w:rPr>
              <w:t>plans d’exploitation</w:t>
            </w:r>
            <w:r w:rsidRPr="00DE2D72">
              <w:rPr>
                <w:rFonts w:ascii="Times New Roman" w:hAnsi="Times New Roman" w:cs="Times New Roman"/>
                <w:sz w:val="24"/>
                <w:szCs w:val="24"/>
                <w:lang w:val="fr-CA"/>
              </w:rPr>
              <w:t xml:space="preserve"> prescrits à l’exigence E4 quant à leur rôle dans ce</w:t>
            </w:r>
            <w:r>
              <w:rPr>
                <w:rFonts w:ascii="Times New Roman" w:hAnsi="Times New Roman" w:cs="Times New Roman"/>
                <w:sz w:val="24"/>
                <w:szCs w:val="24"/>
                <w:lang w:val="fr-CA"/>
              </w:rPr>
              <w:t>(s)</w:t>
            </w:r>
            <w:r w:rsidRPr="00DE2D72">
              <w:rPr>
                <w:rFonts w:ascii="Times New Roman" w:hAnsi="Times New Roman" w:cs="Times New Roman"/>
                <w:sz w:val="24"/>
                <w:szCs w:val="24"/>
                <w:lang w:val="fr-CA"/>
              </w:rPr>
              <w:t xml:space="preserve"> plan</w:t>
            </w:r>
            <w:r>
              <w:rPr>
                <w:rFonts w:ascii="Times New Roman" w:hAnsi="Times New Roman" w:cs="Times New Roman"/>
                <w:sz w:val="24"/>
                <w:szCs w:val="24"/>
                <w:lang w:val="fr-CA"/>
              </w:rPr>
              <w:t>(</w:t>
            </w:r>
            <w:r w:rsidRPr="00DE2D72">
              <w:rPr>
                <w:rFonts w:ascii="Times New Roman" w:hAnsi="Times New Roman" w:cs="Times New Roman"/>
                <w:sz w:val="24"/>
                <w:szCs w:val="24"/>
                <w:lang w:val="fr-CA"/>
              </w:rPr>
              <w:t>s</w:t>
            </w:r>
            <w:r>
              <w:rPr>
                <w:rFonts w:ascii="Times New Roman" w:hAnsi="Times New Roman" w:cs="Times New Roman"/>
                <w:sz w:val="24"/>
                <w:szCs w:val="24"/>
                <w:lang w:val="fr-CA"/>
              </w:rPr>
              <w:t>)</w:t>
            </w:r>
            <w:r w:rsidRPr="00DE2D72">
              <w:rPr>
                <w:rFonts w:ascii="Times New Roman" w:hAnsi="Times New Roman" w:cs="Times New Roman"/>
                <w:sz w:val="24"/>
                <w:szCs w:val="24"/>
                <w:lang w:val="fr-CA"/>
              </w:rPr>
              <w:t>.</w:t>
            </w:r>
          </w:p>
        </w:tc>
      </w:tr>
      <w:tr w:rsidR="000F13EC" w:rsidRPr="003D5102" w14:paraId="7E41EA3D" w14:textId="77777777" w:rsidTr="000F13EC">
        <w:tc>
          <w:tcPr>
            <w:tcW w:w="10910" w:type="dxa"/>
            <w:shd w:val="clear" w:color="auto" w:fill="DCDCFF"/>
          </w:tcPr>
          <w:p w14:paraId="10A753AE" w14:textId="7396874C" w:rsidR="000F13EC" w:rsidRPr="00C13E14" w:rsidRDefault="000F13EC" w:rsidP="000F13EC">
            <w:pPr>
              <w:widowControl w:val="0"/>
              <w:jc w:val="both"/>
              <w:rPr>
                <w:rFonts w:ascii="Times New Roman" w:hAnsi="Times New Roman" w:cs="Times New Roman"/>
                <w:sz w:val="24"/>
                <w:szCs w:val="24"/>
                <w:lang w:val="fr-CA"/>
              </w:rPr>
            </w:pPr>
            <w:r w:rsidRPr="00DE2D72">
              <w:rPr>
                <w:rFonts w:ascii="Times New Roman" w:hAnsi="Times New Roman" w:cs="Times New Roman"/>
                <w:sz w:val="24"/>
                <w:szCs w:val="24"/>
                <w:lang w:val="fr-CA"/>
              </w:rPr>
              <w:t xml:space="preserve">Le ou les </w:t>
            </w:r>
            <w:r w:rsidRPr="00DE2D72">
              <w:rPr>
                <w:rFonts w:ascii="Times New Roman" w:hAnsi="Times New Roman" w:cs="Times New Roman"/>
                <w:i/>
                <w:sz w:val="24"/>
                <w:szCs w:val="24"/>
                <w:lang w:val="fr-CA"/>
              </w:rPr>
              <w:t>plans d’exploitation</w:t>
            </w:r>
            <w:r w:rsidRPr="00DE2D72">
              <w:rPr>
                <w:rFonts w:ascii="Times New Roman" w:hAnsi="Times New Roman" w:cs="Times New Roman"/>
                <w:sz w:val="24"/>
                <w:szCs w:val="24"/>
                <w:lang w:val="fr-CA"/>
              </w:rPr>
              <w:t xml:space="preserve"> pour le lendemain de l’entité.</w:t>
            </w:r>
          </w:p>
        </w:tc>
      </w:tr>
    </w:tbl>
    <w:p w14:paraId="41C4108F" w14:textId="77777777" w:rsidR="000F13EC" w:rsidRPr="00922A4F" w:rsidRDefault="000F13EC" w:rsidP="000F13EC">
      <w:pPr>
        <w:widowControl w:val="0"/>
        <w:spacing w:line="266" w:lineRule="exact"/>
        <w:jc w:val="both"/>
        <w:rPr>
          <w:rFonts w:ascii="Times New Roman" w:hAnsi="Times New Roman" w:cs="Times New Roman"/>
          <w:b/>
          <w:bCs/>
          <w:color w:val="000000"/>
          <w:sz w:val="24"/>
          <w:szCs w:val="24"/>
          <w:lang w:val="fr-CA"/>
        </w:rPr>
      </w:pPr>
    </w:p>
    <w:p w14:paraId="19BC1518" w14:textId="77777777" w:rsidR="000F13EC" w:rsidRPr="00922A4F" w:rsidRDefault="000F13EC" w:rsidP="000F13E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F13EC" w:rsidRPr="003D5102" w14:paraId="17E2786A" w14:textId="77777777" w:rsidTr="000F13EC">
        <w:tc>
          <w:tcPr>
            <w:tcW w:w="10892" w:type="dxa"/>
            <w:gridSpan w:val="6"/>
            <w:shd w:val="clear" w:color="auto" w:fill="DCDCFF"/>
            <w:vAlign w:val="bottom"/>
          </w:tcPr>
          <w:p w14:paraId="5F81F6B5" w14:textId="77777777" w:rsidR="000F13EC" w:rsidRPr="00922A4F" w:rsidRDefault="000F13EC" w:rsidP="000F13E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F13EC" w:rsidRPr="003D5102" w14:paraId="395B2132" w14:textId="77777777" w:rsidTr="000F13EC">
        <w:tc>
          <w:tcPr>
            <w:tcW w:w="2275" w:type="dxa"/>
            <w:shd w:val="clear" w:color="auto" w:fill="DCDCFF"/>
            <w:vAlign w:val="bottom"/>
          </w:tcPr>
          <w:p w14:paraId="66323B3E"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017B754"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8E0EA62"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78C756A"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28125BF"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F91D9BE"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F13EC" w:rsidRPr="003D5102" w14:paraId="6AC76752" w14:textId="77777777" w:rsidTr="000F13EC">
        <w:tc>
          <w:tcPr>
            <w:tcW w:w="2275" w:type="dxa"/>
            <w:shd w:val="clear" w:color="auto" w:fill="CDFFCD"/>
          </w:tcPr>
          <w:p w14:paraId="78154677"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33D321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DB8C8D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4FEE548"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1AEE5ED"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DB7AF28"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1ACD7EA7" w14:textId="77777777" w:rsidTr="000F13EC">
        <w:tc>
          <w:tcPr>
            <w:tcW w:w="2275" w:type="dxa"/>
            <w:shd w:val="clear" w:color="auto" w:fill="CDFFCD"/>
          </w:tcPr>
          <w:p w14:paraId="7ED3B42A"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AB3A75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28A194"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6CBA234"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D1A6D0B"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9D63C21"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581517A2" w14:textId="77777777" w:rsidTr="000F13EC">
        <w:tc>
          <w:tcPr>
            <w:tcW w:w="2275" w:type="dxa"/>
            <w:shd w:val="clear" w:color="auto" w:fill="CDFFCD"/>
          </w:tcPr>
          <w:p w14:paraId="58809D24"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9194B10"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A618E9D"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BA8E2CB"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91163B5"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B2AE80E"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r>
    </w:tbl>
    <w:p w14:paraId="3C3884AF" w14:textId="77777777" w:rsidR="000F13EC" w:rsidRPr="00922A4F" w:rsidRDefault="000F13EC" w:rsidP="000F13EC">
      <w:pPr>
        <w:widowControl w:val="0"/>
        <w:jc w:val="both"/>
        <w:rPr>
          <w:rFonts w:ascii="Times New Roman" w:hAnsi="Times New Roman" w:cs="Times New Roman"/>
          <w:color w:val="000000"/>
          <w:sz w:val="24"/>
          <w:szCs w:val="24"/>
          <w:lang w:val="fr-CA"/>
        </w:rPr>
      </w:pPr>
    </w:p>
    <w:p w14:paraId="5F46F774" w14:textId="77777777"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F13EC" w:rsidRPr="003D5102" w14:paraId="6E928663" w14:textId="77777777" w:rsidTr="000F13EC">
        <w:tc>
          <w:tcPr>
            <w:tcW w:w="10910" w:type="dxa"/>
            <w:shd w:val="clear" w:color="auto" w:fill="auto"/>
          </w:tcPr>
          <w:p w14:paraId="408FFABA"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0BB9D0B8" w14:textId="77777777" w:rsidTr="000F13EC">
        <w:tc>
          <w:tcPr>
            <w:tcW w:w="10910" w:type="dxa"/>
            <w:shd w:val="clear" w:color="auto" w:fill="auto"/>
          </w:tcPr>
          <w:p w14:paraId="063A757C"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07DD6A98" w14:textId="77777777" w:rsidTr="000F13EC">
        <w:tc>
          <w:tcPr>
            <w:tcW w:w="10910" w:type="dxa"/>
            <w:shd w:val="clear" w:color="auto" w:fill="auto"/>
          </w:tcPr>
          <w:p w14:paraId="7288DEEF" w14:textId="77777777" w:rsidR="000F13EC" w:rsidRPr="00922A4F" w:rsidRDefault="000F13EC" w:rsidP="000F13EC">
            <w:pPr>
              <w:widowControl w:val="0"/>
              <w:jc w:val="both"/>
              <w:rPr>
                <w:rFonts w:ascii="Times New Roman" w:hAnsi="Times New Roman" w:cs="Times New Roman"/>
                <w:sz w:val="22"/>
                <w:szCs w:val="22"/>
                <w:lang w:val="fr-CA"/>
              </w:rPr>
            </w:pPr>
          </w:p>
        </w:tc>
      </w:tr>
    </w:tbl>
    <w:p w14:paraId="736242F0" w14:textId="77777777"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15B72CE2" w14:textId="69780892"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TOP-002-4, E5</w:t>
      </w:r>
    </w:p>
    <w:p w14:paraId="2F419778" w14:textId="77777777" w:rsidR="000F13EC" w:rsidRPr="00922A4F" w:rsidRDefault="000F13EC" w:rsidP="000F13E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F13EC" w:rsidRPr="003D5102" w14:paraId="4D65FA42" w14:textId="77777777" w:rsidTr="000F13EC">
        <w:tc>
          <w:tcPr>
            <w:tcW w:w="376" w:type="dxa"/>
          </w:tcPr>
          <w:p w14:paraId="025CA75F"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8D93A5" w14:textId="4F3233CA"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sidRPr="00DE2D72">
              <w:rPr>
                <w:rFonts w:ascii="Times New Roman" w:eastAsia="Calibri" w:hAnsi="Times New Roman" w:cs="Times New Roman"/>
                <w:lang w:val="fr-CA"/>
              </w:rPr>
              <w:t xml:space="preserve">(E5) </w:t>
            </w:r>
            <w:r>
              <w:rPr>
                <w:rFonts w:ascii="Times New Roman" w:eastAsia="Calibri" w:hAnsi="Times New Roman" w:cs="Times New Roman"/>
                <w:lang w:val="fr-CA"/>
              </w:rPr>
              <w:t xml:space="preserve">Passer en revue </w:t>
            </w:r>
            <w:r w:rsidRPr="00DE2D72">
              <w:rPr>
                <w:rFonts w:ascii="Times New Roman" w:eastAsia="Calibri" w:hAnsi="Times New Roman" w:cs="Times New Roman"/>
                <w:lang w:val="fr-CA"/>
              </w:rPr>
              <w:t xml:space="preserve">les journaux et les correspondances démontrant que l’entité a informé les entités désignées dans son ou ses </w:t>
            </w:r>
            <w:r w:rsidRPr="00DE2D72">
              <w:rPr>
                <w:rFonts w:ascii="Times New Roman" w:eastAsia="Calibri" w:hAnsi="Times New Roman" w:cs="Times New Roman"/>
                <w:i/>
                <w:lang w:val="fr-CA"/>
              </w:rPr>
              <w:t xml:space="preserve">plans d’exploitation </w:t>
            </w:r>
            <w:r w:rsidRPr="00DE2D72">
              <w:rPr>
                <w:rFonts w:ascii="Times New Roman" w:eastAsia="Calibri" w:hAnsi="Times New Roman" w:cs="Times New Roman"/>
                <w:lang w:val="fr-CA"/>
              </w:rPr>
              <w:t>prescrits à l’exigence E4 quant à leur rôle dans  ce</w:t>
            </w:r>
            <w:r>
              <w:rPr>
                <w:rFonts w:ascii="Times New Roman" w:eastAsia="Calibri" w:hAnsi="Times New Roman" w:cs="Times New Roman"/>
                <w:lang w:val="fr-CA"/>
              </w:rPr>
              <w:t>(</w:t>
            </w:r>
            <w:r w:rsidRPr="00DE2D72">
              <w:rPr>
                <w:rFonts w:ascii="Times New Roman" w:eastAsia="Calibri" w:hAnsi="Times New Roman" w:cs="Times New Roman"/>
                <w:lang w:val="fr-CA"/>
              </w:rPr>
              <w:t>s</w:t>
            </w:r>
            <w:r>
              <w:rPr>
                <w:rFonts w:ascii="Times New Roman" w:eastAsia="Calibri" w:hAnsi="Times New Roman" w:cs="Times New Roman"/>
                <w:lang w:val="fr-CA"/>
              </w:rPr>
              <w:t>)</w:t>
            </w:r>
            <w:r w:rsidRPr="00DE2D72">
              <w:rPr>
                <w:rFonts w:ascii="Times New Roman" w:eastAsia="Calibri" w:hAnsi="Times New Roman" w:cs="Times New Roman"/>
                <w:lang w:val="fr-CA"/>
              </w:rPr>
              <w:t xml:space="preserve"> plan</w:t>
            </w:r>
            <w:r>
              <w:rPr>
                <w:rFonts w:ascii="Times New Roman" w:eastAsia="Calibri" w:hAnsi="Times New Roman" w:cs="Times New Roman"/>
                <w:lang w:val="fr-CA"/>
              </w:rPr>
              <w:t>(</w:t>
            </w:r>
            <w:r w:rsidRPr="00DE2D72">
              <w:rPr>
                <w:rFonts w:ascii="Times New Roman" w:eastAsia="Calibri" w:hAnsi="Times New Roman" w:cs="Times New Roman"/>
                <w:lang w:val="fr-CA"/>
              </w:rPr>
              <w:t>s</w:t>
            </w:r>
            <w:r>
              <w:rPr>
                <w:rFonts w:ascii="Times New Roman" w:eastAsia="Calibri" w:hAnsi="Times New Roman" w:cs="Times New Roman"/>
                <w:lang w:val="fr-CA"/>
              </w:rPr>
              <w:t>)</w:t>
            </w:r>
            <w:r w:rsidRPr="00DE2D72">
              <w:rPr>
                <w:rFonts w:ascii="Times New Roman" w:eastAsia="Calibri" w:hAnsi="Times New Roman" w:cs="Times New Roman"/>
                <w:lang w:val="fr-CA"/>
              </w:rPr>
              <w:t>.</w:t>
            </w:r>
          </w:p>
        </w:tc>
      </w:tr>
      <w:tr w:rsidR="000F13EC" w:rsidRPr="00922A4F" w14:paraId="1724641B" w14:textId="77777777" w:rsidTr="000F13EC">
        <w:tc>
          <w:tcPr>
            <w:tcW w:w="10910" w:type="dxa"/>
            <w:gridSpan w:val="2"/>
            <w:tcBorders>
              <w:bottom w:val="single" w:sz="4" w:space="0" w:color="auto"/>
            </w:tcBorders>
            <w:shd w:val="clear" w:color="auto" w:fill="DCDCFF"/>
          </w:tcPr>
          <w:p w14:paraId="1D13AEC4" w14:textId="77777777" w:rsidR="000F13EC" w:rsidRPr="003366EB" w:rsidRDefault="000F13EC"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1377777A" w14:textId="79DB14C9"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692F4135" w14:textId="77777777" w:rsidR="000F13EC" w:rsidRPr="00922A4F" w:rsidRDefault="000F13EC" w:rsidP="000F13E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4E58FCE" w14:textId="470236C9" w:rsidR="000F13EC"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5CAADDA" w14:textId="77777777" w:rsidR="000F13EC" w:rsidRPr="00922A4F"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7C39C5" w14:textId="77777777" w:rsidR="000F13EC" w:rsidRPr="00C76C73"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A3BFFE8" w14:textId="3CAB8C50"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 xml:space="preserve">6 </w:t>
      </w:r>
      <w:r w:rsidRPr="00922A4F">
        <w:rPr>
          <w:rFonts w:ascii="Times New Roman" w:hAnsi="Times New Roman" w:cs="Times New Roman"/>
          <w:b/>
          <w:sz w:val="24"/>
          <w:szCs w:val="22"/>
          <w:u w:val="single"/>
          <w:lang w:val="fr-CA"/>
        </w:rPr>
        <w:t xml:space="preserve">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AD558B9" w14:textId="77777777"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p>
    <w:p w14:paraId="15B996BD" w14:textId="2460E2CB" w:rsidR="000F13EC" w:rsidRPr="000F13EC" w:rsidRDefault="000F13EC" w:rsidP="000F13EC">
      <w:pPr>
        <w:pStyle w:val="Paragraphedeliste"/>
        <w:numPr>
          <w:ilvl w:val="0"/>
          <w:numId w:val="36"/>
        </w:numPr>
        <w:autoSpaceDE/>
        <w:autoSpaceDN/>
        <w:adjustRightInd/>
        <w:jc w:val="both"/>
        <w:outlineLvl w:val="0"/>
        <w:rPr>
          <w:rFonts w:ascii="Times New Roman" w:hAnsi="Times New Roman" w:cs="Times New Roman"/>
          <w:sz w:val="24"/>
          <w:szCs w:val="24"/>
          <w:lang w:val="fr-CA"/>
        </w:rPr>
      </w:pPr>
      <w:r w:rsidRPr="00506298">
        <w:rPr>
          <w:rFonts w:ascii="Times New Roman" w:hAnsi="Times New Roman" w:cs="Times New Roman"/>
          <w:sz w:val="24"/>
          <w:szCs w:val="24"/>
          <w:lang w:val="fr-CA"/>
        </w:rPr>
        <w:t xml:space="preserve">Chaque </w:t>
      </w:r>
      <w:r w:rsidRPr="00506298">
        <w:rPr>
          <w:rFonts w:ascii="Times New Roman" w:hAnsi="Times New Roman" w:cs="Times New Roman"/>
          <w:i/>
          <w:iCs/>
          <w:sz w:val="24"/>
          <w:szCs w:val="24"/>
          <w:lang w:val="fr-CA"/>
        </w:rPr>
        <w:t xml:space="preserve">exploitant de réseau de transport </w:t>
      </w:r>
      <w:r w:rsidRPr="00506298">
        <w:rPr>
          <w:rFonts w:ascii="Times New Roman" w:hAnsi="Times New Roman" w:cs="Times New Roman"/>
          <w:sz w:val="24"/>
          <w:szCs w:val="24"/>
          <w:lang w:val="fr-CA"/>
        </w:rPr>
        <w:t xml:space="preserve">doit transmettre à son </w:t>
      </w:r>
      <w:r w:rsidRPr="00506298">
        <w:rPr>
          <w:rFonts w:ascii="Times New Roman" w:hAnsi="Times New Roman" w:cs="Times New Roman"/>
          <w:i/>
          <w:iCs/>
          <w:sz w:val="24"/>
          <w:szCs w:val="24"/>
          <w:lang w:val="fr-CA"/>
        </w:rPr>
        <w:t>coordonnateur de la fiabilité</w:t>
      </w:r>
      <w:r>
        <w:rPr>
          <w:rFonts w:ascii="Times New Roman" w:hAnsi="Times New Roman" w:cs="Times New Roman"/>
          <w:i/>
          <w:iCs/>
          <w:sz w:val="24"/>
          <w:szCs w:val="24"/>
          <w:lang w:val="fr-CA"/>
        </w:rPr>
        <w:t xml:space="preserve"> </w:t>
      </w:r>
      <w:r w:rsidRPr="00506298">
        <w:rPr>
          <w:rFonts w:ascii="Times New Roman" w:hAnsi="Times New Roman" w:cs="Times New Roman"/>
          <w:sz w:val="24"/>
          <w:szCs w:val="24"/>
          <w:lang w:val="fr-CA"/>
        </w:rPr>
        <w:t xml:space="preserve">son ou ses </w:t>
      </w:r>
      <w:r w:rsidRPr="00506298">
        <w:rPr>
          <w:rFonts w:ascii="Times New Roman" w:hAnsi="Times New Roman" w:cs="Times New Roman"/>
          <w:i/>
          <w:iCs/>
          <w:sz w:val="24"/>
          <w:szCs w:val="24"/>
          <w:lang w:val="fr-CA"/>
        </w:rPr>
        <w:t xml:space="preserve">plans d’exploitation </w:t>
      </w:r>
      <w:r w:rsidRPr="00506298">
        <w:rPr>
          <w:rFonts w:ascii="Times New Roman" w:hAnsi="Times New Roman" w:cs="Times New Roman"/>
          <w:sz w:val="24"/>
          <w:szCs w:val="24"/>
          <w:lang w:val="fr-CA"/>
        </w:rPr>
        <w:t>pour le lendemain prescrits à l’exigence E2.</w:t>
      </w:r>
      <w:r>
        <w:rPr>
          <w:rFonts w:ascii="Times New Roman" w:hAnsi="Times New Roman" w:cs="Times New Roman"/>
          <w:sz w:val="24"/>
          <w:szCs w:val="24"/>
          <w:lang w:val="fr-CA"/>
        </w:rPr>
        <w:t xml:space="preserve"> </w:t>
      </w:r>
      <w:r w:rsidRPr="00506298">
        <w:rPr>
          <w:rFonts w:ascii="Times New Roman" w:hAnsi="Times New Roman" w:cs="Times New Roman"/>
          <w:i/>
          <w:iCs/>
          <w:sz w:val="24"/>
          <w:szCs w:val="24"/>
          <w:lang w:val="fr-CA"/>
        </w:rPr>
        <w:t>[Facteur de risque de non-conformité : moyen] [Horizon : planification de l’exploitation]</w:t>
      </w:r>
    </w:p>
    <w:p w14:paraId="0BD888EF" w14:textId="77777777" w:rsidR="000F13EC" w:rsidRPr="00922A4F" w:rsidRDefault="000F13EC" w:rsidP="000F13EC">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0D09FC1D" w14:textId="374AF1F8" w:rsidR="000F13EC"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627E97">
        <w:rPr>
          <w:rFonts w:ascii="Times New Roman" w:hAnsi="Times New Roman" w:cs="Times New Roman"/>
          <w:sz w:val="24"/>
          <w:szCs w:val="24"/>
          <w:lang w:val="fr-CA"/>
        </w:rPr>
        <w:t xml:space="preserve">Chaque </w:t>
      </w:r>
      <w:r w:rsidRPr="00627E97">
        <w:rPr>
          <w:rFonts w:ascii="Times New Roman" w:hAnsi="Times New Roman" w:cs="Times New Roman"/>
          <w:i/>
          <w:iCs/>
          <w:sz w:val="24"/>
          <w:szCs w:val="24"/>
          <w:lang w:val="fr-CA"/>
        </w:rPr>
        <w:t xml:space="preserve">exploitant de réseau de transport </w:t>
      </w:r>
      <w:r w:rsidRPr="00627E97">
        <w:rPr>
          <w:rFonts w:ascii="Times New Roman" w:hAnsi="Times New Roman" w:cs="Times New Roman"/>
          <w:sz w:val="24"/>
          <w:szCs w:val="24"/>
          <w:lang w:val="fr-CA"/>
        </w:rPr>
        <w:t>doit avoir une ou des pièces justificatives attestant</w:t>
      </w:r>
      <w:r>
        <w:rPr>
          <w:rFonts w:ascii="Times New Roman" w:hAnsi="Times New Roman" w:cs="Times New Roman"/>
          <w:sz w:val="24"/>
          <w:szCs w:val="24"/>
          <w:lang w:val="fr-CA"/>
        </w:rPr>
        <w:t xml:space="preserve"> </w:t>
      </w:r>
      <w:r w:rsidRPr="00627E97">
        <w:rPr>
          <w:rFonts w:ascii="Times New Roman" w:hAnsi="Times New Roman" w:cs="Times New Roman"/>
          <w:sz w:val="24"/>
          <w:szCs w:val="24"/>
          <w:lang w:val="fr-CA"/>
        </w:rPr>
        <w:t xml:space="preserve">qu’il a transmis à son </w:t>
      </w:r>
      <w:r w:rsidRPr="00627E97">
        <w:rPr>
          <w:rFonts w:ascii="Times New Roman" w:hAnsi="Times New Roman" w:cs="Times New Roman"/>
          <w:i/>
          <w:iCs/>
          <w:sz w:val="24"/>
          <w:szCs w:val="24"/>
          <w:lang w:val="fr-CA"/>
        </w:rPr>
        <w:t xml:space="preserve">coordonnateur de la fiabilité </w:t>
      </w:r>
      <w:r w:rsidRPr="00627E97">
        <w:rPr>
          <w:rFonts w:ascii="Times New Roman" w:hAnsi="Times New Roman" w:cs="Times New Roman"/>
          <w:sz w:val="24"/>
          <w:szCs w:val="24"/>
          <w:lang w:val="fr-CA"/>
        </w:rPr>
        <w:t xml:space="preserve">son ou ses </w:t>
      </w:r>
      <w:r w:rsidRPr="00627E97">
        <w:rPr>
          <w:rFonts w:ascii="Times New Roman" w:hAnsi="Times New Roman" w:cs="Times New Roman"/>
          <w:i/>
          <w:iCs/>
          <w:sz w:val="24"/>
          <w:szCs w:val="24"/>
          <w:lang w:val="fr-CA"/>
        </w:rPr>
        <w:t xml:space="preserve">plans d’exploitation </w:t>
      </w:r>
      <w:r w:rsidRPr="00627E97">
        <w:rPr>
          <w:rFonts w:ascii="Times New Roman" w:hAnsi="Times New Roman" w:cs="Times New Roman"/>
          <w:sz w:val="24"/>
          <w:szCs w:val="24"/>
          <w:lang w:val="fr-CA"/>
        </w:rPr>
        <w:t>pour le</w:t>
      </w:r>
      <w:r>
        <w:rPr>
          <w:rFonts w:ascii="Times New Roman" w:hAnsi="Times New Roman" w:cs="Times New Roman"/>
          <w:sz w:val="24"/>
          <w:szCs w:val="24"/>
          <w:lang w:val="fr-CA"/>
        </w:rPr>
        <w:t xml:space="preserve"> </w:t>
      </w:r>
      <w:r w:rsidRPr="00627E97">
        <w:rPr>
          <w:rFonts w:ascii="Times New Roman" w:hAnsi="Times New Roman" w:cs="Times New Roman"/>
          <w:sz w:val="24"/>
          <w:szCs w:val="24"/>
          <w:lang w:val="fr-CA"/>
        </w:rPr>
        <w:t>lendemain prescrits à l’exigence E2. Exemples non limitatifs de pièces justificatives : journaux</w:t>
      </w:r>
      <w:r>
        <w:rPr>
          <w:rFonts w:ascii="Times New Roman" w:hAnsi="Times New Roman" w:cs="Times New Roman"/>
          <w:sz w:val="24"/>
          <w:szCs w:val="24"/>
          <w:lang w:val="fr-CA"/>
        </w:rPr>
        <w:t xml:space="preserve"> </w:t>
      </w:r>
      <w:r w:rsidRPr="00627E97">
        <w:rPr>
          <w:rFonts w:ascii="Times New Roman" w:hAnsi="Times New Roman" w:cs="Times New Roman"/>
          <w:sz w:val="24"/>
          <w:szCs w:val="24"/>
          <w:lang w:val="fr-CA"/>
        </w:rPr>
        <w:t>d’exploitation datés ou courriels.</w:t>
      </w:r>
    </w:p>
    <w:p w14:paraId="53199C5B" w14:textId="77777777" w:rsidR="000F13EC" w:rsidRPr="00922A4F" w:rsidRDefault="000F13EC" w:rsidP="000F13EC">
      <w:pPr>
        <w:jc w:val="both"/>
        <w:rPr>
          <w:rFonts w:ascii="Times New Roman" w:hAnsi="Times New Roman" w:cs="Times New Roman"/>
          <w:color w:val="000000"/>
          <w:sz w:val="24"/>
          <w:szCs w:val="24"/>
          <w:lang w:val="fr-CA"/>
        </w:rPr>
      </w:pPr>
    </w:p>
    <w:p w14:paraId="18903543" w14:textId="77777777" w:rsidR="000F13EC" w:rsidRPr="00922A4F" w:rsidRDefault="000F13EC" w:rsidP="000F13E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F581BE3" w14:textId="77777777" w:rsidR="000F13EC" w:rsidRPr="00922A4F" w:rsidRDefault="000F13EC" w:rsidP="000F13E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32B76C" w14:textId="26B9CC61" w:rsidR="000F13EC" w:rsidRPr="00922A4F" w:rsidRDefault="000F13EC" w:rsidP="000F13E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F189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EB369B4"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13EACC1A"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31A4AD48" w14:textId="77777777" w:rsidR="000F13EC" w:rsidRPr="00922A4F" w:rsidRDefault="000F13EC" w:rsidP="000F13EC">
      <w:pPr>
        <w:pStyle w:val="RqtSection"/>
        <w:jc w:val="both"/>
        <w:rPr>
          <w:rFonts w:ascii="Times New Roman" w:hAnsi="Times New Roman"/>
          <w:lang w:val="fr-CA"/>
        </w:rPr>
      </w:pPr>
    </w:p>
    <w:p w14:paraId="1598609A" w14:textId="77777777" w:rsidR="000F13EC" w:rsidRPr="00922A4F" w:rsidRDefault="000F13EC" w:rsidP="000F13E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F13EC" w:rsidRPr="003D5102" w14:paraId="59D92F87" w14:textId="77777777" w:rsidTr="000F13EC">
        <w:tc>
          <w:tcPr>
            <w:tcW w:w="10910" w:type="dxa"/>
            <w:shd w:val="clear" w:color="auto" w:fill="DCDCFF"/>
          </w:tcPr>
          <w:p w14:paraId="11BEA554" w14:textId="77777777" w:rsidR="000F13EC" w:rsidRPr="00922A4F" w:rsidRDefault="000F13EC" w:rsidP="000F13E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F13EC" w:rsidRPr="003D5102" w14:paraId="535E1B08" w14:textId="77777777" w:rsidTr="000F13EC">
        <w:tc>
          <w:tcPr>
            <w:tcW w:w="10910" w:type="dxa"/>
            <w:shd w:val="clear" w:color="auto" w:fill="DCDCFF"/>
          </w:tcPr>
          <w:p w14:paraId="7C0127BB" w14:textId="284EC6E1" w:rsidR="000F13EC" w:rsidRPr="00DE2D72" w:rsidRDefault="000F13EC" w:rsidP="000F13EC">
            <w:pPr>
              <w:widowControl w:val="0"/>
              <w:jc w:val="both"/>
              <w:rPr>
                <w:rFonts w:ascii="Times New Roman" w:hAnsi="Times New Roman" w:cs="Times New Roman"/>
                <w:sz w:val="24"/>
                <w:szCs w:val="24"/>
                <w:lang w:val="fr-CA"/>
              </w:rPr>
            </w:pPr>
            <w:r w:rsidRPr="00DE2D72">
              <w:rPr>
                <w:rFonts w:ascii="Times New Roman" w:hAnsi="Times New Roman" w:cs="Times New Roman"/>
                <w:sz w:val="24"/>
                <w:szCs w:val="24"/>
                <w:lang w:val="fr-CA"/>
              </w:rPr>
              <w:t xml:space="preserve">Des journaux d’exploitation datés ou courriels démontrant que l’entité a transmis à son </w:t>
            </w:r>
            <w:r w:rsidRPr="00DE2D72">
              <w:rPr>
                <w:rFonts w:ascii="Times New Roman" w:hAnsi="Times New Roman" w:cs="Times New Roman"/>
                <w:i/>
                <w:sz w:val="24"/>
                <w:szCs w:val="24"/>
                <w:lang w:val="fr-CA"/>
              </w:rPr>
              <w:t>coordonnateur de la fiabilité</w:t>
            </w:r>
            <w:r w:rsidRPr="00DE2D72">
              <w:rPr>
                <w:rFonts w:ascii="Times New Roman" w:hAnsi="Times New Roman" w:cs="Times New Roman"/>
                <w:sz w:val="24"/>
                <w:szCs w:val="24"/>
                <w:lang w:val="fr-CA"/>
              </w:rPr>
              <w:t xml:space="preserve"> son ou ses </w:t>
            </w:r>
            <w:r w:rsidRPr="00DE2D72">
              <w:rPr>
                <w:rFonts w:ascii="Times New Roman" w:hAnsi="Times New Roman" w:cs="Times New Roman"/>
                <w:i/>
                <w:sz w:val="24"/>
                <w:szCs w:val="24"/>
                <w:lang w:val="fr-CA"/>
              </w:rPr>
              <w:t>plans d’exploitation</w:t>
            </w:r>
            <w:r w:rsidRPr="00DE2D72">
              <w:rPr>
                <w:rFonts w:ascii="Times New Roman" w:hAnsi="Times New Roman" w:cs="Times New Roman"/>
                <w:sz w:val="24"/>
                <w:szCs w:val="24"/>
                <w:lang w:val="fr-CA"/>
              </w:rPr>
              <w:t xml:space="preserve"> pour le lendemain prescrits à l’exigence E2.</w:t>
            </w:r>
          </w:p>
        </w:tc>
      </w:tr>
    </w:tbl>
    <w:p w14:paraId="64501D77" w14:textId="77777777" w:rsidR="000F13EC" w:rsidRPr="00922A4F" w:rsidRDefault="000F13EC" w:rsidP="000F13EC">
      <w:pPr>
        <w:widowControl w:val="0"/>
        <w:spacing w:line="266" w:lineRule="exact"/>
        <w:jc w:val="both"/>
        <w:rPr>
          <w:rFonts w:ascii="Times New Roman" w:hAnsi="Times New Roman" w:cs="Times New Roman"/>
          <w:b/>
          <w:bCs/>
          <w:color w:val="000000"/>
          <w:sz w:val="24"/>
          <w:szCs w:val="24"/>
          <w:lang w:val="fr-CA"/>
        </w:rPr>
      </w:pPr>
    </w:p>
    <w:p w14:paraId="7087536A" w14:textId="77777777" w:rsidR="000F13EC" w:rsidRPr="00922A4F" w:rsidRDefault="000F13EC" w:rsidP="000F13E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F13EC" w:rsidRPr="003D5102" w14:paraId="6E37D72C" w14:textId="77777777" w:rsidTr="000F13EC">
        <w:tc>
          <w:tcPr>
            <w:tcW w:w="10892" w:type="dxa"/>
            <w:gridSpan w:val="6"/>
            <w:shd w:val="clear" w:color="auto" w:fill="DCDCFF"/>
            <w:vAlign w:val="bottom"/>
          </w:tcPr>
          <w:p w14:paraId="12980D03" w14:textId="77777777" w:rsidR="000F13EC" w:rsidRPr="00922A4F" w:rsidRDefault="000F13EC" w:rsidP="000F13E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F13EC" w:rsidRPr="003D5102" w14:paraId="2305F59B" w14:textId="77777777" w:rsidTr="000F13EC">
        <w:tc>
          <w:tcPr>
            <w:tcW w:w="2275" w:type="dxa"/>
            <w:shd w:val="clear" w:color="auto" w:fill="DCDCFF"/>
            <w:vAlign w:val="bottom"/>
          </w:tcPr>
          <w:p w14:paraId="6F469DD4"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321CF1F"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138A8A"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FB6A567"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CF44604"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22F1358"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F13EC" w:rsidRPr="003D5102" w14:paraId="61280A8A" w14:textId="77777777" w:rsidTr="000F13EC">
        <w:tc>
          <w:tcPr>
            <w:tcW w:w="2275" w:type="dxa"/>
            <w:shd w:val="clear" w:color="auto" w:fill="CDFFCD"/>
          </w:tcPr>
          <w:p w14:paraId="36ABFE98"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52EB66"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1DB49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DA70850"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F6A2A6"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FCAC659"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037F412B" w14:textId="77777777" w:rsidTr="000F13EC">
        <w:tc>
          <w:tcPr>
            <w:tcW w:w="2275" w:type="dxa"/>
            <w:shd w:val="clear" w:color="auto" w:fill="CDFFCD"/>
          </w:tcPr>
          <w:p w14:paraId="5829318A"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F5E5A11"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1B21D56"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91C39F1"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AE7BA40"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6E11214"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040DB567" w14:textId="77777777" w:rsidTr="000F13EC">
        <w:tc>
          <w:tcPr>
            <w:tcW w:w="2275" w:type="dxa"/>
            <w:shd w:val="clear" w:color="auto" w:fill="CDFFCD"/>
          </w:tcPr>
          <w:p w14:paraId="43F3AF11"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68FEB9A"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A4E5747"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A76FAA8"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17B0441"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75F09F5"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r>
    </w:tbl>
    <w:p w14:paraId="1CF4E924" w14:textId="77777777" w:rsidR="000F13EC" w:rsidRPr="00922A4F" w:rsidRDefault="000F13EC" w:rsidP="000F13EC">
      <w:pPr>
        <w:widowControl w:val="0"/>
        <w:jc w:val="both"/>
        <w:rPr>
          <w:rFonts w:ascii="Times New Roman" w:hAnsi="Times New Roman" w:cs="Times New Roman"/>
          <w:color w:val="000000"/>
          <w:sz w:val="24"/>
          <w:szCs w:val="24"/>
          <w:lang w:val="fr-CA"/>
        </w:rPr>
      </w:pPr>
    </w:p>
    <w:p w14:paraId="7AA0D0CF" w14:textId="77777777"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F13EC" w:rsidRPr="003D5102" w14:paraId="319D8558" w14:textId="77777777" w:rsidTr="000F13EC">
        <w:tc>
          <w:tcPr>
            <w:tcW w:w="10910" w:type="dxa"/>
            <w:shd w:val="clear" w:color="auto" w:fill="auto"/>
          </w:tcPr>
          <w:p w14:paraId="06778106"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4851D15A" w14:textId="77777777" w:rsidTr="000F13EC">
        <w:tc>
          <w:tcPr>
            <w:tcW w:w="10910" w:type="dxa"/>
            <w:shd w:val="clear" w:color="auto" w:fill="auto"/>
          </w:tcPr>
          <w:p w14:paraId="0311435C"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78C4C12D" w14:textId="77777777" w:rsidTr="000F13EC">
        <w:tc>
          <w:tcPr>
            <w:tcW w:w="10910" w:type="dxa"/>
            <w:shd w:val="clear" w:color="auto" w:fill="auto"/>
          </w:tcPr>
          <w:p w14:paraId="05D934A1" w14:textId="77777777" w:rsidR="000F13EC" w:rsidRPr="00922A4F" w:rsidRDefault="000F13EC" w:rsidP="000F13EC">
            <w:pPr>
              <w:widowControl w:val="0"/>
              <w:jc w:val="both"/>
              <w:rPr>
                <w:rFonts w:ascii="Times New Roman" w:hAnsi="Times New Roman" w:cs="Times New Roman"/>
                <w:sz w:val="22"/>
                <w:szCs w:val="22"/>
                <w:lang w:val="fr-CA"/>
              </w:rPr>
            </w:pPr>
          </w:p>
        </w:tc>
      </w:tr>
    </w:tbl>
    <w:p w14:paraId="2F33E07F" w14:textId="77777777"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7438396E" w14:textId="323FEF64"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TOP-002-4, E6</w:t>
      </w:r>
    </w:p>
    <w:p w14:paraId="2C00343D" w14:textId="77777777" w:rsidR="000F13EC" w:rsidRPr="00922A4F" w:rsidRDefault="000F13EC" w:rsidP="000F13E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F13EC" w:rsidRPr="003D5102" w14:paraId="5D6DD9BB" w14:textId="77777777" w:rsidTr="000F13EC">
        <w:tc>
          <w:tcPr>
            <w:tcW w:w="376" w:type="dxa"/>
          </w:tcPr>
          <w:p w14:paraId="1EE0C4A1"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FE41E5E" w14:textId="0D833E14"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sidRPr="00DE2D72">
              <w:rPr>
                <w:rFonts w:ascii="Times New Roman" w:eastAsia="Calibri" w:hAnsi="Times New Roman" w:cs="Times New Roman"/>
                <w:lang w:val="fr-CA"/>
              </w:rPr>
              <w:t xml:space="preserve">(E6) </w:t>
            </w:r>
            <w:r>
              <w:rPr>
                <w:rFonts w:ascii="Times New Roman" w:eastAsia="Calibri" w:hAnsi="Times New Roman" w:cs="Times New Roman"/>
                <w:lang w:val="fr-CA"/>
              </w:rPr>
              <w:t>Passer en revue</w:t>
            </w:r>
            <w:r w:rsidRPr="00DE2D72">
              <w:rPr>
                <w:rFonts w:ascii="Times New Roman" w:eastAsia="Calibri" w:hAnsi="Times New Roman" w:cs="Times New Roman"/>
                <w:lang w:val="fr-CA"/>
              </w:rPr>
              <w:t xml:space="preserve"> les correspondances démontrant que l’entité a transmis à son </w:t>
            </w:r>
            <w:r w:rsidRPr="00DE2D72">
              <w:rPr>
                <w:rFonts w:ascii="Times New Roman" w:eastAsia="Calibri" w:hAnsi="Times New Roman" w:cs="Times New Roman"/>
                <w:i/>
                <w:lang w:val="fr-CA"/>
              </w:rPr>
              <w:t>coordonnateur de la fiabilité</w:t>
            </w:r>
            <w:r w:rsidRPr="00DE2D72">
              <w:rPr>
                <w:rFonts w:ascii="Times New Roman" w:eastAsia="Calibri" w:hAnsi="Times New Roman" w:cs="Times New Roman"/>
                <w:lang w:val="fr-CA"/>
              </w:rPr>
              <w:t xml:space="preserve"> son ou ses </w:t>
            </w:r>
            <w:r w:rsidRPr="00DE2D72">
              <w:rPr>
                <w:rFonts w:ascii="Times New Roman" w:eastAsia="Calibri" w:hAnsi="Times New Roman" w:cs="Times New Roman"/>
                <w:i/>
                <w:lang w:val="fr-CA"/>
              </w:rPr>
              <w:t>plans d’exploitation</w:t>
            </w:r>
            <w:r w:rsidRPr="00DE2D72">
              <w:rPr>
                <w:rFonts w:ascii="Times New Roman" w:eastAsia="Calibri" w:hAnsi="Times New Roman" w:cs="Times New Roman"/>
                <w:lang w:val="fr-CA"/>
              </w:rPr>
              <w:t xml:space="preserve"> pour le lendemain prescrits à l’exigence E2.</w:t>
            </w:r>
          </w:p>
        </w:tc>
      </w:tr>
      <w:tr w:rsidR="000F13EC" w:rsidRPr="00922A4F" w14:paraId="6A91080D" w14:textId="77777777" w:rsidTr="000F13EC">
        <w:tc>
          <w:tcPr>
            <w:tcW w:w="10910" w:type="dxa"/>
            <w:gridSpan w:val="2"/>
            <w:tcBorders>
              <w:bottom w:val="single" w:sz="4" w:space="0" w:color="auto"/>
            </w:tcBorders>
            <w:shd w:val="clear" w:color="auto" w:fill="DCDCFF"/>
          </w:tcPr>
          <w:p w14:paraId="5A46D61D" w14:textId="77777777" w:rsidR="000F13EC" w:rsidRPr="003366EB" w:rsidRDefault="000F13EC"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58EEBBAE" w14:textId="77777777"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59A2DDB2" w14:textId="77777777" w:rsidR="000F13EC" w:rsidRPr="00922A4F" w:rsidRDefault="000F13EC" w:rsidP="000F13E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81FED8C" w14:textId="0939B052" w:rsidR="000F13EC"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52DDFEE" w14:textId="77777777" w:rsidR="00F356B7" w:rsidRPr="00922A4F" w:rsidRDefault="00F356B7"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E905AD" w14:textId="77777777" w:rsidR="000F13EC" w:rsidRPr="00922A4F"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58B9451" w14:textId="77777777" w:rsidR="000F13EC" w:rsidRPr="00C76C73"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D23135B" w14:textId="53C51FA8"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 xml:space="preserve">7 </w:t>
      </w:r>
      <w:r w:rsidRPr="00922A4F">
        <w:rPr>
          <w:rFonts w:ascii="Times New Roman" w:hAnsi="Times New Roman" w:cs="Times New Roman"/>
          <w:b/>
          <w:sz w:val="24"/>
          <w:szCs w:val="22"/>
          <w:u w:val="single"/>
          <w:lang w:val="fr-CA"/>
        </w:rPr>
        <w:t xml:space="preserve">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5AA6ADD" w14:textId="77777777" w:rsidR="000F13EC" w:rsidRPr="00922A4F" w:rsidRDefault="000F13EC" w:rsidP="000F13EC">
      <w:pPr>
        <w:autoSpaceDE/>
        <w:autoSpaceDN/>
        <w:adjustRightInd/>
        <w:jc w:val="both"/>
        <w:outlineLvl w:val="0"/>
        <w:rPr>
          <w:rFonts w:ascii="Times New Roman" w:hAnsi="Times New Roman" w:cs="Times New Roman"/>
          <w:b/>
          <w:sz w:val="24"/>
          <w:szCs w:val="22"/>
          <w:u w:val="single"/>
          <w:lang w:val="fr-CA"/>
        </w:rPr>
      </w:pPr>
    </w:p>
    <w:p w14:paraId="05D29434" w14:textId="4F99CF22" w:rsidR="000F13EC" w:rsidRPr="000F13EC" w:rsidRDefault="000F13EC" w:rsidP="000F13EC">
      <w:pPr>
        <w:pStyle w:val="Paragraphedeliste"/>
        <w:numPr>
          <w:ilvl w:val="0"/>
          <w:numId w:val="36"/>
        </w:numPr>
        <w:autoSpaceDE/>
        <w:autoSpaceDN/>
        <w:adjustRightInd/>
        <w:jc w:val="both"/>
        <w:outlineLvl w:val="0"/>
        <w:rPr>
          <w:rFonts w:ascii="Times New Roman" w:hAnsi="Times New Roman" w:cs="Times New Roman"/>
          <w:sz w:val="24"/>
          <w:szCs w:val="24"/>
          <w:lang w:val="fr-CA"/>
        </w:rPr>
      </w:pPr>
      <w:r w:rsidRPr="00855DA0">
        <w:rPr>
          <w:rFonts w:ascii="Times New Roman" w:hAnsi="Times New Roman" w:cs="Times New Roman"/>
          <w:sz w:val="24"/>
          <w:szCs w:val="24"/>
          <w:lang w:val="fr-CA"/>
        </w:rPr>
        <w:t xml:space="preserve">Chaque </w:t>
      </w:r>
      <w:r w:rsidRPr="00855DA0">
        <w:rPr>
          <w:rFonts w:ascii="Times New Roman" w:hAnsi="Times New Roman" w:cs="Times New Roman"/>
          <w:i/>
          <w:iCs/>
          <w:sz w:val="24"/>
          <w:szCs w:val="24"/>
          <w:lang w:val="fr-CA"/>
        </w:rPr>
        <w:t xml:space="preserve">responsable de l’équilibrage </w:t>
      </w:r>
      <w:r w:rsidRPr="00855DA0">
        <w:rPr>
          <w:rFonts w:ascii="Times New Roman" w:hAnsi="Times New Roman" w:cs="Times New Roman"/>
          <w:sz w:val="24"/>
          <w:szCs w:val="24"/>
          <w:lang w:val="fr-CA"/>
        </w:rPr>
        <w:t xml:space="preserve">doit transmettre à son </w:t>
      </w:r>
      <w:r w:rsidRPr="00855DA0">
        <w:rPr>
          <w:rFonts w:ascii="Times New Roman" w:hAnsi="Times New Roman" w:cs="Times New Roman"/>
          <w:i/>
          <w:iCs/>
          <w:sz w:val="24"/>
          <w:szCs w:val="24"/>
          <w:lang w:val="fr-CA"/>
        </w:rPr>
        <w:t xml:space="preserve">coordonnateur de la fiabilité </w:t>
      </w:r>
      <w:r w:rsidRPr="00855DA0">
        <w:rPr>
          <w:rFonts w:ascii="Times New Roman" w:hAnsi="Times New Roman" w:cs="Times New Roman"/>
          <w:sz w:val="24"/>
          <w:szCs w:val="24"/>
          <w:lang w:val="fr-CA"/>
        </w:rPr>
        <w:t>son</w:t>
      </w:r>
      <w:r>
        <w:rPr>
          <w:rFonts w:ascii="Times New Roman" w:hAnsi="Times New Roman" w:cs="Times New Roman"/>
          <w:sz w:val="24"/>
          <w:szCs w:val="24"/>
          <w:lang w:val="fr-CA"/>
        </w:rPr>
        <w:t xml:space="preserve"> </w:t>
      </w:r>
      <w:r w:rsidRPr="00855DA0">
        <w:rPr>
          <w:rFonts w:ascii="Times New Roman" w:hAnsi="Times New Roman" w:cs="Times New Roman"/>
          <w:sz w:val="24"/>
          <w:szCs w:val="24"/>
          <w:lang w:val="fr-CA"/>
        </w:rPr>
        <w:t xml:space="preserve">ou ses </w:t>
      </w:r>
      <w:r w:rsidRPr="00855DA0">
        <w:rPr>
          <w:rFonts w:ascii="Times New Roman" w:hAnsi="Times New Roman" w:cs="Times New Roman"/>
          <w:i/>
          <w:iCs/>
          <w:sz w:val="24"/>
          <w:szCs w:val="24"/>
          <w:lang w:val="fr-CA"/>
        </w:rPr>
        <w:t xml:space="preserve">plans d’exploitation </w:t>
      </w:r>
      <w:r w:rsidRPr="00855DA0">
        <w:rPr>
          <w:rFonts w:ascii="Times New Roman" w:hAnsi="Times New Roman" w:cs="Times New Roman"/>
          <w:sz w:val="24"/>
          <w:szCs w:val="24"/>
          <w:lang w:val="fr-CA"/>
        </w:rPr>
        <w:t>pour le lendemain prescrits à l’exigence E4.</w:t>
      </w:r>
      <w:r>
        <w:rPr>
          <w:rFonts w:ascii="Times New Roman" w:hAnsi="Times New Roman" w:cs="Times New Roman"/>
          <w:sz w:val="24"/>
          <w:szCs w:val="24"/>
          <w:lang w:val="fr-CA"/>
        </w:rPr>
        <w:t xml:space="preserve"> </w:t>
      </w:r>
      <w:r w:rsidRPr="00855DA0">
        <w:rPr>
          <w:rFonts w:ascii="Times New Roman" w:hAnsi="Times New Roman" w:cs="Times New Roman"/>
          <w:i/>
          <w:iCs/>
          <w:sz w:val="24"/>
          <w:szCs w:val="24"/>
          <w:lang w:val="fr-CA"/>
        </w:rPr>
        <w:t>[Facteur de risque de non-conformité : moyen] [Horizon : planification de l’exploitation]</w:t>
      </w:r>
    </w:p>
    <w:p w14:paraId="7A8C424A" w14:textId="77777777" w:rsidR="000F13EC" w:rsidRPr="00922A4F" w:rsidRDefault="000F13EC" w:rsidP="000F13EC">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71D801F2" w14:textId="4F0CE5E9" w:rsidR="000F13EC" w:rsidRPr="000F13EC" w:rsidRDefault="000F13EC" w:rsidP="000F13E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637494">
        <w:rPr>
          <w:rFonts w:ascii="Times New Roman" w:hAnsi="Times New Roman" w:cs="Times New Roman"/>
          <w:sz w:val="24"/>
          <w:szCs w:val="24"/>
          <w:lang w:val="fr-CA"/>
        </w:rPr>
        <w:t xml:space="preserve">Chaque </w:t>
      </w:r>
      <w:r w:rsidRPr="00637494">
        <w:rPr>
          <w:rFonts w:ascii="Times New Roman" w:hAnsi="Times New Roman" w:cs="Times New Roman"/>
          <w:i/>
          <w:iCs/>
          <w:sz w:val="24"/>
          <w:szCs w:val="24"/>
          <w:lang w:val="fr-CA"/>
        </w:rPr>
        <w:t xml:space="preserve">responsable de l’équilibrage </w:t>
      </w:r>
      <w:r w:rsidRPr="00637494">
        <w:rPr>
          <w:rFonts w:ascii="Times New Roman" w:hAnsi="Times New Roman" w:cs="Times New Roman"/>
          <w:sz w:val="24"/>
          <w:szCs w:val="24"/>
          <w:lang w:val="fr-CA"/>
        </w:rPr>
        <w:t>doit avoir une ou des pièces justificatives attestant qu’il a</w:t>
      </w:r>
      <w:r>
        <w:rPr>
          <w:rFonts w:ascii="Times New Roman" w:hAnsi="Times New Roman" w:cs="Times New Roman"/>
          <w:sz w:val="24"/>
          <w:szCs w:val="24"/>
          <w:lang w:val="fr-CA"/>
        </w:rPr>
        <w:t xml:space="preserve"> </w:t>
      </w:r>
      <w:r w:rsidRPr="00637494">
        <w:rPr>
          <w:rFonts w:ascii="Times New Roman" w:hAnsi="Times New Roman" w:cs="Times New Roman"/>
          <w:sz w:val="24"/>
          <w:szCs w:val="24"/>
          <w:lang w:val="fr-CA"/>
        </w:rPr>
        <w:t xml:space="preserve">transmis à son </w:t>
      </w:r>
      <w:r w:rsidRPr="00637494">
        <w:rPr>
          <w:rFonts w:ascii="Times New Roman" w:hAnsi="Times New Roman" w:cs="Times New Roman"/>
          <w:i/>
          <w:iCs/>
          <w:sz w:val="24"/>
          <w:szCs w:val="24"/>
          <w:lang w:val="fr-CA"/>
        </w:rPr>
        <w:t xml:space="preserve">coordonnateur de la fiabilité </w:t>
      </w:r>
      <w:r w:rsidRPr="00637494">
        <w:rPr>
          <w:rFonts w:ascii="Times New Roman" w:hAnsi="Times New Roman" w:cs="Times New Roman"/>
          <w:sz w:val="24"/>
          <w:szCs w:val="24"/>
          <w:lang w:val="fr-CA"/>
        </w:rPr>
        <w:t xml:space="preserve">son ou ses </w:t>
      </w:r>
      <w:r w:rsidRPr="00637494">
        <w:rPr>
          <w:rFonts w:ascii="Times New Roman" w:hAnsi="Times New Roman" w:cs="Times New Roman"/>
          <w:i/>
          <w:iCs/>
          <w:sz w:val="24"/>
          <w:szCs w:val="24"/>
          <w:lang w:val="fr-CA"/>
        </w:rPr>
        <w:t xml:space="preserve">plans d’exploitation </w:t>
      </w:r>
      <w:r w:rsidRPr="00637494">
        <w:rPr>
          <w:rFonts w:ascii="Times New Roman" w:hAnsi="Times New Roman" w:cs="Times New Roman"/>
          <w:sz w:val="24"/>
          <w:szCs w:val="24"/>
          <w:lang w:val="fr-CA"/>
        </w:rPr>
        <w:t>pour le lendemain</w:t>
      </w:r>
      <w:r>
        <w:rPr>
          <w:rFonts w:ascii="Times New Roman" w:hAnsi="Times New Roman" w:cs="Times New Roman"/>
          <w:sz w:val="24"/>
          <w:szCs w:val="24"/>
          <w:lang w:val="fr-CA"/>
        </w:rPr>
        <w:t xml:space="preserve"> </w:t>
      </w:r>
      <w:r w:rsidRPr="00637494">
        <w:rPr>
          <w:rFonts w:ascii="Times New Roman" w:hAnsi="Times New Roman" w:cs="Times New Roman"/>
          <w:sz w:val="24"/>
          <w:szCs w:val="24"/>
          <w:lang w:val="fr-CA"/>
        </w:rPr>
        <w:t>prescrits à l’exigence E4. Exemples non limitatifs de pièces justificatives : journaux</w:t>
      </w:r>
      <w:r>
        <w:rPr>
          <w:rFonts w:ascii="Times New Roman" w:hAnsi="Times New Roman" w:cs="Times New Roman"/>
          <w:sz w:val="24"/>
          <w:szCs w:val="24"/>
          <w:lang w:val="fr-CA"/>
        </w:rPr>
        <w:t xml:space="preserve"> </w:t>
      </w:r>
      <w:r w:rsidRPr="00637494">
        <w:rPr>
          <w:rFonts w:ascii="Times New Roman" w:hAnsi="Times New Roman" w:cs="Times New Roman"/>
          <w:sz w:val="24"/>
          <w:szCs w:val="24"/>
          <w:lang w:val="fr-CA"/>
        </w:rPr>
        <w:t>d’exploitation datés ou courriels.</w:t>
      </w:r>
    </w:p>
    <w:p w14:paraId="06CFA4DE" w14:textId="77777777" w:rsidR="000F13EC" w:rsidRPr="00922A4F" w:rsidRDefault="000F13EC" w:rsidP="000F13EC">
      <w:pPr>
        <w:jc w:val="both"/>
        <w:rPr>
          <w:rFonts w:ascii="Times New Roman" w:hAnsi="Times New Roman" w:cs="Times New Roman"/>
          <w:color w:val="000000"/>
          <w:sz w:val="24"/>
          <w:szCs w:val="24"/>
          <w:lang w:val="fr-CA"/>
        </w:rPr>
      </w:pPr>
    </w:p>
    <w:p w14:paraId="66F4872D" w14:textId="77777777" w:rsidR="000F13EC" w:rsidRPr="00922A4F" w:rsidRDefault="000F13EC" w:rsidP="000F13E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DF2C1D5" w14:textId="77777777" w:rsidR="000F13EC" w:rsidRPr="00922A4F" w:rsidRDefault="000F13EC" w:rsidP="000F13E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502E536" w14:textId="25D994A6" w:rsidR="000F13EC" w:rsidRPr="00922A4F" w:rsidRDefault="000F13EC" w:rsidP="000F13E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F189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B204AD9"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70E40E9E" w14:textId="77777777" w:rsidR="000F13EC" w:rsidRPr="00922A4F" w:rsidRDefault="000F13EC" w:rsidP="000F13EC">
      <w:pPr>
        <w:widowControl w:val="0"/>
        <w:shd w:val="clear" w:color="auto" w:fill="CDFFCD"/>
        <w:jc w:val="both"/>
        <w:rPr>
          <w:rFonts w:ascii="Times New Roman" w:hAnsi="Times New Roman" w:cs="Times New Roman"/>
          <w:bCs/>
          <w:sz w:val="22"/>
          <w:szCs w:val="22"/>
          <w:lang w:val="fr-CA"/>
        </w:rPr>
      </w:pPr>
    </w:p>
    <w:p w14:paraId="7811AE8B" w14:textId="77777777" w:rsidR="000F13EC" w:rsidRPr="00922A4F" w:rsidRDefault="000F13EC" w:rsidP="000F13EC">
      <w:pPr>
        <w:pStyle w:val="RqtSection"/>
        <w:jc w:val="both"/>
        <w:rPr>
          <w:rFonts w:ascii="Times New Roman" w:hAnsi="Times New Roman"/>
          <w:lang w:val="fr-CA"/>
        </w:rPr>
      </w:pPr>
    </w:p>
    <w:p w14:paraId="5962011B" w14:textId="77777777" w:rsidR="000F13EC" w:rsidRPr="00922A4F" w:rsidRDefault="000F13EC" w:rsidP="000F13E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F13EC" w:rsidRPr="003D5102" w14:paraId="3D100848" w14:textId="77777777" w:rsidTr="000F13EC">
        <w:tc>
          <w:tcPr>
            <w:tcW w:w="10910" w:type="dxa"/>
            <w:shd w:val="clear" w:color="auto" w:fill="DCDCFF"/>
          </w:tcPr>
          <w:p w14:paraId="1FD15755" w14:textId="77777777" w:rsidR="000F13EC" w:rsidRPr="00922A4F" w:rsidRDefault="000F13EC" w:rsidP="000F13E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F13EC" w:rsidRPr="003D5102" w14:paraId="366DB0CF" w14:textId="77777777" w:rsidTr="000F13EC">
        <w:tc>
          <w:tcPr>
            <w:tcW w:w="10910" w:type="dxa"/>
            <w:shd w:val="clear" w:color="auto" w:fill="DCDCFF"/>
          </w:tcPr>
          <w:p w14:paraId="2B1A9909" w14:textId="24ADF15B" w:rsidR="000F13EC" w:rsidRPr="00DE2D72" w:rsidRDefault="000F13EC" w:rsidP="000F13E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w:t>
            </w:r>
            <w:r w:rsidRPr="00DE2D72">
              <w:rPr>
                <w:rFonts w:ascii="Times New Roman" w:hAnsi="Times New Roman" w:cs="Times New Roman"/>
                <w:sz w:val="24"/>
                <w:szCs w:val="24"/>
                <w:lang w:val="fr-CA"/>
              </w:rPr>
              <w:t xml:space="preserve"> correspondance démontrant que l’entité a transmis à son </w:t>
            </w:r>
            <w:r w:rsidRPr="00DE2D72">
              <w:rPr>
                <w:rFonts w:ascii="Times New Roman" w:hAnsi="Times New Roman" w:cs="Times New Roman"/>
                <w:i/>
                <w:sz w:val="24"/>
                <w:szCs w:val="24"/>
                <w:lang w:val="fr-CA"/>
              </w:rPr>
              <w:t>coordonnateur de la fiabilité</w:t>
            </w:r>
            <w:r w:rsidRPr="00DE2D72">
              <w:rPr>
                <w:rFonts w:ascii="Times New Roman" w:hAnsi="Times New Roman" w:cs="Times New Roman"/>
                <w:sz w:val="24"/>
                <w:szCs w:val="24"/>
                <w:lang w:val="fr-CA"/>
              </w:rPr>
              <w:t xml:space="preserve"> son ou ses </w:t>
            </w:r>
            <w:r w:rsidRPr="00DE2D72">
              <w:rPr>
                <w:rFonts w:ascii="Times New Roman" w:hAnsi="Times New Roman" w:cs="Times New Roman"/>
                <w:i/>
                <w:sz w:val="24"/>
                <w:szCs w:val="24"/>
                <w:lang w:val="fr-CA"/>
              </w:rPr>
              <w:t xml:space="preserve">plans d’exploitation </w:t>
            </w:r>
            <w:r w:rsidRPr="00DE2D72">
              <w:rPr>
                <w:rFonts w:ascii="Times New Roman" w:hAnsi="Times New Roman" w:cs="Times New Roman"/>
                <w:sz w:val="24"/>
                <w:szCs w:val="24"/>
                <w:lang w:val="fr-CA"/>
              </w:rPr>
              <w:t>pour le lendemain prescrits à l’exigence E4.</w:t>
            </w:r>
          </w:p>
        </w:tc>
      </w:tr>
    </w:tbl>
    <w:p w14:paraId="2924B411" w14:textId="77777777" w:rsidR="000F13EC" w:rsidRPr="00922A4F" w:rsidRDefault="000F13EC" w:rsidP="000F13EC">
      <w:pPr>
        <w:widowControl w:val="0"/>
        <w:spacing w:line="266" w:lineRule="exact"/>
        <w:jc w:val="both"/>
        <w:rPr>
          <w:rFonts w:ascii="Times New Roman" w:hAnsi="Times New Roman" w:cs="Times New Roman"/>
          <w:b/>
          <w:bCs/>
          <w:color w:val="000000"/>
          <w:sz w:val="24"/>
          <w:szCs w:val="24"/>
          <w:lang w:val="fr-CA"/>
        </w:rPr>
      </w:pPr>
    </w:p>
    <w:p w14:paraId="001CB2DE" w14:textId="77777777" w:rsidR="000F13EC" w:rsidRPr="00922A4F" w:rsidRDefault="000F13EC" w:rsidP="000F13E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F13EC" w:rsidRPr="003D5102" w14:paraId="5F924DCD" w14:textId="77777777" w:rsidTr="000F13EC">
        <w:tc>
          <w:tcPr>
            <w:tcW w:w="10892" w:type="dxa"/>
            <w:gridSpan w:val="6"/>
            <w:shd w:val="clear" w:color="auto" w:fill="DCDCFF"/>
            <w:vAlign w:val="bottom"/>
          </w:tcPr>
          <w:p w14:paraId="68069516" w14:textId="77777777" w:rsidR="000F13EC" w:rsidRPr="00922A4F" w:rsidRDefault="000F13EC" w:rsidP="000F13E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F13EC" w:rsidRPr="003D5102" w14:paraId="73D9F795" w14:textId="77777777" w:rsidTr="000F13EC">
        <w:tc>
          <w:tcPr>
            <w:tcW w:w="2275" w:type="dxa"/>
            <w:shd w:val="clear" w:color="auto" w:fill="DCDCFF"/>
            <w:vAlign w:val="bottom"/>
          </w:tcPr>
          <w:p w14:paraId="0ABF8D6A"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1A0CA1C"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07693A0"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00A39EB"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35CA937"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4D46956" w14:textId="77777777" w:rsidR="000F13EC" w:rsidRPr="00922A4F" w:rsidRDefault="000F13EC" w:rsidP="000F13E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F13EC" w:rsidRPr="003D5102" w14:paraId="6E0D5F6D" w14:textId="77777777" w:rsidTr="000F13EC">
        <w:tc>
          <w:tcPr>
            <w:tcW w:w="2275" w:type="dxa"/>
            <w:shd w:val="clear" w:color="auto" w:fill="CDFFCD"/>
          </w:tcPr>
          <w:p w14:paraId="0BFC0C30"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F6C470E"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7EED813"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0E431A4"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D5100CC"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7986FFF"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694C8CDC" w14:textId="77777777" w:rsidTr="000F13EC">
        <w:tc>
          <w:tcPr>
            <w:tcW w:w="2275" w:type="dxa"/>
            <w:shd w:val="clear" w:color="auto" w:fill="CDFFCD"/>
          </w:tcPr>
          <w:p w14:paraId="1212D7FB"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F46390"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59C9208"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9B2D87"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62E47D1"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8860A79"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r>
      <w:tr w:rsidR="000F13EC" w:rsidRPr="003D5102" w14:paraId="64F374D0" w14:textId="77777777" w:rsidTr="000F13EC">
        <w:tc>
          <w:tcPr>
            <w:tcW w:w="2275" w:type="dxa"/>
            <w:shd w:val="clear" w:color="auto" w:fill="CDFFCD"/>
          </w:tcPr>
          <w:p w14:paraId="38C4CA02" w14:textId="77777777" w:rsidR="000F13EC" w:rsidRPr="00922A4F" w:rsidRDefault="000F13EC" w:rsidP="000F13E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08692C1"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5B8E2C2"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0E01500"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F9289D3"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3BE41E9" w14:textId="77777777" w:rsidR="000F13EC" w:rsidRPr="00922A4F" w:rsidRDefault="000F13EC" w:rsidP="000F13EC">
            <w:pPr>
              <w:autoSpaceDE/>
              <w:autoSpaceDN/>
              <w:adjustRightInd/>
              <w:jc w:val="both"/>
              <w:rPr>
                <w:rFonts w:ascii="Times New Roman" w:hAnsi="Times New Roman" w:cs="Times New Roman"/>
                <w:sz w:val="22"/>
                <w:szCs w:val="22"/>
                <w:lang w:val="fr-CA"/>
              </w:rPr>
            </w:pPr>
          </w:p>
        </w:tc>
      </w:tr>
    </w:tbl>
    <w:p w14:paraId="6AD5426D" w14:textId="77777777" w:rsidR="000F13EC" w:rsidRPr="00922A4F" w:rsidRDefault="000F13EC" w:rsidP="000F13EC">
      <w:pPr>
        <w:widowControl w:val="0"/>
        <w:jc w:val="both"/>
        <w:rPr>
          <w:rFonts w:ascii="Times New Roman" w:hAnsi="Times New Roman" w:cs="Times New Roman"/>
          <w:color w:val="000000"/>
          <w:sz w:val="24"/>
          <w:szCs w:val="24"/>
          <w:lang w:val="fr-CA"/>
        </w:rPr>
      </w:pPr>
    </w:p>
    <w:p w14:paraId="12623AE6" w14:textId="77777777"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F13EC" w:rsidRPr="003D5102" w14:paraId="36252656" w14:textId="77777777" w:rsidTr="000F13EC">
        <w:tc>
          <w:tcPr>
            <w:tcW w:w="10910" w:type="dxa"/>
            <w:shd w:val="clear" w:color="auto" w:fill="auto"/>
          </w:tcPr>
          <w:p w14:paraId="5D7A413A"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0F88381D" w14:textId="77777777" w:rsidTr="000F13EC">
        <w:tc>
          <w:tcPr>
            <w:tcW w:w="10910" w:type="dxa"/>
            <w:shd w:val="clear" w:color="auto" w:fill="auto"/>
          </w:tcPr>
          <w:p w14:paraId="4A3C8A08" w14:textId="77777777" w:rsidR="000F13EC" w:rsidRPr="00922A4F" w:rsidRDefault="000F13EC" w:rsidP="000F13EC">
            <w:pPr>
              <w:widowControl w:val="0"/>
              <w:jc w:val="both"/>
              <w:rPr>
                <w:rFonts w:ascii="Times New Roman" w:hAnsi="Times New Roman" w:cs="Times New Roman"/>
                <w:sz w:val="22"/>
                <w:szCs w:val="22"/>
                <w:lang w:val="fr-CA"/>
              </w:rPr>
            </w:pPr>
          </w:p>
        </w:tc>
      </w:tr>
      <w:tr w:rsidR="000F13EC" w:rsidRPr="003D5102" w14:paraId="0626F82D" w14:textId="77777777" w:rsidTr="000F13EC">
        <w:tc>
          <w:tcPr>
            <w:tcW w:w="10910" w:type="dxa"/>
            <w:shd w:val="clear" w:color="auto" w:fill="auto"/>
          </w:tcPr>
          <w:p w14:paraId="77DD76E4" w14:textId="77777777" w:rsidR="000F13EC" w:rsidRPr="00922A4F" w:rsidRDefault="000F13EC" w:rsidP="000F13EC">
            <w:pPr>
              <w:widowControl w:val="0"/>
              <w:jc w:val="both"/>
              <w:rPr>
                <w:rFonts w:ascii="Times New Roman" w:hAnsi="Times New Roman" w:cs="Times New Roman"/>
                <w:sz w:val="22"/>
                <w:szCs w:val="22"/>
                <w:lang w:val="fr-CA"/>
              </w:rPr>
            </w:pPr>
          </w:p>
        </w:tc>
      </w:tr>
    </w:tbl>
    <w:p w14:paraId="200B86D4" w14:textId="77777777"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75403A7F" w14:textId="400CFBF3" w:rsidR="000F13EC" w:rsidRPr="00922A4F" w:rsidRDefault="000F13EC" w:rsidP="000F13E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TOP-002-4, E7</w:t>
      </w:r>
    </w:p>
    <w:p w14:paraId="3C10FEEA" w14:textId="77777777" w:rsidR="000F13EC" w:rsidRPr="00922A4F" w:rsidRDefault="000F13EC" w:rsidP="000F13E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F13EC" w:rsidRPr="003D5102" w14:paraId="5FF776FA" w14:textId="77777777" w:rsidTr="000F13EC">
        <w:tc>
          <w:tcPr>
            <w:tcW w:w="376" w:type="dxa"/>
          </w:tcPr>
          <w:p w14:paraId="73103CAF" w14:textId="77777777" w:rsidR="000F13EC" w:rsidRPr="00922A4F" w:rsidRDefault="000F13EC" w:rsidP="000F13E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0F4F212" w14:textId="7E3A3D65" w:rsidR="000F13EC" w:rsidRDefault="000F13EC" w:rsidP="000F13EC">
            <w:pPr>
              <w:widowControl w:val="0"/>
              <w:tabs>
                <w:tab w:val="left" w:pos="0"/>
                <w:tab w:val="left" w:pos="900"/>
                <w:tab w:val="left" w:pos="6360"/>
              </w:tabs>
              <w:jc w:val="both"/>
              <w:rPr>
                <w:rFonts w:ascii="Times New Roman" w:eastAsia="Calibri" w:hAnsi="Times New Roman" w:cs="Times New Roman"/>
                <w:lang w:val="fr-CA"/>
              </w:rPr>
            </w:pPr>
            <w:r w:rsidRPr="00DE2D72">
              <w:rPr>
                <w:rFonts w:ascii="Times New Roman" w:eastAsia="Calibri" w:hAnsi="Times New Roman" w:cs="Times New Roman"/>
                <w:lang w:val="fr-CA"/>
              </w:rPr>
              <w:t xml:space="preserve">(E7) </w:t>
            </w:r>
            <w:r>
              <w:rPr>
                <w:rFonts w:ascii="Times New Roman" w:eastAsia="Calibri" w:hAnsi="Times New Roman" w:cs="Times New Roman"/>
                <w:lang w:val="fr-CA"/>
              </w:rPr>
              <w:t>Passer en revue</w:t>
            </w:r>
            <w:r w:rsidRPr="00DE2D72">
              <w:rPr>
                <w:rFonts w:ascii="Times New Roman" w:eastAsia="Calibri" w:hAnsi="Times New Roman" w:cs="Times New Roman"/>
                <w:lang w:val="fr-CA"/>
              </w:rPr>
              <w:t xml:space="preserve"> les journaux ou la correspondance démontrant que l’entité a transmis à son </w:t>
            </w:r>
            <w:r w:rsidRPr="00DE2D72">
              <w:rPr>
                <w:rFonts w:ascii="Times New Roman" w:eastAsia="Calibri" w:hAnsi="Times New Roman" w:cs="Times New Roman"/>
                <w:i/>
                <w:lang w:val="fr-CA"/>
              </w:rPr>
              <w:t>coordonnateur de la fiabilité</w:t>
            </w:r>
            <w:r w:rsidRPr="00DE2D72">
              <w:rPr>
                <w:rFonts w:ascii="Times New Roman" w:eastAsia="Calibri" w:hAnsi="Times New Roman" w:cs="Times New Roman"/>
                <w:lang w:val="fr-CA"/>
              </w:rPr>
              <w:t xml:space="preserve"> son ou ses </w:t>
            </w:r>
            <w:r w:rsidRPr="00DE2D72">
              <w:rPr>
                <w:rFonts w:ascii="Times New Roman" w:eastAsia="Calibri" w:hAnsi="Times New Roman" w:cs="Times New Roman"/>
                <w:i/>
                <w:lang w:val="fr-CA"/>
              </w:rPr>
              <w:t>plans d’exploitation</w:t>
            </w:r>
            <w:r w:rsidRPr="00DE2D72">
              <w:rPr>
                <w:rFonts w:ascii="Times New Roman" w:eastAsia="Calibri" w:hAnsi="Times New Roman" w:cs="Times New Roman"/>
                <w:lang w:val="fr-CA"/>
              </w:rPr>
              <w:t xml:space="preserve"> pour le lendemain prescrits à l’exigence E4.</w:t>
            </w:r>
          </w:p>
        </w:tc>
      </w:tr>
      <w:tr w:rsidR="000F13EC" w:rsidRPr="00922A4F" w14:paraId="0B186B2A" w14:textId="77777777" w:rsidTr="000F13EC">
        <w:tc>
          <w:tcPr>
            <w:tcW w:w="10910" w:type="dxa"/>
            <w:gridSpan w:val="2"/>
            <w:tcBorders>
              <w:bottom w:val="single" w:sz="4" w:space="0" w:color="auto"/>
            </w:tcBorders>
            <w:shd w:val="clear" w:color="auto" w:fill="DCDCFF"/>
          </w:tcPr>
          <w:p w14:paraId="339C37E0" w14:textId="77777777" w:rsidR="000F13EC" w:rsidRPr="003366EB" w:rsidRDefault="000F13EC" w:rsidP="000F13E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2D3D51E" w14:textId="77777777" w:rsidR="000F13EC" w:rsidRDefault="000F13EC" w:rsidP="000F13EC">
      <w:pPr>
        <w:widowControl w:val="0"/>
        <w:spacing w:line="266" w:lineRule="exact"/>
        <w:jc w:val="both"/>
        <w:outlineLvl w:val="1"/>
        <w:rPr>
          <w:rFonts w:ascii="Times New Roman" w:hAnsi="Times New Roman" w:cs="Times New Roman"/>
          <w:b/>
          <w:bCs/>
          <w:sz w:val="24"/>
          <w:szCs w:val="24"/>
          <w:lang w:val="fr-CA"/>
        </w:rPr>
      </w:pPr>
    </w:p>
    <w:p w14:paraId="53A3B5D7" w14:textId="77777777" w:rsidR="000F13EC" w:rsidRPr="00922A4F" w:rsidRDefault="000F13EC" w:rsidP="000F13E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A83E00E" w14:textId="3E1D2333" w:rsidR="000F13EC"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DC4266" w14:textId="77777777" w:rsidR="00414B23" w:rsidRPr="00922A4F" w:rsidRDefault="00414B23"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3768F4" w14:textId="77777777" w:rsidR="000F13EC" w:rsidRPr="00922A4F"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C239C0" w14:textId="77777777" w:rsidR="000F13EC" w:rsidRPr="00C76C73" w:rsidRDefault="000F13EC" w:rsidP="000F13E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5308B7E3" w:rsidR="007F298B" w:rsidRPr="00922A4F" w:rsidRDefault="007F298B" w:rsidP="000F13EC">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0866D9EB"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0F13EC">
        <w:rPr>
          <w:rFonts w:ascii="Times New Roman" w:hAnsi="Times New Roman" w:cs="Times New Roman"/>
          <w:sz w:val="24"/>
          <w:szCs w:val="22"/>
          <w:lang w:val="fr-CA"/>
        </w:rPr>
        <w:t>TOP-002-4</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414B23" w:rsidRDefault="007F298B" w:rsidP="00F00C86">
      <w:pPr>
        <w:autoSpaceDE/>
        <w:autoSpaceDN/>
        <w:adjustRightInd/>
        <w:jc w:val="both"/>
        <w:rPr>
          <w:rFonts w:ascii="Times New Roman" w:hAnsi="Times New Roman" w:cs="Times New Roman"/>
          <w:sz w:val="24"/>
          <w:szCs w:val="22"/>
          <w:lang w:val="fr-CA"/>
        </w:rPr>
      </w:pPr>
    </w:p>
    <w:p w14:paraId="529CF669" w14:textId="05C1739D" w:rsidR="00C04EB9" w:rsidRPr="00414B23" w:rsidRDefault="00414B23"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697D09FA">
          <v:shape id="_x0000_i1026" type="#_x0000_t75" style="width:77pt;height:49.4pt" o:ole="">
            <v:imagedata r:id="rId16" o:title=""/>
          </v:shape>
          <o:OLEObject Type="Embed" ProgID="AcroExch.Document.DC" ShapeID="_x0000_i1026" DrawAspect="Icon" ObjectID="_1741431078" r:id="rId17"/>
        </w:object>
      </w:r>
    </w:p>
    <w:p w14:paraId="110B36DB" w14:textId="1F1ED2A8" w:rsidR="00E72DAB" w:rsidRPr="00414B23"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0F13E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3D5102" w14:paraId="492E7133" w14:textId="77777777" w:rsidTr="00414B23">
        <w:tc>
          <w:tcPr>
            <w:tcW w:w="1101" w:type="dxa"/>
            <w:vAlign w:val="center"/>
          </w:tcPr>
          <w:p w14:paraId="6693BA4B" w14:textId="77777777" w:rsidR="007D3D91" w:rsidRPr="00922A4F" w:rsidRDefault="007D3D91" w:rsidP="00414B23">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61B119D3" w:rsidR="007D3D91" w:rsidRPr="00922A4F" w:rsidRDefault="000F13EC" w:rsidP="00414B23">
            <w:pPr>
              <w:rPr>
                <w:rFonts w:ascii="Times New Roman" w:hAnsi="Times New Roman" w:cs="Times New Roman"/>
                <w:sz w:val="24"/>
                <w:szCs w:val="24"/>
                <w:lang w:val="fr-CA"/>
              </w:rPr>
            </w:pPr>
            <w:r>
              <w:rPr>
                <w:rFonts w:ascii="Times New Roman" w:hAnsi="Times New Roman" w:cs="Times New Roman"/>
                <w:sz w:val="24"/>
                <w:szCs w:val="24"/>
                <w:lang w:val="fr-CA"/>
              </w:rPr>
              <w:t>Octobre 2017</w:t>
            </w:r>
          </w:p>
        </w:tc>
        <w:tc>
          <w:tcPr>
            <w:tcW w:w="1843" w:type="dxa"/>
            <w:vAlign w:val="center"/>
          </w:tcPr>
          <w:p w14:paraId="6C4C2051" w14:textId="77777777" w:rsidR="007D3D91" w:rsidRPr="00922A4F" w:rsidRDefault="007D3D91" w:rsidP="00414B23">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414B23">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0F13EC" w14:paraId="29D8AF5C" w14:textId="77777777" w:rsidTr="00414B23">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BA22EB6" w:rsidR="007D3D91" w:rsidRPr="00922A4F" w:rsidRDefault="000F13EC" w:rsidP="00414B23">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4FEA3160" w:rsidR="007D3D91" w:rsidRPr="00922A4F" w:rsidRDefault="000F13EC" w:rsidP="00414B23">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414B23">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50DA498E" w:rsidR="007D3D91" w:rsidRPr="00922A4F" w:rsidRDefault="000F13EC" w:rsidP="00414B23">
            <w:pPr>
              <w:rPr>
                <w:rFonts w:ascii="Times New Roman" w:hAnsi="Times New Roman" w:cs="Times New Roman"/>
                <w:sz w:val="24"/>
                <w:szCs w:val="24"/>
                <w:lang w:val="fr-CA"/>
              </w:rPr>
            </w:pPr>
            <w:r>
              <w:rPr>
                <w:rFonts w:ascii="Times New Roman" w:hAnsi="Times New Roman" w:cs="Times New Roman"/>
                <w:sz w:val="24"/>
                <w:szCs w:val="24"/>
                <w:lang w:val="fr-CA"/>
              </w:rPr>
              <w:t>Ré</w:t>
            </w:r>
            <w:r w:rsidR="00414B23">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58F391CA" w:rsidR="007D3D91" w:rsidRPr="00922A4F" w:rsidRDefault="000F13EC" w:rsidP="00414B23">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0F13EC" w14:paraId="08EF0E48" w14:textId="77777777" w:rsidTr="00414B23">
        <w:tc>
          <w:tcPr>
            <w:tcW w:w="1101" w:type="dxa"/>
            <w:vAlign w:val="center"/>
          </w:tcPr>
          <w:p w14:paraId="78CC349C" w14:textId="77777777" w:rsidR="007D3D91" w:rsidRPr="00922A4F" w:rsidRDefault="007D3D91" w:rsidP="00414B23">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414B23">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414B23">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414B23">
            <w:pPr>
              <w:rPr>
                <w:rFonts w:ascii="Times New Roman" w:hAnsi="Times New Roman" w:cs="Times New Roman"/>
                <w:sz w:val="24"/>
                <w:szCs w:val="24"/>
                <w:lang w:val="fr-CA"/>
              </w:rPr>
            </w:pPr>
          </w:p>
        </w:tc>
      </w:tr>
      <w:tr w:rsidR="007D3D91" w:rsidRPr="000F13EC" w14:paraId="474A08EE" w14:textId="77777777" w:rsidTr="00414B23">
        <w:tc>
          <w:tcPr>
            <w:tcW w:w="1101" w:type="dxa"/>
            <w:vAlign w:val="center"/>
          </w:tcPr>
          <w:p w14:paraId="5603A517" w14:textId="77777777" w:rsidR="007D3D91" w:rsidRPr="00922A4F" w:rsidRDefault="007D3D91" w:rsidP="00414B23">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414B23">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414B23">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414B23">
            <w:pPr>
              <w:rPr>
                <w:rFonts w:ascii="Times New Roman" w:hAnsi="Times New Roman" w:cs="Times New Roman"/>
                <w:sz w:val="24"/>
                <w:szCs w:val="24"/>
                <w:lang w:val="fr-CA"/>
              </w:rPr>
            </w:pPr>
          </w:p>
        </w:tc>
      </w:tr>
      <w:tr w:rsidR="007D3D91" w:rsidRPr="000F13EC" w14:paraId="70958954" w14:textId="77777777" w:rsidTr="00414B23">
        <w:tc>
          <w:tcPr>
            <w:tcW w:w="1101" w:type="dxa"/>
            <w:vAlign w:val="center"/>
          </w:tcPr>
          <w:p w14:paraId="7E457F2E" w14:textId="77777777" w:rsidR="007D3D91" w:rsidRPr="00922A4F" w:rsidRDefault="007D3D91" w:rsidP="00414B23">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414B23">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414B23">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414B23">
            <w:pPr>
              <w:rPr>
                <w:rFonts w:ascii="Times New Roman" w:hAnsi="Times New Roman" w:cs="Times New Roman"/>
                <w:sz w:val="24"/>
                <w:szCs w:val="24"/>
                <w:lang w:val="fr-CA"/>
              </w:rPr>
            </w:pPr>
          </w:p>
        </w:tc>
      </w:tr>
      <w:tr w:rsidR="007D3D91" w:rsidRPr="000F13EC" w14:paraId="76DD8FEC" w14:textId="77777777" w:rsidTr="00414B23">
        <w:tc>
          <w:tcPr>
            <w:tcW w:w="1101" w:type="dxa"/>
            <w:vAlign w:val="center"/>
          </w:tcPr>
          <w:p w14:paraId="33C2411F" w14:textId="77777777" w:rsidR="007D3D91" w:rsidRPr="00922A4F" w:rsidRDefault="007D3D91" w:rsidP="00414B23">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414B23">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414B23">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414B23">
            <w:pPr>
              <w:rPr>
                <w:rFonts w:ascii="Times New Roman" w:hAnsi="Times New Roman" w:cs="Times New Roman"/>
                <w:sz w:val="24"/>
                <w:szCs w:val="24"/>
                <w:lang w:val="fr-CA"/>
              </w:rPr>
            </w:pPr>
          </w:p>
        </w:tc>
      </w:tr>
      <w:tr w:rsidR="007D3D91" w:rsidRPr="000F13EC" w14:paraId="56E220F3" w14:textId="77777777" w:rsidTr="00414B23">
        <w:tc>
          <w:tcPr>
            <w:tcW w:w="1101" w:type="dxa"/>
            <w:vAlign w:val="center"/>
          </w:tcPr>
          <w:p w14:paraId="2CE73690" w14:textId="77777777" w:rsidR="007D3D91" w:rsidRPr="00922A4F" w:rsidRDefault="007D3D91" w:rsidP="00414B23">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414B23">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414B23">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414B23">
            <w:pPr>
              <w:rPr>
                <w:rFonts w:ascii="Times New Roman" w:hAnsi="Times New Roman" w:cs="Times New Roman"/>
                <w:sz w:val="24"/>
                <w:szCs w:val="24"/>
                <w:lang w:val="fr-CA"/>
              </w:rPr>
            </w:pPr>
          </w:p>
        </w:tc>
      </w:tr>
      <w:tr w:rsidR="007D3D91" w:rsidRPr="000F13EC" w14:paraId="5B931851" w14:textId="77777777" w:rsidTr="00414B23">
        <w:tc>
          <w:tcPr>
            <w:tcW w:w="1101" w:type="dxa"/>
            <w:vAlign w:val="center"/>
          </w:tcPr>
          <w:p w14:paraId="3C16FB7F" w14:textId="77777777" w:rsidR="007D3D91" w:rsidRPr="00922A4F" w:rsidRDefault="007D3D91" w:rsidP="00414B23">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414B23">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414B23">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414B23">
            <w:pPr>
              <w:rPr>
                <w:rFonts w:ascii="Times New Roman" w:hAnsi="Times New Roman" w:cs="Times New Roman"/>
                <w:sz w:val="24"/>
                <w:szCs w:val="24"/>
                <w:lang w:val="fr-CA"/>
              </w:rPr>
            </w:pPr>
          </w:p>
        </w:tc>
      </w:tr>
    </w:tbl>
    <w:p w14:paraId="3518B797" w14:textId="5470A59B"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0F13EC" w:rsidRDefault="000F13EC">
      <w:r>
        <w:separator/>
      </w:r>
    </w:p>
  </w:endnote>
  <w:endnote w:type="continuationSeparator" w:id="0">
    <w:p w14:paraId="3E2E6281" w14:textId="77777777" w:rsidR="000F13EC" w:rsidRDefault="000F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2F95D71" w:rsidR="000F13EC" w:rsidRPr="00525A4E" w:rsidRDefault="000F13EC"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_TOP-002-4_v2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B72637">
      <w:rPr>
        <w:rFonts w:ascii="Times New Roman" w:hAnsi="Times New Roman" w:cs="Times New Roman"/>
        <w:color w:val="000000"/>
        <w:sz w:val="18"/>
        <w:szCs w:val="18"/>
        <w:lang w:val="fr-CA"/>
      </w:rPr>
      <w:t>s</w:t>
    </w:r>
    <w:r>
      <w:rPr>
        <w:rFonts w:ascii="Times New Roman" w:hAnsi="Times New Roman" w:cs="Times New Roman"/>
        <w:color w:val="000000"/>
        <w:sz w:val="18"/>
        <w:szCs w:val="18"/>
        <w:lang w:val="fr-CA"/>
      </w:rPr>
      <w:t>eptembre 202</w:t>
    </w:r>
    <w:r w:rsidR="00B72637">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F1897">
      <w:rPr>
        <w:rStyle w:val="Numrodepage"/>
        <w:rFonts w:ascii="Times New Roman" w:hAnsi="Times New Roman" w:cs="Times New Roman"/>
        <w:noProof/>
        <w:lang w:val="fr-CA"/>
      </w:rPr>
      <w:t>16</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0F13EC" w:rsidRDefault="000F13EC">
      <w:r>
        <w:separator/>
      </w:r>
    </w:p>
  </w:footnote>
  <w:footnote w:type="continuationSeparator" w:id="0">
    <w:p w14:paraId="2024FAE1" w14:textId="77777777" w:rsidR="000F13EC" w:rsidRDefault="000F13EC">
      <w:r>
        <w:continuationSeparator/>
      </w:r>
    </w:p>
  </w:footnote>
  <w:footnote w:id="1">
    <w:p w14:paraId="14AC2751" w14:textId="76D3A3D0" w:rsidR="000F13EC" w:rsidRPr="00D9418E" w:rsidRDefault="000F13EC" w:rsidP="00B72637">
      <w:pPr>
        <w:pStyle w:val="Notedebasdepage"/>
        <w:spacing w:after="0"/>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3D5102">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0F13EC" w:rsidRDefault="000F13EC" w:rsidP="00C53B00">
    <w:pPr>
      <w:widowControl w:val="0"/>
      <w:spacing w:line="240" w:lineRule="exact"/>
      <w:rPr>
        <w:rFonts w:cs="Times New Roman"/>
      </w:rPr>
    </w:pPr>
  </w:p>
  <w:p w14:paraId="594358E8" w14:textId="3D27422D" w:rsidR="000F13EC" w:rsidRPr="00F46EF1" w:rsidRDefault="000F13EC"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0F13EC" w:rsidRDefault="000F13EC"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0F13EC" w:rsidRPr="00C53B00" w:rsidRDefault="000F13EC"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1B51F55"/>
    <w:multiLevelType w:val="hybridMultilevel"/>
    <w:tmpl w:val="9202F050"/>
    <w:lvl w:ilvl="0" w:tplc="44ACF574">
      <w:start w:val="1"/>
      <w:numFmt w:val="decimal"/>
      <w:lvlText w:val="4.%1"/>
      <w:lvlJc w:val="right"/>
      <w:pPr>
        <w:ind w:left="1211" w:hanging="360"/>
      </w:pPr>
      <w:rPr>
        <w:rFonts w:hint="default"/>
        <w:b/>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 w15:restartNumberingAfterBreak="0">
    <w:nsid w:val="032E39B9"/>
    <w:multiLevelType w:val="multilevel"/>
    <w:tmpl w:val="85769FB8"/>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7"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44F579E"/>
    <w:multiLevelType w:val="multilevel"/>
    <w:tmpl w:val="8BE077E4"/>
    <w:lvl w:ilvl="0">
      <w:start w:val="5"/>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144198247">
    <w:abstractNumId w:val="35"/>
  </w:num>
  <w:num w:numId="2" w16cid:durableId="1598055793">
    <w:abstractNumId w:val="16"/>
  </w:num>
  <w:num w:numId="3" w16cid:durableId="1058554737">
    <w:abstractNumId w:val="6"/>
  </w:num>
  <w:num w:numId="4" w16cid:durableId="1505436405">
    <w:abstractNumId w:val="31"/>
  </w:num>
  <w:num w:numId="5" w16cid:durableId="833187019">
    <w:abstractNumId w:val="20"/>
  </w:num>
  <w:num w:numId="6" w16cid:durableId="1381826907">
    <w:abstractNumId w:val="8"/>
  </w:num>
  <w:num w:numId="7" w16cid:durableId="322851703">
    <w:abstractNumId w:val="0"/>
  </w:num>
  <w:num w:numId="8" w16cid:durableId="1389258962">
    <w:abstractNumId w:val="21"/>
  </w:num>
  <w:num w:numId="9" w16cid:durableId="282880295">
    <w:abstractNumId w:val="29"/>
  </w:num>
  <w:num w:numId="10" w16cid:durableId="24395299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451557">
    <w:abstractNumId w:val="25"/>
  </w:num>
  <w:num w:numId="12" w16cid:durableId="297535519">
    <w:abstractNumId w:val="7"/>
  </w:num>
  <w:num w:numId="13" w16cid:durableId="1290359838">
    <w:abstractNumId w:val="33"/>
  </w:num>
  <w:num w:numId="14" w16cid:durableId="528883185">
    <w:abstractNumId w:val="3"/>
  </w:num>
  <w:num w:numId="15" w16cid:durableId="54592381">
    <w:abstractNumId w:val="10"/>
  </w:num>
  <w:num w:numId="16" w16cid:durableId="948778035">
    <w:abstractNumId w:val="5"/>
  </w:num>
  <w:num w:numId="17" w16cid:durableId="595796220">
    <w:abstractNumId w:val="9"/>
  </w:num>
  <w:num w:numId="18" w16cid:durableId="476456761">
    <w:abstractNumId w:val="17"/>
  </w:num>
  <w:num w:numId="19" w16cid:durableId="1557426571">
    <w:abstractNumId w:val="30"/>
  </w:num>
  <w:num w:numId="20" w16cid:durableId="896210530">
    <w:abstractNumId w:val="19"/>
  </w:num>
  <w:num w:numId="21" w16cid:durableId="1797522181">
    <w:abstractNumId w:val="14"/>
  </w:num>
  <w:num w:numId="22" w16cid:durableId="1097142906">
    <w:abstractNumId w:val="22"/>
  </w:num>
  <w:num w:numId="23" w16cid:durableId="765031109">
    <w:abstractNumId w:val="26"/>
  </w:num>
  <w:num w:numId="24" w16cid:durableId="859392421">
    <w:abstractNumId w:val="18"/>
  </w:num>
  <w:num w:numId="25" w16cid:durableId="2093239505">
    <w:abstractNumId w:val="27"/>
  </w:num>
  <w:num w:numId="26" w16cid:durableId="571891169">
    <w:abstractNumId w:val="34"/>
  </w:num>
  <w:num w:numId="27" w16cid:durableId="1793354015">
    <w:abstractNumId w:val="15"/>
  </w:num>
  <w:num w:numId="28" w16cid:durableId="2058621805">
    <w:abstractNumId w:val="24"/>
  </w:num>
  <w:num w:numId="29" w16cid:durableId="483618473">
    <w:abstractNumId w:val="11"/>
  </w:num>
  <w:num w:numId="30" w16cid:durableId="1552886682">
    <w:abstractNumId w:val="23"/>
  </w:num>
  <w:num w:numId="31" w16cid:durableId="860585714">
    <w:abstractNumId w:val="28"/>
  </w:num>
  <w:num w:numId="32" w16cid:durableId="547034232">
    <w:abstractNumId w:val="13"/>
  </w:num>
  <w:num w:numId="33" w16cid:durableId="1200706132">
    <w:abstractNumId w:val="12"/>
  </w:num>
  <w:num w:numId="34" w16cid:durableId="251469722">
    <w:abstractNumId w:val="4"/>
  </w:num>
  <w:num w:numId="35" w16cid:durableId="1115716374">
    <w:abstractNumId w:val="1"/>
  </w:num>
  <w:num w:numId="36" w16cid:durableId="977106789">
    <w:abstractNumId w:val="32"/>
  </w:num>
  <w:num w:numId="37" w16cid:durableId="185934979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13EC"/>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6A23"/>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5102"/>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4B23"/>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776"/>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0DC"/>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2637"/>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C7DF8"/>
    <w:rsid w:val="00DD20DC"/>
    <w:rsid w:val="00DD3A8F"/>
    <w:rsid w:val="00DD4ADB"/>
    <w:rsid w:val="00DD68EF"/>
    <w:rsid w:val="00DD6D90"/>
    <w:rsid w:val="00DD71DC"/>
    <w:rsid w:val="00DE086E"/>
    <w:rsid w:val="00DE0DB7"/>
    <w:rsid w:val="00DE3B58"/>
    <w:rsid w:val="00DF1897"/>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56B7"/>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890AF-0B22-45CA-A01D-C9055E5DC882}">
  <ds:schemaRefs>
    <ds:schemaRef ds:uri="http://schemas.openxmlformats.org/officeDocument/2006/bibliography"/>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3335</Words>
  <Characters>18345</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21637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Taleyssat, Isabelle</cp:lastModifiedBy>
  <cp:revision>2</cp:revision>
  <cp:lastPrinted>2009-04-09T15:02:00Z</cp:lastPrinted>
  <dcterms:created xsi:type="dcterms:W3CDTF">2023-03-27T18:05:00Z</dcterms:created>
  <dcterms:modified xsi:type="dcterms:W3CDTF">2023-03-27T18:05:00Z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